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A1" w:rsidRDefault="005B1675">
      <w:pPr>
        <w:spacing w:after="0"/>
        <w:ind w:left="24" w:right="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3518916</wp:posOffset>
            </wp:positionH>
            <wp:positionV relativeFrom="paragraph">
              <wp:posOffset>-156798</wp:posOffset>
            </wp:positionV>
            <wp:extent cx="2897124" cy="431292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124" cy="43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4F3">
        <w:rPr>
          <w:rFonts w:ascii="Tahoma" w:eastAsia="Tahoma" w:hAnsi="Tahoma" w:cs="Tahoma"/>
          <w:b/>
          <w:sz w:val="18"/>
        </w:rPr>
        <w:t>Moving Repository to different Drive</w:t>
      </w:r>
    </w:p>
    <w:p w:rsidR="002165A1" w:rsidRDefault="005B1675">
      <w:pPr>
        <w:tabs>
          <w:tab w:val="center" w:pos="5064"/>
          <w:tab w:val="right" w:pos="10107"/>
        </w:tabs>
        <w:spacing w:after="135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ab/>
      </w:r>
      <w:r>
        <w:rPr>
          <w:rFonts w:ascii="Tahoma" w:eastAsia="Tahoma" w:hAnsi="Tahoma" w:cs="Tahoma"/>
          <w:sz w:val="18"/>
        </w:rPr>
        <w:tab/>
        <w:t>ETAS/ICO</w:t>
      </w:r>
    </w:p>
    <w:p w:rsidR="004B24F3" w:rsidRDefault="004B24F3">
      <w:pPr>
        <w:tabs>
          <w:tab w:val="center" w:pos="5064"/>
          <w:tab w:val="right" w:pos="10107"/>
        </w:tabs>
        <w:spacing w:after="135"/>
        <w:rPr>
          <w:rFonts w:ascii="Tahoma" w:eastAsia="Tahoma" w:hAnsi="Tahoma" w:cs="Tahoma"/>
          <w:sz w:val="18"/>
        </w:rPr>
      </w:pPr>
    </w:p>
    <w:p w:rsidR="004B24F3" w:rsidRDefault="004B24F3" w:rsidP="004B24F3">
      <w:pPr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 1:</w:t>
      </w:r>
    </w:p>
    <w:p w:rsidR="004B24F3" w:rsidRDefault="004B24F3" w:rsidP="004B24F3">
      <w:pPr>
        <w:spacing w:before="100" w:beforeAutospacing="1" w:after="100" w:afterAutospacing="1"/>
        <w:textAlignment w:val="baseline"/>
        <w:rPr>
          <w:rFonts w:ascii="Segoe UI" w:hAnsi="Segoe UI" w:cs="Segoe UI"/>
          <w:sz w:val="12"/>
          <w:szCs w:val="12"/>
        </w:rPr>
      </w:pPr>
      <w:r>
        <w:t>To find the size of the repository go to below folder D:\ScheduledTasks\RepositorySize\PropOfAllFiles_output </w:t>
      </w:r>
    </w:p>
    <w:p w:rsidR="004B24F3" w:rsidRDefault="004B24F3" w:rsidP="004B24F3">
      <w:pPr>
        <w:spacing w:before="100" w:beforeAutospacing="1" w:after="100" w:afterAutospacing="1"/>
        <w:textAlignment w:val="baseline"/>
      </w:pPr>
      <w:r>
        <w:t>and open the latest file.</w:t>
      </w:r>
    </w:p>
    <w:p w:rsidR="004B24F3" w:rsidRDefault="004B24F3" w:rsidP="004B24F3">
      <w:pPr>
        <w:spacing w:before="100" w:beforeAutospacing="1" w:after="100" w:afterAutospacing="1"/>
        <w:textAlignment w:val="baseline"/>
        <w:rPr>
          <w:rFonts w:ascii="Segoe UI" w:hAnsi="Segoe UI" w:cs="Segoe UI"/>
          <w:sz w:val="12"/>
          <w:szCs w:val="12"/>
        </w:rPr>
      </w:pPr>
      <w:r>
        <w:rPr>
          <w:noProof/>
        </w:rPr>
        <w:drawing>
          <wp:inline distT="0" distB="0" distL="0" distR="0">
            <wp:extent cx="6417945" cy="1418638"/>
            <wp:effectExtent l="0" t="0" r="1905" b="0"/>
            <wp:docPr id="6" name="Picture 6" descr="cid:image001.png@01D3ACB5.10E9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ACB5.10E976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14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F3" w:rsidRDefault="004B24F3" w:rsidP="004B24F3">
      <w:pPr>
        <w:spacing w:before="100" w:beforeAutospacing="1" w:after="100" w:afterAutospacing="1"/>
        <w:textAlignment w:val="baseline"/>
        <w:rPr>
          <w:rFonts w:ascii="Segoe UI" w:hAnsi="Segoe UI" w:cs="Segoe UI"/>
          <w:sz w:val="12"/>
          <w:szCs w:val="12"/>
        </w:rPr>
      </w:pPr>
    </w:p>
    <w:p w:rsidR="004B24F3" w:rsidRDefault="004B24F3" w:rsidP="004B24F3">
      <w:pPr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 2: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this f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le to local PC and open it using excel and give the headers to each column and apply filter.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417945" cy="1020426"/>
            <wp:effectExtent l="0" t="0" r="1905" b="8890"/>
            <wp:docPr id="7" name="Picture 7" descr="cid:image002.png@01D3ACB5.10E9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ACB5.10E976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102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 3: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for the oldest and biggest size of the repository to move to other drive</w:t>
      </w:r>
      <w:r>
        <w:rPr>
          <w:rFonts w:ascii="Arial" w:hAnsi="Arial" w:cs="Arial"/>
          <w:sz w:val="20"/>
          <w:szCs w:val="20"/>
        </w:rPr>
        <w:t>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 4: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the selected Repository from D: drive to E</w:t>
      </w:r>
      <w:proofErr w:type="gramStart"/>
      <w:r>
        <w:rPr>
          <w:rFonts w:ascii="Arial" w:hAnsi="Arial" w:cs="Arial"/>
          <w:sz w:val="20"/>
          <w:szCs w:val="20"/>
        </w:rPr>
        <w:t>:drive</w:t>
      </w:r>
      <w:proofErr w:type="gramEnd"/>
    </w:p>
    <w:p w:rsidR="004B24F3" w:rsidRDefault="004B24F3" w:rsidP="004B24F3">
      <w:pPr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ex: C</w:t>
      </w:r>
      <w:r>
        <w:rPr>
          <w:rFonts w:ascii="Arial" w:hAnsi="Arial" w:cs="Arial"/>
          <w:sz w:val="20"/>
          <w:szCs w:val="20"/>
        </w:rPr>
        <w:t>opying Departments.QMM2 from D to E drive.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copied </w:t>
      </w:r>
      <w:r>
        <w:rPr>
          <w:rFonts w:ascii="Arial" w:hAnsi="Arial" w:cs="Arial"/>
          <w:sz w:val="20"/>
          <w:szCs w:val="20"/>
        </w:rPr>
        <w:t>delete the repo Departments.QMM2 from D drive.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417945" cy="2964774"/>
            <wp:effectExtent l="0" t="0" r="1905" b="7620"/>
            <wp:docPr id="8" name="Picture 8" descr="cid:image003.png@01D3ACB5.7B57B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ACB5.7B57B5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296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spacing w:before="100" w:beforeAutospacing="1" w:after="100" w:afterAutospacing="1"/>
        <w:textAlignment w:val="baseline"/>
        <w:rPr>
          <w:rFonts w:ascii="Segoe UI" w:hAnsi="Segoe UI" w:cs="Segoe UI"/>
          <w:sz w:val="12"/>
          <w:szCs w:val="12"/>
        </w:rPr>
      </w:pPr>
    </w:p>
    <w:p w:rsidR="004B24F3" w:rsidRDefault="004B24F3" w:rsidP="004B24F3">
      <w:pPr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Step 5: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create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mklink</w:t>
      </w:r>
      <w:proofErr w:type="spellEnd"/>
      <w:r>
        <w:rPr>
          <w:rFonts w:ascii="Arial" w:hAnsi="Arial" w:cs="Arial"/>
          <w:sz w:val="20"/>
          <w:szCs w:val="20"/>
        </w:rPr>
        <w:t xml:space="preserve"> as shown below.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417945" cy="653615"/>
            <wp:effectExtent l="0" t="0" r="1905" b="0"/>
            <wp:docPr id="9" name="Picture 9" descr="cid:image004.png@01D3ACB6.A85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ACB6.A85208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6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eastAsiaTheme="minorHAnsi" w:hAnsi="Arial" w:cs="Arial"/>
          <w:color w:val="auto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Hence the link has been created and repository is hosted in E drive now.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6417945" cy="2413528"/>
            <wp:effectExtent l="0" t="0" r="1905" b="6350"/>
            <wp:docPr id="10" name="Picture 10" descr="cid:image005.png@01D3ACB7.3A9DA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3ACB7.3A9DA94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24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F3" w:rsidRPr="004B24F3" w:rsidRDefault="004B24F3">
      <w:pPr>
        <w:tabs>
          <w:tab w:val="center" w:pos="5064"/>
          <w:tab w:val="right" w:pos="10107"/>
        </w:tabs>
        <w:spacing w:after="135"/>
        <w:rPr>
          <w:rFonts w:ascii="Tahoma" w:eastAsia="Tahoma" w:hAnsi="Tahoma" w:cs="Tahoma"/>
          <w:sz w:val="18"/>
        </w:rPr>
      </w:pPr>
    </w:p>
    <w:p w:rsidR="002165A1" w:rsidRDefault="005B1675">
      <w:pPr>
        <w:spacing w:after="10"/>
        <w:ind w:left="10" w:right="-6" w:hanging="10"/>
        <w:jc w:val="right"/>
      </w:pPr>
      <w:r>
        <w:rPr>
          <w:rFonts w:ascii="Tahoma" w:eastAsia="Tahoma" w:hAnsi="Tahoma" w:cs="Tahoma"/>
          <w:sz w:val="15"/>
        </w:rPr>
        <w:t xml:space="preserve"> </w:t>
      </w: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4B24F3" w:rsidRDefault="004B24F3" w:rsidP="004B24F3">
      <w:pPr>
        <w:rPr>
          <w:rFonts w:ascii="Arial" w:hAnsi="Arial" w:cs="Arial"/>
          <w:b/>
          <w:bCs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b/>
          <w:bCs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b/>
          <w:bCs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b/>
          <w:bCs/>
          <w:sz w:val="20"/>
          <w:szCs w:val="20"/>
        </w:rPr>
      </w:pPr>
    </w:p>
    <w:p w:rsidR="004B24F3" w:rsidRDefault="004B24F3" w:rsidP="004B24F3">
      <w:pPr>
        <w:rPr>
          <w:rFonts w:ascii="Arial" w:eastAsiaTheme="minorHAnsi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Extra Information: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PROD server link has been created from D drive to F drive, Now that F drive is full we need to follow some additional steps to get the detailed info: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cs="Times New Roman"/>
          <w:color w:val="auto"/>
        </w:rPr>
      </w:pPr>
      <w:r>
        <w:rPr>
          <w:rFonts w:ascii="Arial" w:hAnsi="Arial" w:cs="Arial"/>
          <w:sz w:val="20"/>
          <w:szCs w:val="20"/>
        </w:rPr>
        <w:t xml:space="preserve">First get the Repo size details from </w:t>
      </w:r>
      <w:r>
        <w:t>D:\ScheduledTasks\RepositorySize\PropOfAllFiles_output and copy the latest file into your local machine.</w:t>
      </w: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4B24F3">
      <w:pPr>
        <w:spacing w:after="0"/>
        <w:ind w:left="24" w:right="3"/>
        <w:rPr>
          <w:rFonts w:ascii="Tahoma" w:eastAsia="Tahoma" w:hAnsi="Tahoma" w:cs="Tahoma"/>
          <w:b/>
          <w:sz w:val="19"/>
        </w:rPr>
      </w:pPr>
      <w:r>
        <w:rPr>
          <w:noProof/>
        </w:rPr>
        <w:drawing>
          <wp:inline distT="0" distB="0" distL="0" distR="0">
            <wp:extent cx="6417945" cy="1418638"/>
            <wp:effectExtent l="0" t="0" r="1905" b="0"/>
            <wp:docPr id="12" name="Picture 12" descr="cid:image001.png@01D3ACB5.10E9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D3ACB5.10E976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14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4B24F3" w:rsidRDefault="004B24F3" w:rsidP="004B24F3">
      <w:pPr>
        <w:rPr>
          <w:rFonts w:eastAsiaTheme="minorHAnsi" w:cs="Times New Roman"/>
          <w:color w:val="auto"/>
        </w:rPr>
      </w:pPr>
      <w:r>
        <w:t xml:space="preserve">Then go to F drive and get the linked repos by running the below command in command </w:t>
      </w:r>
      <w:r w:rsidR="008F3889">
        <w:t>prompt (</w:t>
      </w:r>
      <w:r>
        <w:t xml:space="preserve">open the </w:t>
      </w:r>
      <w:proofErr w:type="spellStart"/>
      <w:r>
        <w:t>cmd</w:t>
      </w:r>
      <w:proofErr w:type="spellEnd"/>
      <w:r>
        <w:t xml:space="preserve"> prompt in admin mode)</w:t>
      </w:r>
    </w:p>
    <w:p w:rsidR="004B24F3" w:rsidRDefault="004B24F3" w:rsidP="004B24F3"/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952750" cy="238125"/>
            <wp:effectExtent l="0" t="0" r="0" b="9525"/>
            <wp:docPr id="13" name="Picture 13" descr="cid:image006.png@01D3ACB8.09F07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3ACB8.09F075B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 for this list which has all repos name and copy that list in sheet 2 of PropOfAllFiles_16.02.2018.csv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insert a column in the excel sheet and write formula as </w:t>
      </w:r>
      <w:proofErr w:type="gramStart"/>
      <w:r>
        <w:rPr>
          <w:rFonts w:ascii="Arial" w:hAnsi="Arial" w:cs="Arial"/>
          <w:sz w:val="20"/>
          <w:szCs w:val="20"/>
        </w:rPr>
        <w:t>=(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COUNTIF</w:t>
      </w:r>
      <w:r>
        <w:rPr>
          <w:rFonts w:ascii="Wingdings" w:hAnsi="Wingdings"/>
          <w:sz w:val="20"/>
          <w:szCs w:val="20"/>
        </w:rPr>
        <w:t></w:t>
      </w:r>
      <w:r>
        <w:rPr>
          <w:rFonts w:ascii="Arial" w:hAnsi="Arial" w:cs="Arial"/>
          <w:sz w:val="20"/>
          <w:szCs w:val="20"/>
        </w:rPr>
        <w:t>go</w:t>
      </w:r>
      <w:proofErr w:type="spellEnd"/>
      <w:r>
        <w:rPr>
          <w:rFonts w:ascii="Arial" w:hAnsi="Arial" w:cs="Arial"/>
          <w:sz w:val="20"/>
          <w:szCs w:val="20"/>
        </w:rPr>
        <w:t xml:space="preserve"> the Sheet 2 and select the range press F4 and enter ; and then select the column 2 of first sheet)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be getting the value 0 or 1 , 1 means the repo has link to F drive and based on that select the oldest and biggest Repo from f drive to move to drive which has free space and then create a </w:t>
      </w:r>
      <w:proofErr w:type="spellStart"/>
      <w:r>
        <w:rPr>
          <w:rFonts w:ascii="Arial" w:hAnsi="Arial" w:cs="Arial"/>
          <w:sz w:val="20"/>
          <w:szCs w:val="20"/>
        </w:rPr>
        <w:t>m</w:t>
      </w:r>
      <w:r w:rsidR="00F32F83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link</w:t>
      </w:r>
      <w:proofErr w:type="spellEnd"/>
      <w:r>
        <w:rPr>
          <w:rFonts w:ascii="Arial" w:hAnsi="Arial" w:cs="Arial"/>
          <w:sz w:val="20"/>
          <w:szCs w:val="20"/>
        </w:rPr>
        <w:t xml:space="preserve"> from D drive to the drive where the repo has been copied.</w:t>
      </w:r>
    </w:p>
    <w:p w:rsidR="004B24F3" w:rsidRDefault="004B24F3" w:rsidP="004B24F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spacing w:after="0"/>
        <w:ind w:left="24" w:right="3"/>
        <w:rPr>
          <w:rFonts w:ascii="Tahoma" w:eastAsia="Tahoma" w:hAnsi="Tahoma" w:cs="Tahoma"/>
          <w:b/>
          <w:sz w:val="19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D7252E" w:rsidRDefault="00D7252E">
      <w:pPr>
        <w:tabs>
          <w:tab w:val="center" w:pos="5063"/>
          <w:tab w:val="right" w:pos="10107"/>
        </w:tabs>
        <w:spacing w:after="8"/>
        <w:ind w:right="-14"/>
        <w:rPr>
          <w:rFonts w:ascii="Tahoma" w:eastAsia="Tahoma" w:hAnsi="Tahoma" w:cs="Tahoma"/>
          <w:sz w:val="15"/>
        </w:rPr>
      </w:pPr>
    </w:p>
    <w:p w:rsidR="002165A1" w:rsidRDefault="002165A1" w:rsidP="005A1C25">
      <w:pPr>
        <w:spacing w:after="427"/>
        <w:ind w:left="-48"/>
        <w:sectPr w:rsidR="002165A1">
          <w:pgSz w:w="12240" w:h="15840"/>
          <w:pgMar w:top="559" w:right="1077" w:bottom="582" w:left="1056" w:header="720" w:footer="720" w:gutter="0"/>
          <w:cols w:space="720"/>
        </w:sectPr>
      </w:pPr>
    </w:p>
    <w:p w:rsidR="005A1C25" w:rsidRDefault="005A1C25" w:rsidP="005A1C25">
      <w:pPr>
        <w:spacing w:after="0"/>
      </w:pPr>
    </w:p>
    <w:sectPr w:rsidR="005A1C25">
      <w:pgSz w:w="12240" w:h="15840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68A9"/>
    <w:multiLevelType w:val="hybridMultilevel"/>
    <w:tmpl w:val="BB88C974"/>
    <w:lvl w:ilvl="0" w:tplc="0F64E7DE">
      <w:start w:val="1"/>
      <w:numFmt w:val="decimal"/>
      <w:lvlText w:val="%1."/>
      <w:lvlJc w:val="left"/>
      <w:pPr>
        <w:ind w:left="1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8ABFD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BEB88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4A3D1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DE215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C4AA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EE60F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6A5A0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A970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A1"/>
    <w:rsid w:val="000D434F"/>
    <w:rsid w:val="000D5066"/>
    <w:rsid w:val="002165A1"/>
    <w:rsid w:val="002E612A"/>
    <w:rsid w:val="002F02E8"/>
    <w:rsid w:val="002F1CB6"/>
    <w:rsid w:val="003C6095"/>
    <w:rsid w:val="004456EF"/>
    <w:rsid w:val="00483807"/>
    <w:rsid w:val="00483D6E"/>
    <w:rsid w:val="004B24F3"/>
    <w:rsid w:val="005A1C25"/>
    <w:rsid w:val="005B1675"/>
    <w:rsid w:val="006D0A06"/>
    <w:rsid w:val="00704699"/>
    <w:rsid w:val="007937D3"/>
    <w:rsid w:val="00795EF4"/>
    <w:rsid w:val="007B7274"/>
    <w:rsid w:val="008F3889"/>
    <w:rsid w:val="00984459"/>
    <w:rsid w:val="00CE2F42"/>
    <w:rsid w:val="00D115D1"/>
    <w:rsid w:val="00D259CA"/>
    <w:rsid w:val="00D7252E"/>
    <w:rsid w:val="00DB30D4"/>
    <w:rsid w:val="00E964E1"/>
    <w:rsid w:val="00F3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0B3E3A-6C2E-4094-8379-30E76F63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4.png@01D3ACB6.A85208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3ACB5.10E97630" TargetMode="External"/><Relationship Id="rId12" Type="http://schemas.openxmlformats.org/officeDocument/2006/relationships/image" Target="media/image5.png"/><Relationship Id="rId17" Type="http://schemas.openxmlformats.org/officeDocument/2006/relationships/image" Target="cid:image006.png@01D3ACB8.09F075B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3.png@01D3ACB5.7B57B540" TargetMode="External"/><Relationship Id="rId5" Type="http://schemas.openxmlformats.org/officeDocument/2006/relationships/image" Target="media/image1.jpg"/><Relationship Id="rId15" Type="http://schemas.openxmlformats.org/officeDocument/2006/relationships/image" Target="cid:image005.png@01D3ACB7.3A9DA94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02.png@01D3ACB5.10E9763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Mello Elfrida (RBEI/BSC2)</dc:creator>
  <cp:keywords/>
  <cp:lastModifiedBy>D Mello Elfrida (RBEI/BSC2)</cp:lastModifiedBy>
  <cp:revision>29</cp:revision>
  <cp:lastPrinted>2018-02-07T06:18:00Z</cp:lastPrinted>
  <dcterms:created xsi:type="dcterms:W3CDTF">2018-02-07T06:05:00Z</dcterms:created>
  <dcterms:modified xsi:type="dcterms:W3CDTF">2018-02-26T08:37:00Z</dcterms:modified>
</cp:coreProperties>
</file>