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EC1" w:rsidRDefault="00715EC1" w:rsidP="00715EC1">
      <w:pPr>
        <w:rPr>
          <w:rFonts w:eastAsia="Bosch Office Sans"/>
          <w:b/>
          <w:u w:val="single"/>
          <w:lang w:val="en-US" w:eastAsia="en-US"/>
        </w:rPr>
      </w:pPr>
      <w:r w:rsidRPr="00715EC1">
        <w:rPr>
          <w:rFonts w:eastAsia="Bosch Office Sans"/>
          <w:b/>
          <w:u w:val="single"/>
          <w:lang w:val="en-US" w:eastAsia="en-US"/>
        </w:rPr>
        <w:t>CONFIGURATION CHANGES AFTER INSTALLATION OF VISUALSVN SERVER</w:t>
      </w:r>
    </w:p>
    <w:p w:rsidR="00715EC1" w:rsidRDefault="00715EC1" w:rsidP="00715EC1">
      <w:pPr>
        <w:rPr>
          <w:rFonts w:eastAsia="Bosch Office Sans"/>
          <w:lang w:val="en-US" w:eastAsia="en-US"/>
        </w:rPr>
      </w:pPr>
      <w:r>
        <w:rPr>
          <w:rFonts w:eastAsia="Bosch Office Sans"/>
          <w:lang w:val="en-US" w:eastAsia="en-US"/>
        </w:rPr>
        <w:t>Following are the step that was performed after installation of VisualSVN Server</w:t>
      </w:r>
      <w:r w:rsidR="002B1DAE">
        <w:rPr>
          <w:rFonts w:eastAsia="Bosch Office Sans"/>
          <w:lang w:val="en-US" w:eastAsia="en-US"/>
        </w:rPr>
        <w:t xml:space="preserve"> on all the 3 VisualSVN Servers i.e. SI0VM1678 (Master), FE0VM1424 (OSS Proxy FE) and KORVM079 (Proxy APAC)</w:t>
      </w:r>
    </w:p>
    <w:p w:rsidR="002B1DAE" w:rsidRDefault="002B1DAE" w:rsidP="00715EC1">
      <w:pPr>
        <w:rPr>
          <w:rFonts w:eastAsia="Bosch Office Sans"/>
          <w:lang w:val="en-US" w:eastAsia="en-US"/>
        </w:rPr>
      </w:pPr>
    </w:p>
    <w:p w:rsidR="00715EC1" w:rsidRPr="00715EC1" w:rsidRDefault="00715EC1" w:rsidP="00715EC1">
      <w:pPr>
        <w:pStyle w:val="ListParagraph"/>
        <w:numPr>
          <w:ilvl w:val="0"/>
          <w:numId w:val="3"/>
        </w:numPr>
        <w:rPr>
          <w:rFonts w:eastAsia="Bosch Office Sans"/>
          <w:lang w:val="en-US" w:eastAsia="en-US"/>
        </w:rPr>
      </w:pPr>
      <w:r w:rsidRPr="00715EC1">
        <w:rPr>
          <w:rFonts w:eastAsia="Bosch Office Sans"/>
          <w:lang w:val="en-US" w:eastAsia="en-US"/>
        </w:rPr>
        <w:t>Setting Basic Authentication under Authentication Tab of Properties Window.</w:t>
      </w:r>
    </w:p>
    <w:p w:rsidR="00715EC1" w:rsidRDefault="00715EC1" w:rsidP="00715EC1">
      <w:pPr>
        <w:ind w:left="1080"/>
        <w:rPr>
          <w:rFonts w:eastAsia="Bosch Office Sans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F57F23C" wp14:editId="678A3DD3">
            <wp:extent cx="3771429" cy="2961905"/>
            <wp:effectExtent l="0" t="0" r="635" b="0"/>
            <wp:docPr id="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C1" w:rsidRDefault="00715EC1" w:rsidP="00715EC1">
      <w:pPr>
        <w:ind w:left="1080"/>
        <w:rPr>
          <w:rFonts w:eastAsia="Bosch Office Sans"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C7A3526" wp14:editId="1441E8F7">
            <wp:extent cx="3657143" cy="4571429"/>
            <wp:effectExtent l="0" t="0" r="635" b="635"/>
            <wp:docPr id="1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C1" w:rsidRDefault="00715EC1" w:rsidP="00715EC1">
      <w:pPr>
        <w:ind w:left="1080"/>
        <w:rPr>
          <w:rFonts w:eastAsia="Bosch Office Sans"/>
          <w:lang w:val="en-US" w:eastAsia="en-US"/>
        </w:rPr>
      </w:pPr>
    </w:p>
    <w:p w:rsidR="00715EC1" w:rsidRDefault="00E9635C" w:rsidP="00715EC1">
      <w:pPr>
        <w:numPr>
          <w:ilvl w:val="0"/>
          <w:numId w:val="1"/>
        </w:numPr>
        <w:rPr>
          <w:rFonts w:eastAsia="Bosch Office Sans"/>
          <w:lang w:val="en-US" w:eastAsia="en-US"/>
        </w:rPr>
      </w:pPr>
      <w:r>
        <w:rPr>
          <w:rFonts w:eastAsia="Bosch Office Sans"/>
          <w:lang w:val="en-US" w:eastAsia="en-US"/>
        </w:rPr>
        <w:t>Setting Server name as etassvn</w:t>
      </w:r>
      <w:r w:rsidR="00715EC1">
        <w:rPr>
          <w:rFonts w:eastAsia="Bosch Office Sans"/>
          <w:lang w:val="en-US" w:eastAsia="en-US"/>
        </w:rPr>
        <w:t>.de.bosch.com to the server and customize to use the “Empty URL prefix”</w:t>
      </w:r>
    </w:p>
    <w:p w:rsidR="00715EC1" w:rsidRDefault="00715EC1" w:rsidP="00715EC1">
      <w:pPr>
        <w:ind w:left="1080"/>
        <w:rPr>
          <w:rFonts w:eastAsia="Bosch Office Sans"/>
          <w:lang w:val="en-US" w:eastAsia="en-US"/>
        </w:rPr>
      </w:pPr>
    </w:p>
    <w:p w:rsidR="00715EC1" w:rsidRDefault="00BE045B" w:rsidP="00715EC1">
      <w:pPr>
        <w:ind w:left="1080"/>
        <w:rPr>
          <w:rFonts w:eastAsia="Bosch Office Sans"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F1C927A" wp14:editId="3930C0D9">
            <wp:extent cx="363855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C1" w:rsidRDefault="00715EC1" w:rsidP="00715EC1">
      <w:pPr>
        <w:ind w:left="1080"/>
        <w:rPr>
          <w:rFonts w:eastAsia="Bosch Office Sans"/>
          <w:lang w:val="en-US" w:eastAsia="en-US"/>
        </w:rPr>
      </w:pPr>
    </w:p>
    <w:p w:rsidR="00715EC1" w:rsidRDefault="00715EC1" w:rsidP="00715EC1">
      <w:pPr>
        <w:ind w:left="1080"/>
        <w:rPr>
          <w:rFonts w:eastAsia="Bosch Office Sans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FF96DF5" wp14:editId="1BC12AED">
            <wp:extent cx="3714286" cy="1800000"/>
            <wp:effectExtent l="0" t="0" r="635" b="0"/>
            <wp:docPr id="8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C1" w:rsidRDefault="00715EC1" w:rsidP="00715EC1">
      <w:pPr>
        <w:ind w:left="1080"/>
        <w:rPr>
          <w:rFonts w:eastAsia="Bosch Office Sans"/>
          <w:lang w:val="en-US" w:eastAsia="en-US"/>
        </w:rPr>
      </w:pPr>
    </w:p>
    <w:p w:rsidR="00715EC1" w:rsidRDefault="00715EC1" w:rsidP="00715EC1">
      <w:pPr>
        <w:ind w:left="1080"/>
        <w:rPr>
          <w:rFonts w:eastAsia="Bosch Office Sans"/>
          <w:lang w:val="en-US" w:eastAsia="en-US"/>
        </w:rPr>
      </w:pPr>
    </w:p>
    <w:p w:rsidR="00715EC1" w:rsidRDefault="00715EC1" w:rsidP="00715EC1">
      <w:pPr>
        <w:numPr>
          <w:ilvl w:val="0"/>
          <w:numId w:val="1"/>
        </w:numPr>
        <w:rPr>
          <w:rFonts w:eastAsia="Bosch Office Sans"/>
          <w:lang w:val="en-US" w:eastAsia="en-US"/>
        </w:rPr>
      </w:pPr>
      <w:r w:rsidRPr="00D6244A">
        <w:rPr>
          <w:rFonts w:eastAsia="Bosch Office Sans"/>
          <w:lang w:val="en-US" w:eastAsia="en-US"/>
        </w:rPr>
        <w:t xml:space="preserve">Navigate to the VisualSVN folder and open the file "D:\apps\VisualSVN Server\conf\httpd-custom.conf" </w:t>
      </w:r>
      <w:r>
        <w:rPr>
          <w:rFonts w:eastAsia="Bosch Office Sans"/>
          <w:lang w:val="en-US" w:eastAsia="en-US"/>
        </w:rPr>
        <w:t>to</w:t>
      </w:r>
      <w:r w:rsidRPr="00D6244A">
        <w:rPr>
          <w:rFonts w:eastAsia="Bosch Office Sans"/>
          <w:lang w:val="en-US" w:eastAsia="en-US"/>
        </w:rPr>
        <w:t xml:space="preserve"> add for following line "LimitRequestFieldsize 65535"</w:t>
      </w:r>
    </w:p>
    <w:p w:rsidR="00715EC1" w:rsidRDefault="00715EC1" w:rsidP="00715EC1">
      <w:pPr>
        <w:ind w:left="1080"/>
        <w:rPr>
          <w:rFonts w:eastAsia="Bosch Office Sans"/>
          <w:lang w:val="en-US" w:eastAsia="en-US"/>
        </w:rPr>
      </w:pPr>
    </w:p>
    <w:p w:rsidR="00715EC1" w:rsidRDefault="00715EC1" w:rsidP="00715EC1">
      <w:pPr>
        <w:ind w:left="1080"/>
        <w:rPr>
          <w:noProof/>
          <w:lang w:val="en-US" w:eastAsia="zh-TW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3BC4E7E" wp14:editId="4289A9A9">
            <wp:extent cx="5943600" cy="1517015"/>
            <wp:effectExtent l="0" t="0" r="0" b="6985"/>
            <wp:docPr id="13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C1" w:rsidRPr="00D6244A" w:rsidRDefault="00715EC1" w:rsidP="00715EC1">
      <w:pPr>
        <w:ind w:left="1080"/>
        <w:rPr>
          <w:rFonts w:eastAsia="Bosch Office Sans"/>
          <w:lang w:val="en-US" w:eastAsia="en-US"/>
        </w:rPr>
      </w:pPr>
    </w:p>
    <w:p w:rsidR="00715EC1" w:rsidRDefault="00715EC1" w:rsidP="00715EC1">
      <w:pPr>
        <w:numPr>
          <w:ilvl w:val="0"/>
          <w:numId w:val="1"/>
        </w:numPr>
        <w:rPr>
          <w:rFonts w:eastAsia="Bosch Office Sans"/>
          <w:lang w:val="en-US" w:eastAsia="en-US"/>
        </w:rPr>
      </w:pPr>
      <w:r>
        <w:rPr>
          <w:rFonts w:eastAsia="Bosch Office Sans"/>
          <w:lang w:val="en-US" w:eastAsia="en-US"/>
        </w:rPr>
        <w:t xml:space="preserve">Now, </w:t>
      </w:r>
      <w:r w:rsidR="00BE045B">
        <w:rPr>
          <w:rFonts w:eastAsia="Bosch Office Sans"/>
          <w:lang w:val="en-US" w:eastAsia="en-US"/>
        </w:rPr>
        <w:t>Configure the services under Services.msc</w:t>
      </w:r>
    </w:p>
    <w:p w:rsidR="00BE045B" w:rsidRDefault="00BE045B" w:rsidP="00BE045B">
      <w:pPr>
        <w:pStyle w:val="ListParagraph"/>
        <w:numPr>
          <w:ilvl w:val="0"/>
          <w:numId w:val="4"/>
        </w:numPr>
        <w:rPr>
          <w:rFonts w:eastAsia="Bosch Office Sans"/>
          <w:lang w:val="en-US" w:eastAsia="en-US"/>
        </w:rPr>
      </w:pPr>
      <w:r>
        <w:rPr>
          <w:rFonts w:eastAsia="Bosch Office Sans"/>
          <w:lang w:val="en-US" w:eastAsia="en-US"/>
        </w:rPr>
        <w:t>Ensure that VisualSVN Server is configured to run using “Network Service” user, if not, please configure it.</w:t>
      </w:r>
    </w:p>
    <w:p w:rsidR="00BE045B" w:rsidRDefault="00BE045B" w:rsidP="00BE045B">
      <w:pPr>
        <w:pStyle w:val="ListParagraph"/>
        <w:numPr>
          <w:ilvl w:val="0"/>
          <w:numId w:val="4"/>
        </w:numPr>
        <w:rPr>
          <w:rFonts w:eastAsia="Bosch Office Sans"/>
          <w:lang w:val="en-US" w:eastAsia="en-US"/>
        </w:rPr>
      </w:pPr>
      <w:r>
        <w:rPr>
          <w:rFonts w:eastAsia="Bosch Office Sans"/>
          <w:lang w:val="en-US" w:eastAsia="en-US"/>
        </w:rPr>
        <w:t>Also, Ensure that the VisualSVN Distributed File System Service (In short VDFS) is configured to run using the dedicated service account i.e. vmr6fe(Replication Service user SVN-VDFS-P)</w:t>
      </w:r>
    </w:p>
    <w:p w:rsidR="00BE045B" w:rsidRPr="00BE045B" w:rsidRDefault="00BE045B" w:rsidP="00BE045B">
      <w:pPr>
        <w:ind w:left="720"/>
        <w:rPr>
          <w:rFonts w:eastAsia="Bosch Office Sans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34846AE" wp14:editId="076ACBEF">
            <wp:extent cx="5943600" cy="681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C1" w:rsidRDefault="00715EC1" w:rsidP="00BE045B">
      <w:pPr>
        <w:ind w:left="1080"/>
        <w:rPr>
          <w:rFonts w:eastAsia="Bosch Office Sans"/>
          <w:lang w:val="en-US" w:eastAsia="en-US"/>
        </w:rPr>
      </w:pPr>
    </w:p>
    <w:p w:rsidR="00715EC1" w:rsidRDefault="00715EC1" w:rsidP="00715EC1">
      <w:pPr>
        <w:rPr>
          <w:rFonts w:eastAsia="Bosch Office Sans"/>
          <w:lang w:val="en-US" w:eastAsia="en-US"/>
        </w:rPr>
      </w:pPr>
    </w:p>
    <w:p w:rsidR="00715EC1" w:rsidRDefault="008D2868" w:rsidP="00715EC1">
      <w:pPr>
        <w:pStyle w:val="ListParagraph"/>
        <w:numPr>
          <w:ilvl w:val="0"/>
          <w:numId w:val="1"/>
        </w:numPr>
        <w:rPr>
          <w:rFonts w:eastAsia="Bosch Office Sans"/>
          <w:lang w:val="en-US" w:eastAsia="en-US"/>
        </w:rPr>
      </w:pPr>
      <w:r>
        <w:rPr>
          <w:rFonts w:eastAsia="Bosch Office Sans"/>
          <w:lang w:val="en-US" w:eastAsia="en-US"/>
        </w:rPr>
        <w:t>Add</w:t>
      </w:r>
      <w:r w:rsidR="00715EC1">
        <w:rPr>
          <w:rFonts w:eastAsia="Bosch Office Sans"/>
          <w:lang w:val="en-US" w:eastAsia="en-US"/>
        </w:rPr>
        <w:t xml:space="preserve"> that the </w:t>
      </w:r>
      <w:r w:rsidR="00BE045B">
        <w:rPr>
          <w:rFonts w:eastAsia="Bosch Office Sans"/>
          <w:lang w:val="en-US" w:eastAsia="en-US"/>
        </w:rPr>
        <w:t>local user “Network Service”</w:t>
      </w:r>
      <w:r w:rsidR="00715EC1">
        <w:rPr>
          <w:rFonts w:eastAsia="Bosch Office Sans"/>
          <w:lang w:val="en-US" w:eastAsia="en-US"/>
        </w:rPr>
        <w:t xml:space="preserve"> has the following permissions on the repositories folder as shown in the below table.</w:t>
      </w:r>
    </w:p>
    <w:p w:rsidR="00BD4B32" w:rsidRDefault="00BD4B32" w:rsidP="00BD4B32">
      <w:pPr>
        <w:pStyle w:val="ListParagraph"/>
        <w:ind w:left="1080"/>
        <w:rPr>
          <w:rFonts w:eastAsia="Bosch Office Sans"/>
          <w:lang w:val="en-US" w:eastAsia="en-US"/>
        </w:rPr>
      </w:pPr>
    </w:p>
    <w:tbl>
      <w:tblPr>
        <w:tblW w:w="8767" w:type="dxa"/>
        <w:tblInd w:w="1075" w:type="dxa"/>
        <w:tblLook w:val="04A0" w:firstRow="1" w:lastRow="0" w:firstColumn="1" w:lastColumn="0" w:noHBand="0" w:noVBand="1"/>
      </w:tblPr>
      <w:tblGrid>
        <w:gridCol w:w="3240"/>
        <w:gridCol w:w="2520"/>
        <w:gridCol w:w="3007"/>
      </w:tblGrid>
      <w:tr w:rsidR="00715EC1" w:rsidRPr="00715EC1" w:rsidTr="008D2868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715EC1" w:rsidRPr="00715EC1" w:rsidRDefault="00715EC1" w:rsidP="00715EC1">
            <w:pPr>
              <w:spacing w:line="240" w:lineRule="auto"/>
              <w:rPr>
                <w:rFonts w:ascii="Calibri" w:hAnsi="Calibri"/>
                <w:b/>
                <w:bCs/>
                <w:color w:val="000000"/>
                <w:lang w:val="en-US" w:eastAsia="zh-TW"/>
              </w:rPr>
            </w:pPr>
            <w:r w:rsidRPr="00715EC1">
              <w:rPr>
                <w:rFonts w:ascii="Calibri" w:hAnsi="Calibri"/>
                <w:b/>
                <w:bCs/>
                <w:color w:val="000000"/>
                <w:lang w:val="en-US" w:eastAsia="zh-TW"/>
              </w:rPr>
              <w:t>Path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715EC1" w:rsidRPr="00715EC1" w:rsidRDefault="00715EC1" w:rsidP="00715EC1">
            <w:pPr>
              <w:spacing w:line="240" w:lineRule="auto"/>
              <w:rPr>
                <w:rFonts w:ascii="Calibri" w:hAnsi="Calibri"/>
                <w:b/>
                <w:bCs/>
                <w:color w:val="000000"/>
                <w:lang w:val="en-US" w:eastAsia="zh-TW"/>
              </w:rPr>
            </w:pPr>
            <w:r w:rsidRPr="00715EC1">
              <w:rPr>
                <w:rFonts w:ascii="Calibri" w:hAnsi="Calibri"/>
                <w:b/>
                <w:bCs/>
                <w:color w:val="000000"/>
                <w:lang w:val="en-US" w:eastAsia="zh-TW"/>
              </w:rPr>
              <w:t>Account</w:t>
            </w:r>
          </w:p>
        </w:tc>
        <w:tc>
          <w:tcPr>
            <w:tcW w:w="3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715EC1" w:rsidRPr="00715EC1" w:rsidRDefault="00715EC1" w:rsidP="00715EC1">
            <w:pPr>
              <w:spacing w:line="240" w:lineRule="auto"/>
              <w:rPr>
                <w:rFonts w:ascii="Calibri" w:hAnsi="Calibri"/>
                <w:b/>
                <w:bCs/>
                <w:color w:val="000000"/>
                <w:lang w:val="en-US" w:eastAsia="zh-TW"/>
              </w:rPr>
            </w:pPr>
            <w:r w:rsidRPr="00715EC1">
              <w:rPr>
                <w:rFonts w:ascii="Calibri" w:hAnsi="Calibri"/>
                <w:b/>
                <w:bCs/>
                <w:color w:val="000000"/>
                <w:lang w:val="en-US" w:eastAsia="zh-TW"/>
              </w:rPr>
              <w:t>Permission</w:t>
            </w:r>
          </w:p>
        </w:tc>
      </w:tr>
      <w:tr w:rsidR="00715EC1" w:rsidRPr="00715EC1" w:rsidTr="008D2868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EC1" w:rsidRPr="00715EC1" w:rsidRDefault="00715EC1" w:rsidP="00715EC1">
            <w:pPr>
              <w:spacing w:line="240" w:lineRule="auto"/>
              <w:rPr>
                <w:rFonts w:ascii="Calibri" w:hAnsi="Calibri"/>
                <w:color w:val="000000"/>
                <w:lang w:val="en-US" w:eastAsia="zh-TW"/>
              </w:rPr>
            </w:pPr>
            <w:r w:rsidRPr="00715EC1">
              <w:rPr>
                <w:rFonts w:ascii="Calibri" w:hAnsi="Calibri"/>
                <w:color w:val="000000"/>
                <w:lang w:val="en-US" w:eastAsia="zh-TW"/>
              </w:rPr>
              <w:t>D:\data\Repositories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EC1" w:rsidRPr="00715EC1" w:rsidRDefault="008D2868" w:rsidP="00715EC1">
            <w:pPr>
              <w:spacing w:line="240" w:lineRule="auto"/>
              <w:rPr>
                <w:rFonts w:ascii="Calibri" w:hAnsi="Calibri"/>
                <w:color w:val="000000"/>
                <w:lang w:val="en-US" w:eastAsia="zh-TW"/>
              </w:rPr>
            </w:pPr>
            <w:r>
              <w:rPr>
                <w:rFonts w:eastAsia="Bosch Office Sans"/>
                <w:lang w:val="en-US" w:eastAsia="en-US"/>
              </w:rPr>
              <w:t>Network Service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EC1" w:rsidRPr="00715EC1" w:rsidRDefault="00715EC1" w:rsidP="00715EC1">
            <w:pPr>
              <w:spacing w:line="240" w:lineRule="auto"/>
              <w:rPr>
                <w:rFonts w:ascii="Calibri" w:hAnsi="Calibri"/>
                <w:color w:val="000000"/>
                <w:lang w:val="en-US" w:eastAsia="zh-TW"/>
              </w:rPr>
            </w:pPr>
            <w:r w:rsidRPr="00715EC1">
              <w:rPr>
                <w:rFonts w:ascii="Calibri" w:hAnsi="Calibri"/>
                <w:color w:val="000000"/>
                <w:lang w:val="en-US" w:eastAsia="zh-TW"/>
              </w:rPr>
              <w:t>Modify</w:t>
            </w:r>
          </w:p>
        </w:tc>
      </w:tr>
      <w:tr w:rsidR="00715EC1" w:rsidRPr="00715EC1" w:rsidTr="008D2868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EC1" w:rsidRPr="00715EC1" w:rsidRDefault="00715EC1" w:rsidP="00715EC1">
            <w:pPr>
              <w:spacing w:line="240" w:lineRule="auto"/>
              <w:rPr>
                <w:rFonts w:ascii="Calibri" w:hAnsi="Calibri"/>
                <w:color w:val="000000"/>
                <w:lang w:val="en-US" w:eastAsia="zh-TW"/>
              </w:rPr>
            </w:pPr>
            <w:r w:rsidRPr="00715EC1">
              <w:rPr>
                <w:rFonts w:ascii="Calibri" w:hAnsi="Calibri"/>
                <w:color w:val="000000"/>
                <w:lang w:val="en-US" w:eastAsia="zh-TW"/>
              </w:rPr>
              <w:t>D:\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EC1" w:rsidRPr="00715EC1" w:rsidRDefault="008D2868" w:rsidP="00715EC1">
            <w:pPr>
              <w:spacing w:line="240" w:lineRule="auto"/>
              <w:rPr>
                <w:rFonts w:ascii="Calibri" w:hAnsi="Calibri"/>
                <w:color w:val="000000"/>
                <w:lang w:val="en-US" w:eastAsia="zh-TW"/>
              </w:rPr>
            </w:pPr>
            <w:r>
              <w:rPr>
                <w:rFonts w:eastAsia="Bosch Office Sans"/>
                <w:lang w:val="en-US" w:eastAsia="en-US"/>
              </w:rPr>
              <w:t>Network Service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EC1" w:rsidRPr="00715EC1" w:rsidRDefault="00715EC1" w:rsidP="00715EC1">
            <w:pPr>
              <w:spacing w:line="240" w:lineRule="auto"/>
              <w:rPr>
                <w:rFonts w:ascii="Calibri" w:hAnsi="Calibri"/>
                <w:color w:val="000000"/>
                <w:lang w:val="en-US" w:eastAsia="zh-TW"/>
              </w:rPr>
            </w:pPr>
            <w:r w:rsidRPr="00715EC1">
              <w:rPr>
                <w:rFonts w:ascii="Calibri" w:hAnsi="Calibri"/>
                <w:color w:val="000000"/>
                <w:lang w:val="en-US" w:eastAsia="zh-TW"/>
              </w:rPr>
              <w:t>Read &amp; Execute</w:t>
            </w:r>
          </w:p>
        </w:tc>
      </w:tr>
      <w:tr w:rsidR="00715EC1" w:rsidRPr="00715EC1" w:rsidTr="008D2868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EC1" w:rsidRPr="00715EC1" w:rsidRDefault="00715EC1" w:rsidP="00715EC1">
            <w:pPr>
              <w:spacing w:line="240" w:lineRule="auto"/>
              <w:rPr>
                <w:rFonts w:ascii="Calibri" w:hAnsi="Calibri"/>
                <w:color w:val="000000"/>
                <w:lang w:val="en-US" w:eastAsia="zh-TW"/>
              </w:rPr>
            </w:pPr>
            <w:r w:rsidRPr="00715EC1">
              <w:rPr>
                <w:rFonts w:ascii="Calibri" w:hAnsi="Calibri"/>
                <w:color w:val="000000"/>
                <w:lang w:val="en-US" w:eastAsia="zh-TW"/>
              </w:rPr>
              <w:t>D:\data\apps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EC1" w:rsidRPr="00715EC1" w:rsidRDefault="008D2868" w:rsidP="00715EC1">
            <w:pPr>
              <w:spacing w:line="240" w:lineRule="auto"/>
              <w:rPr>
                <w:rFonts w:ascii="Calibri" w:hAnsi="Calibri"/>
                <w:color w:val="000000"/>
                <w:lang w:val="en-US" w:eastAsia="zh-TW"/>
              </w:rPr>
            </w:pPr>
            <w:r>
              <w:rPr>
                <w:rFonts w:eastAsia="Bosch Office Sans"/>
                <w:lang w:val="en-US" w:eastAsia="en-US"/>
              </w:rPr>
              <w:t>Network Service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EC1" w:rsidRPr="00715EC1" w:rsidRDefault="00715EC1" w:rsidP="00715EC1">
            <w:pPr>
              <w:spacing w:line="240" w:lineRule="auto"/>
              <w:rPr>
                <w:rFonts w:ascii="Calibri" w:hAnsi="Calibri"/>
                <w:color w:val="000000"/>
                <w:lang w:val="en-US" w:eastAsia="zh-TW"/>
              </w:rPr>
            </w:pPr>
            <w:r w:rsidRPr="00715EC1">
              <w:rPr>
                <w:rFonts w:ascii="Calibri" w:hAnsi="Calibri"/>
                <w:color w:val="000000"/>
                <w:lang w:val="en-US" w:eastAsia="zh-TW"/>
              </w:rPr>
              <w:t>Read &amp; Execute</w:t>
            </w:r>
          </w:p>
        </w:tc>
      </w:tr>
      <w:tr w:rsidR="00715EC1" w:rsidRPr="00715EC1" w:rsidTr="008D2868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EC1" w:rsidRPr="00715EC1" w:rsidRDefault="00715EC1" w:rsidP="00715EC1">
            <w:pPr>
              <w:spacing w:line="240" w:lineRule="auto"/>
              <w:rPr>
                <w:rFonts w:ascii="Calibri" w:hAnsi="Calibri"/>
                <w:color w:val="000000"/>
                <w:lang w:val="en-US" w:eastAsia="zh-TW"/>
              </w:rPr>
            </w:pPr>
            <w:r w:rsidRPr="00715EC1">
              <w:rPr>
                <w:rFonts w:ascii="Calibri" w:hAnsi="Calibri"/>
                <w:color w:val="000000"/>
                <w:lang w:val="en-US" w:eastAsia="zh-TW"/>
              </w:rPr>
              <w:t>D:\apps\VisualSVN Server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EC1" w:rsidRPr="00715EC1" w:rsidRDefault="008D2868" w:rsidP="00715EC1">
            <w:pPr>
              <w:spacing w:line="240" w:lineRule="auto"/>
              <w:rPr>
                <w:rFonts w:ascii="Calibri" w:hAnsi="Calibri"/>
                <w:color w:val="000000"/>
                <w:lang w:val="en-US" w:eastAsia="zh-TW"/>
              </w:rPr>
            </w:pPr>
            <w:r>
              <w:rPr>
                <w:rFonts w:eastAsia="Bosch Office Sans"/>
                <w:lang w:val="en-US" w:eastAsia="en-US"/>
              </w:rPr>
              <w:t>Network Service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EC1" w:rsidRPr="00715EC1" w:rsidRDefault="00715EC1" w:rsidP="00715EC1">
            <w:pPr>
              <w:spacing w:line="240" w:lineRule="auto"/>
              <w:rPr>
                <w:rFonts w:ascii="Calibri" w:hAnsi="Calibri"/>
                <w:color w:val="000000"/>
                <w:lang w:val="en-US" w:eastAsia="zh-TW"/>
              </w:rPr>
            </w:pPr>
            <w:r w:rsidRPr="00715EC1">
              <w:rPr>
                <w:rFonts w:ascii="Calibri" w:hAnsi="Calibri"/>
                <w:color w:val="000000"/>
                <w:lang w:val="en-US" w:eastAsia="zh-TW"/>
              </w:rPr>
              <w:t>Read &amp; Execute</w:t>
            </w:r>
          </w:p>
        </w:tc>
      </w:tr>
      <w:tr w:rsidR="00715EC1" w:rsidRPr="00715EC1" w:rsidTr="008D2868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EC1" w:rsidRPr="00715EC1" w:rsidRDefault="00715EC1" w:rsidP="00715EC1">
            <w:pPr>
              <w:spacing w:line="240" w:lineRule="auto"/>
              <w:rPr>
                <w:rFonts w:ascii="Calibri" w:hAnsi="Calibri"/>
                <w:color w:val="000000"/>
                <w:lang w:val="en-US" w:eastAsia="zh-TW"/>
              </w:rPr>
            </w:pPr>
            <w:r w:rsidRPr="00715EC1">
              <w:rPr>
                <w:rFonts w:ascii="Calibri" w:hAnsi="Calibri"/>
                <w:color w:val="000000"/>
                <w:lang w:val="en-US" w:eastAsia="zh-TW"/>
              </w:rPr>
              <w:t>D:\apps\VisualSVN Server\certs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EC1" w:rsidRPr="00715EC1" w:rsidRDefault="008D2868" w:rsidP="00715EC1">
            <w:pPr>
              <w:spacing w:line="240" w:lineRule="auto"/>
              <w:rPr>
                <w:rFonts w:ascii="Calibri" w:hAnsi="Calibri"/>
                <w:color w:val="000000"/>
                <w:lang w:val="en-US" w:eastAsia="zh-TW"/>
              </w:rPr>
            </w:pPr>
            <w:r>
              <w:rPr>
                <w:rFonts w:eastAsia="Bosch Office Sans"/>
                <w:lang w:val="en-US" w:eastAsia="en-US"/>
              </w:rPr>
              <w:t>Network Service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EC1" w:rsidRPr="00715EC1" w:rsidRDefault="00715EC1" w:rsidP="00715EC1">
            <w:pPr>
              <w:spacing w:line="240" w:lineRule="auto"/>
              <w:rPr>
                <w:rFonts w:ascii="Calibri" w:hAnsi="Calibri"/>
                <w:color w:val="000000"/>
                <w:lang w:val="en-US" w:eastAsia="zh-TW"/>
              </w:rPr>
            </w:pPr>
            <w:r w:rsidRPr="00715EC1">
              <w:rPr>
                <w:rFonts w:ascii="Calibri" w:hAnsi="Calibri"/>
                <w:color w:val="000000"/>
                <w:lang w:val="en-US" w:eastAsia="zh-TW"/>
              </w:rPr>
              <w:t>Read &amp; Execute</w:t>
            </w:r>
          </w:p>
        </w:tc>
      </w:tr>
      <w:tr w:rsidR="00715EC1" w:rsidRPr="00715EC1" w:rsidTr="008D2868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EC1" w:rsidRPr="00715EC1" w:rsidRDefault="00715EC1" w:rsidP="00715EC1">
            <w:pPr>
              <w:spacing w:line="240" w:lineRule="auto"/>
              <w:rPr>
                <w:rFonts w:ascii="Calibri" w:hAnsi="Calibri"/>
                <w:color w:val="000000"/>
                <w:lang w:val="en-US" w:eastAsia="zh-TW"/>
              </w:rPr>
            </w:pPr>
            <w:r w:rsidRPr="00715EC1">
              <w:rPr>
                <w:rFonts w:ascii="Calibri" w:hAnsi="Calibri"/>
                <w:color w:val="000000"/>
                <w:lang w:val="en-US" w:eastAsia="zh-TW"/>
              </w:rPr>
              <w:t>D:\apps\VisualSVN Server\bin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EC1" w:rsidRPr="00715EC1" w:rsidRDefault="00715EC1" w:rsidP="00715EC1">
            <w:pPr>
              <w:spacing w:line="240" w:lineRule="auto"/>
              <w:rPr>
                <w:rFonts w:ascii="Calibri" w:hAnsi="Calibri"/>
                <w:color w:val="000000"/>
                <w:lang w:val="en-US" w:eastAsia="zh-TW"/>
              </w:rPr>
            </w:pPr>
            <w:r w:rsidRPr="00715EC1">
              <w:rPr>
                <w:rFonts w:ascii="Calibri" w:hAnsi="Calibri"/>
                <w:color w:val="000000"/>
                <w:lang w:val="en-US" w:eastAsia="zh-TW"/>
              </w:rPr>
              <w:t>Network Service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EC1" w:rsidRPr="00715EC1" w:rsidRDefault="00715EC1" w:rsidP="00715EC1">
            <w:pPr>
              <w:spacing w:line="240" w:lineRule="auto"/>
              <w:rPr>
                <w:rFonts w:ascii="Calibri" w:hAnsi="Calibri"/>
                <w:color w:val="000000"/>
                <w:lang w:val="en-US" w:eastAsia="zh-TW"/>
              </w:rPr>
            </w:pPr>
            <w:r w:rsidRPr="00715EC1">
              <w:rPr>
                <w:rFonts w:ascii="Calibri" w:hAnsi="Calibri"/>
                <w:color w:val="000000"/>
                <w:lang w:val="en-US" w:eastAsia="zh-TW"/>
              </w:rPr>
              <w:t>Read &amp; Execute</w:t>
            </w:r>
          </w:p>
        </w:tc>
      </w:tr>
    </w:tbl>
    <w:p w:rsidR="00715EC1" w:rsidRPr="00715EC1" w:rsidRDefault="00715EC1" w:rsidP="00715EC1">
      <w:pPr>
        <w:pStyle w:val="ListParagraph"/>
        <w:ind w:left="1080"/>
        <w:rPr>
          <w:rFonts w:eastAsia="Bosch Office Sans"/>
          <w:lang w:val="en-US" w:eastAsia="en-US"/>
        </w:rPr>
      </w:pPr>
    </w:p>
    <w:p w:rsidR="00D06DC4" w:rsidRPr="00ED5A4B" w:rsidRDefault="008D2868" w:rsidP="008D2868">
      <w:pPr>
        <w:pStyle w:val="ListParagraph"/>
        <w:numPr>
          <w:ilvl w:val="0"/>
          <w:numId w:val="1"/>
        </w:numPr>
        <w:rPr>
          <w:lang w:val="en-GB"/>
        </w:rPr>
      </w:pPr>
      <w:r w:rsidRPr="00ED5A4B">
        <w:rPr>
          <w:lang w:val="en-GB"/>
        </w:rPr>
        <w:t>Also, Add the user vmr6fe to Edit Replication Partners &amp; Edit Server Admins permissions under the Security tab for VisualSVN Server</w:t>
      </w:r>
    </w:p>
    <w:p w:rsidR="008D2868" w:rsidRDefault="008D2868" w:rsidP="008D2868">
      <w:pPr>
        <w:pStyle w:val="ListParagraph"/>
        <w:ind w:left="1080"/>
      </w:pPr>
      <w:r>
        <w:rPr>
          <w:noProof/>
          <w:lang w:val="en-US" w:eastAsia="en-US"/>
        </w:rPr>
        <w:lastRenderedPageBreak/>
        <w:drawing>
          <wp:inline distT="0" distB="0" distL="0" distR="0" wp14:anchorId="155AF02B" wp14:editId="424FB847">
            <wp:extent cx="3638095" cy="4552381"/>
            <wp:effectExtent l="0" t="0" r="635" b="635"/>
            <wp:docPr id="3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68" w:rsidRDefault="008D2868" w:rsidP="008D2868">
      <w:pPr>
        <w:pStyle w:val="ListParagraph"/>
        <w:ind w:left="1080"/>
      </w:pPr>
      <w:r>
        <w:rPr>
          <w:noProof/>
          <w:lang w:val="en-US" w:eastAsia="en-US"/>
        </w:rPr>
        <w:lastRenderedPageBreak/>
        <w:drawing>
          <wp:inline distT="0" distB="0" distL="0" distR="0" wp14:anchorId="6CE495B7" wp14:editId="6435F175">
            <wp:extent cx="3409524" cy="4657143"/>
            <wp:effectExtent l="0" t="0" r="635" b="0"/>
            <wp:docPr id="4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89" w:rsidRDefault="00B67E89" w:rsidP="008D2868">
      <w:pPr>
        <w:pStyle w:val="ListParagraph"/>
        <w:ind w:left="1080"/>
      </w:pPr>
      <w:r>
        <w:rPr>
          <w:noProof/>
          <w:lang w:val="en-US" w:eastAsia="en-US"/>
        </w:rPr>
        <w:lastRenderedPageBreak/>
        <w:drawing>
          <wp:inline distT="0" distB="0" distL="0" distR="0" wp14:anchorId="4AAA3A36" wp14:editId="7F880015">
            <wp:extent cx="3448050" cy="384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89" w:rsidRDefault="00B67E89" w:rsidP="008D2868">
      <w:pPr>
        <w:pStyle w:val="ListParagraph"/>
        <w:ind w:left="1080"/>
      </w:pPr>
    </w:p>
    <w:p w:rsidR="00B67E89" w:rsidRPr="00ED5A4B" w:rsidRDefault="00B67E89" w:rsidP="00B67E89">
      <w:pPr>
        <w:pStyle w:val="ListParagraph"/>
        <w:numPr>
          <w:ilvl w:val="0"/>
          <w:numId w:val="1"/>
        </w:numPr>
        <w:rPr>
          <w:lang w:val="en-GB"/>
        </w:rPr>
      </w:pPr>
      <w:r w:rsidRPr="00ED5A4B">
        <w:rPr>
          <w:lang w:val="en-GB"/>
        </w:rPr>
        <w:t>Enable or configure the Windows Firewall for access between the master and slave for replication using VisualSVN VDFS functionality.</w:t>
      </w:r>
    </w:p>
    <w:p w:rsidR="00B67E89" w:rsidRPr="00ED5A4B" w:rsidRDefault="00B67E89" w:rsidP="00B67E89">
      <w:pPr>
        <w:pStyle w:val="ListParagraph"/>
        <w:numPr>
          <w:ilvl w:val="1"/>
          <w:numId w:val="1"/>
        </w:numPr>
        <w:rPr>
          <w:lang w:val="en-GB"/>
        </w:rPr>
      </w:pPr>
      <w:r w:rsidRPr="00ED5A4B">
        <w:rPr>
          <w:lang w:val="en-GB"/>
        </w:rPr>
        <w:t xml:space="preserve">Goto Control Panel </w:t>
      </w:r>
      <w:r>
        <w:sym w:font="Wingdings" w:char="F0E0"/>
      </w:r>
      <w:r w:rsidRPr="00ED5A4B">
        <w:rPr>
          <w:lang w:val="en-GB"/>
        </w:rPr>
        <w:t xml:space="preserve"> All Control Panel Items </w:t>
      </w:r>
      <w:r>
        <w:sym w:font="Wingdings" w:char="F0E0"/>
      </w:r>
      <w:r w:rsidRPr="00ED5A4B">
        <w:rPr>
          <w:lang w:val="en-GB"/>
        </w:rPr>
        <w:t xml:space="preserve"> Windows Firewall</w:t>
      </w:r>
    </w:p>
    <w:p w:rsidR="00B67E89" w:rsidRPr="00ED5A4B" w:rsidRDefault="00B67E89" w:rsidP="00B67E89">
      <w:pPr>
        <w:pStyle w:val="ListParagraph"/>
        <w:numPr>
          <w:ilvl w:val="1"/>
          <w:numId w:val="1"/>
        </w:numPr>
        <w:rPr>
          <w:lang w:val="en-GB"/>
        </w:rPr>
      </w:pPr>
      <w:r w:rsidRPr="00ED5A4B">
        <w:rPr>
          <w:lang w:val="en-GB"/>
        </w:rPr>
        <w:t>Click on</w:t>
      </w:r>
      <w:r w:rsidR="006A77C7">
        <w:rPr>
          <w:lang w:val="en-GB"/>
        </w:rPr>
        <w:t xml:space="preserve"> “</w:t>
      </w:r>
      <w:r w:rsidRPr="00ED5A4B">
        <w:rPr>
          <w:lang w:val="en-GB"/>
        </w:rPr>
        <w:t xml:space="preserve">Allow an </w:t>
      </w:r>
      <w:r w:rsidR="006A77C7">
        <w:rPr>
          <w:lang w:val="en-GB"/>
        </w:rPr>
        <w:t>program</w:t>
      </w:r>
      <w:r w:rsidRPr="00ED5A4B">
        <w:rPr>
          <w:lang w:val="en-GB"/>
        </w:rPr>
        <w:t xml:space="preserve"> or f</w:t>
      </w:r>
      <w:r w:rsidR="006A77C7">
        <w:rPr>
          <w:lang w:val="en-GB"/>
        </w:rPr>
        <w:t>eature through Windows Firewall”</w:t>
      </w:r>
      <w:bookmarkStart w:id="0" w:name="_GoBack"/>
      <w:bookmarkEnd w:id="0"/>
    </w:p>
    <w:p w:rsidR="00B67E89" w:rsidRPr="00ED5A4B" w:rsidRDefault="00B67E89" w:rsidP="00B67E89">
      <w:pPr>
        <w:pStyle w:val="ListParagraph"/>
        <w:numPr>
          <w:ilvl w:val="1"/>
          <w:numId w:val="1"/>
        </w:numPr>
        <w:rPr>
          <w:lang w:val="en-GB"/>
        </w:rPr>
      </w:pPr>
      <w:r w:rsidRPr="00ED5A4B">
        <w:rPr>
          <w:lang w:val="en-GB"/>
        </w:rPr>
        <w:t>Using your admin privileges, Click on Change Settings</w:t>
      </w:r>
    </w:p>
    <w:p w:rsidR="00B67E89" w:rsidRPr="00ED5A4B" w:rsidRDefault="00B67E89" w:rsidP="00B67E89">
      <w:pPr>
        <w:pStyle w:val="ListParagraph"/>
        <w:numPr>
          <w:ilvl w:val="1"/>
          <w:numId w:val="1"/>
        </w:numPr>
        <w:rPr>
          <w:lang w:val="en-GB"/>
        </w:rPr>
      </w:pPr>
      <w:r w:rsidRPr="00ED5A4B">
        <w:rPr>
          <w:lang w:val="en-GB"/>
        </w:rPr>
        <w:t>Check the boxes provided for VisualSVN Distributed File System Service and VisualSVN Server under Domain, Private and Public.</w:t>
      </w:r>
    </w:p>
    <w:p w:rsidR="00B67E89" w:rsidRPr="00ED5A4B" w:rsidRDefault="00B67E89" w:rsidP="00B67E89">
      <w:pPr>
        <w:pStyle w:val="ListParagraph"/>
        <w:ind w:left="1800"/>
        <w:rPr>
          <w:lang w:val="en-GB"/>
        </w:rPr>
      </w:pPr>
    </w:p>
    <w:p w:rsidR="00B67E89" w:rsidRPr="00ED5A4B" w:rsidRDefault="00B67E89" w:rsidP="00B67E89">
      <w:pPr>
        <w:pStyle w:val="ListParagraph"/>
        <w:numPr>
          <w:ilvl w:val="0"/>
          <w:numId w:val="1"/>
        </w:numPr>
        <w:rPr>
          <w:lang w:val="en-GB"/>
        </w:rPr>
      </w:pPr>
      <w:r w:rsidRPr="00ED5A4B">
        <w:rPr>
          <w:lang w:val="en-GB"/>
        </w:rPr>
        <w:t>After the above step, Enable the VDFS on the VisualSVN Server and it should be enabled without any error/issues.</w:t>
      </w:r>
    </w:p>
    <w:p w:rsidR="00B67E89" w:rsidRDefault="00B67E89" w:rsidP="00B67E89">
      <w:pPr>
        <w:pStyle w:val="ListParagraph"/>
        <w:ind w:left="1080"/>
      </w:pPr>
      <w:r>
        <w:rPr>
          <w:noProof/>
          <w:lang w:val="en-US" w:eastAsia="en-US"/>
        </w:rPr>
        <w:drawing>
          <wp:inline distT="0" distB="0" distL="0" distR="0" wp14:anchorId="76ED0441" wp14:editId="5C76B346">
            <wp:extent cx="4524375" cy="1562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89" w:rsidRDefault="00B67E89" w:rsidP="00B67E89">
      <w:pPr>
        <w:pStyle w:val="ListParagraph"/>
        <w:ind w:left="1800"/>
      </w:pPr>
    </w:p>
    <w:p w:rsidR="00B67E89" w:rsidRDefault="00B67E89" w:rsidP="00B67E89"/>
    <w:p w:rsidR="00B67E89" w:rsidRDefault="00B67E89" w:rsidP="00B67E89"/>
    <w:p w:rsidR="008D2868" w:rsidRDefault="008D2868" w:rsidP="008D2868">
      <w:pPr>
        <w:pStyle w:val="ListParagraph"/>
        <w:ind w:left="1080"/>
      </w:pPr>
    </w:p>
    <w:sectPr w:rsidR="008D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sch Office Sans">
    <w:altName w:val="Arial"/>
    <w:panose1 w:val="020B0604020202020204"/>
    <w:charset w:val="00"/>
    <w:family w:val="auto"/>
    <w:pitch w:val="variable"/>
    <w:sig w:usb0="A00002FF" w:usb1="0000E0D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E61"/>
      </v:shape>
    </w:pict>
  </w:numPicBullet>
  <w:abstractNum w:abstractNumId="0" w15:restartNumberingAfterBreak="0">
    <w:nsid w:val="0D9F3FCC"/>
    <w:multiLevelType w:val="hybridMultilevel"/>
    <w:tmpl w:val="EE26B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813"/>
    <w:multiLevelType w:val="hybridMultilevel"/>
    <w:tmpl w:val="78A277D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7F2E2D"/>
    <w:multiLevelType w:val="hybridMultilevel"/>
    <w:tmpl w:val="58BEDC1E"/>
    <w:lvl w:ilvl="0" w:tplc="68BA312E">
      <w:start w:val="16"/>
      <w:numFmt w:val="bullet"/>
      <w:lvlText w:val=""/>
      <w:lvlJc w:val="left"/>
      <w:pPr>
        <w:ind w:left="1080" w:hanging="360"/>
      </w:pPr>
      <w:rPr>
        <w:rFonts w:ascii="Wingdings" w:eastAsia="Bosch Office Sans" w:hAnsi="Wingdings" w:cs="Times New Roman" w:hint="default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920860"/>
    <w:multiLevelType w:val="hybridMultilevel"/>
    <w:tmpl w:val="B89EFC46"/>
    <w:lvl w:ilvl="0" w:tplc="52D0764C">
      <w:start w:val="1"/>
      <w:numFmt w:val="bullet"/>
      <w:lvlText w:val=""/>
      <w:lvlJc w:val="left"/>
      <w:pPr>
        <w:ind w:left="720" w:hanging="360"/>
      </w:pPr>
      <w:rPr>
        <w:rFonts w:ascii="Wingdings" w:eastAsia="Bosch Office San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C1"/>
    <w:rsid w:val="000F2AFA"/>
    <w:rsid w:val="002B1DAE"/>
    <w:rsid w:val="006A77C7"/>
    <w:rsid w:val="00715EC1"/>
    <w:rsid w:val="00875D71"/>
    <w:rsid w:val="008D2868"/>
    <w:rsid w:val="00B67E89"/>
    <w:rsid w:val="00BD4B32"/>
    <w:rsid w:val="00BE045B"/>
    <w:rsid w:val="00CA67AB"/>
    <w:rsid w:val="00D06DC4"/>
    <w:rsid w:val="00DF210B"/>
    <w:rsid w:val="00E9635C"/>
    <w:rsid w:val="00ED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82D2E0-1BB3-41DB-8AFB-02987A67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EC1"/>
    <w:pPr>
      <w:spacing w:after="0" w:line="295" w:lineRule="atLeast"/>
    </w:pPr>
    <w:rPr>
      <w:rFonts w:ascii="Bosch Office Sans" w:eastAsia="Times New Roman" w:hAnsi="Bosch Office Sans" w:cs="Times New Roman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15EC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15EC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zh-TW"/>
    </w:rPr>
  </w:style>
  <w:style w:type="paragraph" w:styleId="ListParagraph">
    <w:name w:val="List Paragraph"/>
    <w:basedOn w:val="Normal"/>
    <w:uiPriority w:val="34"/>
    <w:qFormat/>
    <w:rsid w:val="0071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Rana</dc:creator>
  <cp:keywords/>
  <dc:description/>
  <cp:lastModifiedBy>D Mello Elfrida (RBEI/BSC2)</cp:lastModifiedBy>
  <cp:revision>11</cp:revision>
  <dcterms:created xsi:type="dcterms:W3CDTF">2016-02-18T06:26:00Z</dcterms:created>
  <dcterms:modified xsi:type="dcterms:W3CDTF">2018-02-09T05:11:00Z</dcterms:modified>
</cp:coreProperties>
</file>