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8B9" w:rsidRDefault="000328B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TFS </w:t>
      </w:r>
      <w:proofErr w:type="gramStart"/>
      <w:r>
        <w:rPr>
          <w:b/>
          <w:sz w:val="36"/>
          <w:szCs w:val="36"/>
        </w:rPr>
        <w:t>URL’S :</w:t>
      </w:r>
      <w:proofErr w:type="gramEnd"/>
    </w:p>
    <w:p w:rsidR="000328B9" w:rsidRDefault="000328B9" w:rsidP="000328B9"/>
    <w:p w:rsidR="000328B9" w:rsidRDefault="000328B9" w:rsidP="000328B9">
      <w:r>
        <w:t>PRODUCTION SERVER URL</w:t>
      </w:r>
    </w:p>
    <w:p w:rsidR="000328B9" w:rsidRDefault="007F3337" w:rsidP="000328B9">
      <w:hyperlink r:id="rId5" w:history="1">
        <w:r w:rsidR="000328B9">
          <w:rPr>
            <w:rStyle w:val="Hyperlink"/>
          </w:rPr>
          <w:t>https://etas-tfs.de.bosch.com/tfs/TFS01/_projects</w:t>
        </w:r>
      </w:hyperlink>
    </w:p>
    <w:p w:rsidR="000328B9" w:rsidRDefault="000328B9" w:rsidP="000328B9">
      <w:r>
        <w:t xml:space="preserve">QA SERVER </w:t>
      </w:r>
      <w:proofErr w:type="gramStart"/>
      <w:r>
        <w:t>URL :</w:t>
      </w:r>
      <w:proofErr w:type="gramEnd"/>
    </w:p>
    <w:p w:rsidR="000328B9" w:rsidRDefault="007F3337" w:rsidP="000328B9">
      <w:hyperlink r:id="rId6" w:history="1">
        <w:r w:rsidR="000328B9">
          <w:rPr>
            <w:rStyle w:val="Hyperlink"/>
          </w:rPr>
          <w:t>https://etas-tfs-q.de.bosch.com/tfs/TFS01/_projects</w:t>
        </w:r>
      </w:hyperlink>
      <w:r w:rsidR="000328B9">
        <w:t xml:space="preserve"> </w:t>
      </w:r>
    </w:p>
    <w:p w:rsidR="000328B9" w:rsidRDefault="000328B9">
      <w:pPr>
        <w:rPr>
          <w:b/>
          <w:sz w:val="36"/>
          <w:szCs w:val="36"/>
        </w:rPr>
      </w:pPr>
    </w:p>
    <w:p w:rsidR="00F134C3" w:rsidRDefault="00F134C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Team Foundation Server </w:t>
      </w:r>
      <w:proofErr w:type="gramStart"/>
      <w:r>
        <w:rPr>
          <w:b/>
          <w:sz w:val="36"/>
          <w:szCs w:val="36"/>
        </w:rPr>
        <w:t>( TFS</w:t>
      </w:r>
      <w:proofErr w:type="gramEnd"/>
      <w:r>
        <w:rPr>
          <w:b/>
          <w:sz w:val="36"/>
          <w:szCs w:val="36"/>
        </w:rPr>
        <w:t xml:space="preserve"> ) :</w:t>
      </w:r>
    </w:p>
    <w:p w:rsidR="00F134C3" w:rsidRDefault="00F134C3">
      <w:pPr>
        <w:rPr>
          <w:sz w:val="24"/>
          <w:szCs w:val="24"/>
        </w:rPr>
      </w:pPr>
      <w:r w:rsidRPr="00F134C3">
        <w:rPr>
          <w:sz w:val="24"/>
          <w:szCs w:val="24"/>
        </w:rPr>
        <w:t xml:space="preserve">We have two team project collections in </w:t>
      </w:r>
      <w:proofErr w:type="gramStart"/>
      <w:r w:rsidRPr="00F134C3">
        <w:rPr>
          <w:sz w:val="24"/>
          <w:szCs w:val="24"/>
        </w:rPr>
        <w:t>TFS</w:t>
      </w:r>
      <w:r>
        <w:rPr>
          <w:sz w:val="24"/>
          <w:szCs w:val="24"/>
        </w:rPr>
        <w:t xml:space="preserve"> ,</w:t>
      </w:r>
      <w:proofErr w:type="gramEnd"/>
    </w:p>
    <w:p w:rsidR="00F134C3" w:rsidRDefault="00F134C3" w:rsidP="00F13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TFS01</w:t>
      </w:r>
    </w:p>
    <w:p w:rsidR="00F134C3" w:rsidRDefault="00F134C3" w:rsidP="00F13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TFS02</w:t>
      </w:r>
    </w:p>
    <w:p w:rsidR="00F134C3" w:rsidRDefault="00F134C3" w:rsidP="00F134C3">
      <w:pPr>
        <w:rPr>
          <w:sz w:val="24"/>
          <w:szCs w:val="24"/>
        </w:rPr>
      </w:pPr>
      <w:r>
        <w:rPr>
          <w:sz w:val="24"/>
          <w:szCs w:val="24"/>
        </w:rPr>
        <w:t xml:space="preserve">Under the TFS01 We have many team projects </w:t>
      </w:r>
      <w:proofErr w:type="gramStart"/>
      <w:r>
        <w:rPr>
          <w:sz w:val="24"/>
          <w:szCs w:val="24"/>
        </w:rPr>
        <w:t>like ,</w:t>
      </w:r>
      <w:proofErr w:type="gramEnd"/>
    </w:p>
    <w:p w:rsidR="00F134C3" w:rsidRDefault="00F134C3" w:rsidP="00F134C3">
      <w:pPr>
        <w:rPr>
          <w:sz w:val="24"/>
          <w:szCs w:val="24"/>
        </w:rPr>
      </w:pPr>
      <w:r>
        <w:rPr>
          <w:sz w:val="24"/>
          <w:szCs w:val="24"/>
        </w:rPr>
        <w:t>Company.EHI</w:t>
      </w:r>
    </w:p>
    <w:p w:rsidR="00F134C3" w:rsidRDefault="00F134C3" w:rsidP="00F134C3">
      <w:pPr>
        <w:rPr>
          <w:sz w:val="24"/>
          <w:szCs w:val="24"/>
        </w:rPr>
      </w:pPr>
      <w:r>
        <w:rPr>
          <w:sz w:val="24"/>
          <w:szCs w:val="24"/>
        </w:rPr>
        <w:t>Dev.SCRUM        ----etc</w:t>
      </w:r>
    </w:p>
    <w:p w:rsidR="00F134C3" w:rsidRDefault="00F134C3" w:rsidP="00F134C3">
      <w:pPr>
        <w:rPr>
          <w:sz w:val="24"/>
          <w:szCs w:val="24"/>
        </w:rPr>
      </w:pPr>
    </w:p>
    <w:p w:rsidR="00F134C3" w:rsidRDefault="00F134C3" w:rsidP="00F134C3">
      <w:pPr>
        <w:rPr>
          <w:sz w:val="24"/>
          <w:szCs w:val="24"/>
        </w:rPr>
      </w:pPr>
      <w:r>
        <w:rPr>
          <w:sz w:val="24"/>
          <w:szCs w:val="24"/>
        </w:rPr>
        <w:t>&gt;&gt;Most of the times we will be working on Company.EHI and Dev.SCRUM</w:t>
      </w:r>
    </w:p>
    <w:p w:rsidR="00F134C3" w:rsidRDefault="00F134C3" w:rsidP="00F134C3">
      <w:pPr>
        <w:rPr>
          <w:sz w:val="24"/>
          <w:szCs w:val="24"/>
        </w:rPr>
      </w:pPr>
      <w:r>
        <w:rPr>
          <w:sz w:val="24"/>
          <w:szCs w:val="24"/>
        </w:rPr>
        <w:t>Under the Team Projects we have many projects like AES etc</w:t>
      </w:r>
    </w:p>
    <w:p w:rsidR="00F134C3" w:rsidRPr="00F134C3" w:rsidRDefault="00F134C3" w:rsidP="00F134C3">
      <w:pPr>
        <w:rPr>
          <w:b/>
          <w:sz w:val="24"/>
          <w:szCs w:val="24"/>
          <w:u w:val="single"/>
        </w:rPr>
      </w:pPr>
      <w:r w:rsidRPr="00F134C3">
        <w:rPr>
          <w:b/>
          <w:sz w:val="24"/>
          <w:szCs w:val="24"/>
          <w:u w:val="single"/>
        </w:rPr>
        <w:t>COMPANY.EHI :</w:t>
      </w:r>
    </w:p>
    <w:p w:rsidR="00F134C3" w:rsidRDefault="00F134C3" w:rsidP="00F13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Company.EHI  will list you all the four groups which are there for project </w:t>
      </w:r>
    </w:p>
    <w:p w:rsidR="00F134C3" w:rsidRDefault="00F134C3" w:rsidP="00F134C3">
      <w:pPr>
        <w:pStyle w:val="ListParagraph"/>
        <w:rPr>
          <w:sz w:val="24"/>
          <w:szCs w:val="24"/>
        </w:rPr>
      </w:pPr>
    </w:p>
    <w:p w:rsidR="00F134C3" w:rsidRDefault="00F134C3" w:rsidP="00F134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:rsidR="00F134C3" w:rsidRDefault="00F134C3" w:rsidP="00F134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Confidential</w:t>
      </w:r>
    </w:p>
    <w:p w:rsidR="00F134C3" w:rsidRDefault="00F134C3" w:rsidP="00F134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External</w:t>
      </w:r>
    </w:p>
    <w:p w:rsidR="00F134C3" w:rsidRDefault="00F134C3" w:rsidP="00F134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Partner</w:t>
      </w:r>
      <w:r w:rsidRPr="00F134C3">
        <w:rPr>
          <w:sz w:val="24"/>
          <w:szCs w:val="24"/>
        </w:rPr>
        <w:t xml:space="preserve"> </w:t>
      </w:r>
    </w:p>
    <w:p w:rsidR="00F134C3" w:rsidRDefault="00F134C3" w:rsidP="00F134C3">
      <w:pPr>
        <w:pStyle w:val="ListParagraph"/>
        <w:rPr>
          <w:sz w:val="24"/>
          <w:szCs w:val="24"/>
        </w:rPr>
      </w:pPr>
    </w:p>
    <w:p w:rsidR="00F134C3" w:rsidRDefault="00F134C3" w:rsidP="00F134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Always we prepare </w:t>
      </w:r>
      <w:r w:rsidRPr="00F134C3">
        <w:rPr>
          <w:b/>
          <w:sz w:val="24"/>
          <w:szCs w:val="24"/>
        </w:rPr>
        <w:t>PARTNER</w:t>
      </w:r>
      <w:r>
        <w:rPr>
          <w:sz w:val="24"/>
          <w:szCs w:val="24"/>
        </w:rPr>
        <w:t xml:space="preserve"> to give the access to the users in Company.EHI</w:t>
      </w:r>
    </w:p>
    <w:p w:rsidR="00C16C9F" w:rsidRDefault="00C16C9F" w:rsidP="00C16C9F">
      <w:pPr>
        <w:rPr>
          <w:sz w:val="24"/>
          <w:szCs w:val="24"/>
        </w:rPr>
      </w:pPr>
    </w:p>
    <w:p w:rsidR="00C16C9F" w:rsidRDefault="00C16C9F" w:rsidP="00C16C9F">
      <w:pPr>
        <w:rPr>
          <w:sz w:val="24"/>
          <w:szCs w:val="24"/>
        </w:rPr>
      </w:pPr>
    </w:p>
    <w:p w:rsidR="00C16C9F" w:rsidRDefault="00C16C9F" w:rsidP="00C16C9F">
      <w:pPr>
        <w:rPr>
          <w:sz w:val="24"/>
          <w:szCs w:val="24"/>
        </w:rPr>
      </w:pPr>
    </w:p>
    <w:p w:rsidR="00C16C9F" w:rsidRPr="00DF78E7" w:rsidRDefault="00C16C9F" w:rsidP="00C16C9F">
      <w:pPr>
        <w:rPr>
          <w:b/>
          <w:sz w:val="24"/>
          <w:szCs w:val="24"/>
          <w:u w:val="single"/>
        </w:rPr>
      </w:pPr>
      <w:r w:rsidRPr="00DF78E7">
        <w:rPr>
          <w:b/>
          <w:sz w:val="24"/>
          <w:szCs w:val="24"/>
          <w:u w:val="single"/>
        </w:rPr>
        <w:lastRenderedPageBreak/>
        <w:t xml:space="preserve">Dev.SCRUM : </w:t>
      </w:r>
    </w:p>
    <w:p w:rsidR="00C16C9F" w:rsidRDefault="00C16C9F" w:rsidP="00C16C9F">
      <w:pPr>
        <w:rPr>
          <w:sz w:val="24"/>
          <w:szCs w:val="24"/>
        </w:rPr>
      </w:pPr>
    </w:p>
    <w:p w:rsidR="00C16C9F" w:rsidRDefault="00C16C9F" w:rsidP="00C16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Dev.SCRUM will list you all the three groups which are there for project</w:t>
      </w:r>
      <w:r w:rsidR="003771B8">
        <w:rPr>
          <w:sz w:val="24"/>
          <w:szCs w:val="24"/>
        </w:rPr>
        <w:t>.</w:t>
      </w:r>
    </w:p>
    <w:p w:rsidR="003771B8" w:rsidRDefault="003771B8" w:rsidP="003771B8">
      <w:pPr>
        <w:pStyle w:val="ListParagraph"/>
        <w:rPr>
          <w:sz w:val="24"/>
          <w:szCs w:val="24"/>
        </w:rPr>
      </w:pPr>
    </w:p>
    <w:p w:rsidR="003771B8" w:rsidRDefault="003771B8" w:rsidP="00377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Admins</w:t>
      </w:r>
    </w:p>
    <w:p w:rsidR="003771B8" w:rsidRDefault="003771B8" w:rsidP="00377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Developers</w:t>
      </w:r>
    </w:p>
    <w:p w:rsidR="003771B8" w:rsidRDefault="003771B8" w:rsidP="00377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Readers</w:t>
      </w:r>
    </w:p>
    <w:p w:rsidR="003771B8" w:rsidRDefault="003771B8" w:rsidP="003771B8">
      <w:pPr>
        <w:pStyle w:val="ListParagraph"/>
        <w:rPr>
          <w:sz w:val="24"/>
          <w:szCs w:val="24"/>
        </w:rPr>
      </w:pPr>
    </w:p>
    <w:p w:rsidR="003771B8" w:rsidRDefault="003771B8" w:rsidP="00377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Always we prepare Developers to give access to the users.</w:t>
      </w:r>
    </w:p>
    <w:p w:rsidR="00E513D1" w:rsidRDefault="00E513D1" w:rsidP="003771B8">
      <w:pPr>
        <w:pStyle w:val="ListParagraph"/>
        <w:rPr>
          <w:sz w:val="24"/>
          <w:szCs w:val="24"/>
        </w:rPr>
      </w:pPr>
    </w:p>
    <w:p w:rsidR="00E513D1" w:rsidRDefault="00E513D1" w:rsidP="003771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Developers </w:t>
      </w:r>
      <w:r w:rsidRPr="00E513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Employees</w:t>
      </w:r>
    </w:p>
    <w:p w:rsidR="00C16C9F" w:rsidRDefault="00C16C9F" w:rsidP="003771B8">
      <w:pPr>
        <w:rPr>
          <w:sz w:val="24"/>
          <w:szCs w:val="24"/>
        </w:rPr>
      </w:pPr>
    </w:p>
    <w:p w:rsidR="003771B8" w:rsidRDefault="003771B8" w:rsidP="003771B8">
      <w:pPr>
        <w:rPr>
          <w:sz w:val="24"/>
          <w:szCs w:val="24"/>
        </w:rPr>
      </w:pPr>
    </w:p>
    <w:p w:rsidR="003771B8" w:rsidRPr="00CE68DD" w:rsidRDefault="003771B8" w:rsidP="003771B8">
      <w:pPr>
        <w:rPr>
          <w:b/>
          <w:sz w:val="28"/>
          <w:szCs w:val="28"/>
          <w:u w:val="single"/>
        </w:rPr>
      </w:pPr>
      <w:r w:rsidRPr="00CE68DD">
        <w:rPr>
          <w:b/>
          <w:sz w:val="28"/>
          <w:szCs w:val="28"/>
          <w:u w:val="single"/>
        </w:rPr>
        <w:t xml:space="preserve">Dev.Systemtest </w:t>
      </w:r>
      <w:proofErr w:type="gramStart"/>
      <w:r w:rsidRPr="00CE68DD">
        <w:rPr>
          <w:b/>
          <w:sz w:val="28"/>
          <w:szCs w:val="28"/>
          <w:u w:val="single"/>
        </w:rPr>
        <w:t>team :</w:t>
      </w:r>
      <w:proofErr w:type="gramEnd"/>
    </w:p>
    <w:p w:rsidR="003771B8" w:rsidRDefault="003771B8" w:rsidP="003771B8">
      <w:pPr>
        <w:rPr>
          <w:sz w:val="24"/>
          <w:szCs w:val="24"/>
        </w:rPr>
      </w:pPr>
    </w:p>
    <w:p w:rsidR="003771B8" w:rsidRDefault="003771B8" w:rsidP="003771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Here always we have to prepare employee to give the access to the user </w:t>
      </w:r>
    </w:p>
    <w:p w:rsidR="003771B8" w:rsidRPr="003771B8" w:rsidRDefault="003771B8" w:rsidP="003771B8">
      <w:pPr>
        <w:pStyle w:val="ListParagraph"/>
        <w:rPr>
          <w:sz w:val="24"/>
          <w:szCs w:val="24"/>
        </w:rPr>
      </w:pPr>
    </w:p>
    <w:p w:rsidR="00F134C3" w:rsidRDefault="00F134C3" w:rsidP="00F134C3">
      <w:pPr>
        <w:pStyle w:val="ListParagraph"/>
        <w:rPr>
          <w:sz w:val="24"/>
          <w:szCs w:val="24"/>
        </w:rPr>
      </w:pPr>
    </w:p>
    <w:p w:rsidR="00F134C3" w:rsidRPr="00F134C3" w:rsidRDefault="00F134C3" w:rsidP="00F134C3">
      <w:pPr>
        <w:pStyle w:val="ListParagraph"/>
        <w:rPr>
          <w:sz w:val="24"/>
          <w:szCs w:val="24"/>
        </w:rPr>
      </w:pPr>
    </w:p>
    <w:p w:rsidR="000328B9" w:rsidRDefault="000328B9" w:rsidP="000328B9">
      <w:pPr>
        <w:autoSpaceDE w:val="0"/>
        <w:autoSpaceDN w:val="0"/>
        <w:spacing w:before="40" w:after="40" w:line="240" w:lineRule="auto"/>
      </w:pPr>
    </w:p>
    <w:p w:rsidR="000328B9" w:rsidRDefault="000328B9" w:rsidP="000328B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Common name: etasdms.de.bosch.com</w:t>
      </w:r>
    </w:p>
    <w:p w:rsidR="000328B9" w:rsidRDefault="000328B9" w:rsidP="000328B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1: etasdms.de.bosch.com</w:t>
      </w:r>
    </w:p>
    <w:p w:rsidR="000328B9" w:rsidRDefault="000328B9" w:rsidP="000328B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2: etasdms</w:t>
      </w:r>
    </w:p>
    <w:p w:rsidR="000328B9" w:rsidRDefault="000328B9" w:rsidP="000328B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3: si0vmc2107.de.bosch.com</w:t>
      </w:r>
    </w:p>
    <w:p w:rsidR="000328B9" w:rsidRDefault="000328B9" w:rsidP="000328B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4: si0vmc2107</w:t>
      </w:r>
    </w:p>
    <w:p w:rsidR="000328B9" w:rsidRDefault="000328B9" w:rsidP="000328B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5: dms.ecn.etasgroup.com</w:t>
      </w:r>
    </w:p>
    <w:p w:rsidR="000328B9" w:rsidRDefault="000328B9" w:rsidP="000328B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6: dms3.ecn.etasgroup.com</w:t>
      </w:r>
      <w:r>
        <w:rPr>
          <w:rFonts w:ascii="Segoe UI" w:hAnsi="Segoe UI" w:cs="Segoe UI"/>
          <w:color w:val="000000"/>
          <w:sz w:val="20"/>
          <w:szCs w:val="20"/>
          <w:lang w:val="de-DE"/>
        </w:rPr>
        <w:t xml:space="preserve"> </w:t>
      </w:r>
    </w:p>
    <w:p w:rsidR="000328B9" w:rsidRPr="00E24410" w:rsidRDefault="000328B9" w:rsidP="000328B9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sz w:val="20"/>
          <w:szCs w:val="20"/>
        </w:rPr>
      </w:pPr>
    </w:p>
    <w:p w:rsidR="000328B9" w:rsidRPr="00BD0DE1" w:rsidRDefault="000328B9" w:rsidP="000328B9">
      <w:pPr>
        <w:autoSpaceDE w:val="0"/>
        <w:autoSpaceDN w:val="0"/>
        <w:spacing w:before="40" w:after="40" w:line="240" w:lineRule="auto"/>
      </w:pPr>
    </w:p>
    <w:p w:rsidR="000328B9" w:rsidRDefault="000328B9" w:rsidP="000328B9">
      <w:pPr>
        <w:rPr>
          <w:rFonts w:ascii="Arial" w:hAnsi="Arial" w:cs="Arial"/>
          <w:sz w:val="20"/>
          <w:szCs w:val="20"/>
        </w:rPr>
      </w:pPr>
    </w:p>
    <w:p w:rsidR="007F3337" w:rsidRDefault="007F3337" w:rsidP="000328B9">
      <w:pPr>
        <w:rPr>
          <w:rFonts w:ascii="Arial" w:hAnsi="Arial" w:cs="Arial"/>
          <w:b/>
          <w:sz w:val="32"/>
          <w:szCs w:val="32"/>
        </w:rPr>
      </w:pPr>
    </w:p>
    <w:p w:rsidR="007F3337" w:rsidRDefault="007F3337" w:rsidP="000328B9">
      <w:pPr>
        <w:rPr>
          <w:rFonts w:ascii="Arial" w:hAnsi="Arial" w:cs="Arial"/>
          <w:b/>
          <w:sz w:val="32"/>
          <w:szCs w:val="32"/>
        </w:rPr>
      </w:pPr>
    </w:p>
    <w:p w:rsidR="007F3337" w:rsidRDefault="007F3337" w:rsidP="000328B9">
      <w:pPr>
        <w:rPr>
          <w:rFonts w:ascii="Arial" w:hAnsi="Arial" w:cs="Arial"/>
          <w:b/>
          <w:sz w:val="32"/>
          <w:szCs w:val="32"/>
        </w:rPr>
      </w:pPr>
    </w:p>
    <w:p w:rsidR="007F3337" w:rsidRDefault="007F3337" w:rsidP="000328B9">
      <w:pPr>
        <w:rPr>
          <w:rFonts w:ascii="Arial" w:hAnsi="Arial" w:cs="Arial"/>
          <w:b/>
          <w:sz w:val="32"/>
          <w:szCs w:val="32"/>
        </w:rPr>
      </w:pPr>
    </w:p>
    <w:p w:rsidR="000328B9" w:rsidRPr="00BD0DE1" w:rsidRDefault="000328B9" w:rsidP="000328B9">
      <w:pPr>
        <w:rPr>
          <w:rFonts w:ascii="Arial" w:hAnsi="Arial" w:cs="Arial"/>
          <w:b/>
          <w:sz w:val="32"/>
          <w:szCs w:val="32"/>
        </w:rPr>
      </w:pPr>
      <w:r w:rsidRPr="00BD0DE1">
        <w:rPr>
          <w:rFonts w:ascii="Arial" w:hAnsi="Arial" w:cs="Arial"/>
          <w:b/>
          <w:sz w:val="32"/>
          <w:szCs w:val="32"/>
        </w:rPr>
        <w:lastRenderedPageBreak/>
        <w:t>Different AD groups of TFS.</w:t>
      </w:r>
    </w:p>
    <w:p w:rsidR="000328B9" w:rsidRDefault="000328B9" w:rsidP="000328B9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0328B9" w:rsidTr="00F5719C">
        <w:trPr>
          <w:gridAfter w:val="1"/>
          <w:tblHeader/>
          <w:tblCellSpacing w:w="22" w:type="dxa"/>
        </w:trPr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8B9" w:rsidTr="00F5719C">
        <w:trPr>
          <w:tblCellSpacing w:w="22" w:type="dxa"/>
        </w:trPr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FE2_ETAS_P_TFS_ehi_xyz_administrator</w:t>
            </w:r>
          </w:p>
        </w:tc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Group for PMs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PjMs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of this product family</w:t>
            </w:r>
          </w:p>
        </w:tc>
      </w:tr>
      <w:tr w:rsidR="000328B9" w:rsidTr="00F5719C">
        <w:trPr>
          <w:tblCellSpacing w:w="22" w:type="dxa"/>
        </w:trPr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FE2_ETAS_P_TFS_ehi_xyz_closure: </w:t>
            </w:r>
          </w:p>
        </w:tc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for users Able to set Call state to "Closed"</w:t>
            </w:r>
          </w:p>
        </w:tc>
      </w:tr>
      <w:tr w:rsidR="000328B9" w:rsidTr="00F5719C">
        <w:trPr>
          <w:tblCellSpacing w:w="22" w:type="dxa"/>
        </w:trPr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FE2_ETAS_P_TFS_ehi_xyz_confidential:</w:t>
            </w:r>
          </w:p>
        </w:tc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for ETAS internal employees working on confidential topics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fort his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product family</w:t>
            </w:r>
          </w:p>
        </w:tc>
      </w:tr>
      <w:tr w:rsidR="000328B9" w:rsidTr="00F5719C">
        <w:trPr>
          <w:tblCellSpacing w:w="22" w:type="dxa"/>
        </w:trPr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FE2_ETAS_P_TFS_ehi_xyz_external:</w:t>
            </w:r>
          </w:p>
        </w:tc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for ETAS external employees working for this product family</w:t>
            </w:r>
          </w:p>
        </w:tc>
      </w:tr>
      <w:tr w:rsidR="000328B9" w:rsidTr="00F5719C">
        <w:trPr>
          <w:tblCellSpacing w:w="22" w:type="dxa"/>
        </w:trPr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FE2_ETAS_P_TFS_ehi_xyz_partner:</w:t>
            </w:r>
          </w:p>
        </w:tc>
        <w:tc>
          <w:tcPr>
            <w:tcW w:w="0" w:type="auto"/>
            <w:vAlign w:val="center"/>
            <w:hideMark/>
          </w:tcPr>
          <w:p w:rsidR="000328B9" w:rsidRDefault="000328B9" w:rsidP="00F5719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for Internal and/or External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employyes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working for this product family</w:t>
            </w:r>
          </w:p>
        </w:tc>
      </w:tr>
    </w:tbl>
    <w:p w:rsidR="00865C1C" w:rsidRDefault="00865C1C">
      <w:pPr>
        <w:rPr>
          <w:b/>
          <w:sz w:val="36"/>
          <w:szCs w:val="36"/>
        </w:rPr>
      </w:pPr>
    </w:p>
    <w:p w:rsidR="003214FE" w:rsidRPr="00D02D1B" w:rsidRDefault="00D02D1B">
      <w:pPr>
        <w:rPr>
          <w:b/>
          <w:sz w:val="36"/>
          <w:szCs w:val="36"/>
        </w:rPr>
      </w:pPr>
      <w:r w:rsidRPr="00D02D1B">
        <w:rPr>
          <w:b/>
          <w:sz w:val="36"/>
          <w:szCs w:val="36"/>
        </w:rPr>
        <w:t xml:space="preserve">To get the visual studio </w:t>
      </w:r>
      <w:proofErr w:type="gramStart"/>
      <w:r w:rsidRPr="00D02D1B">
        <w:rPr>
          <w:b/>
          <w:sz w:val="36"/>
          <w:szCs w:val="36"/>
        </w:rPr>
        <w:t>license :</w:t>
      </w:r>
      <w:proofErr w:type="gramEnd"/>
    </w:p>
    <w:p w:rsidR="00D02D1B" w:rsidRPr="00865C1C" w:rsidRDefault="00D02D1B">
      <w:pPr>
        <w:rPr>
          <w:sz w:val="24"/>
          <w:szCs w:val="24"/>
        </w:rPr>
      </w:pPr>
    </w:p>
    <w:p w:rsidR="00D02D1B" w:rsidRPr="00865C1C" w:rsidRDefault="007F3337" w:rsidP="00D02D1B">
      <w:pPr>
        <w:autoSpaceDE w:val="0"/>
        <w:autoSpaceDN w:val="0"/>
        <w:spacing w:after="0" w:line="240" w:lineRule="auto"/>
        <w:rPr>
          <w:sz w:val="24"/>
          <w:szCs w:val="24"/>
        </w:rPr>
      </w:pPr>
      <w:hyperlink r:id="rId7" w:anchor="%21/wiki/W7ee57559bc09_4b8e_b7b8_acb2a1d62620/page/Visual%20Studio%20Subscriptions%20and%20Visual%20Studio%20Support" w:history="1">
        <w:r w:rsidR="00D02D1B" w:rsidRPr="00865C1C">
          <w:rPr>
            <w:rStyle w:val="Hyperlink"/>
            <w:rFonts w:ascii="Times New Roman" w:hAnsi="Times New Roman"/>
            <w:sz w:val="24"/>
            <w:szCs w:val="24"/>
          </w:rPr>
          <w:t>https://connect.bosch.com/wikis/home?lang=en-us#!/wiki/W7ee57559bc09_4b8e_b7b8_acb2a1d62620/page/Visual%20Studio%20Subscriptions%20and%20Visual%20Studio%20Support</w:t>
        </w:r>
      </w:hyperlink>
      <w:r w:rsidR="00D02D1B" w:rsidRPr="00865C1C">
        <w:rPr>
          <w:rFonts w:ascii="Times New Roman" w:hAnsi="Times New Roman"/>
          <w:sz w:val="24"/>
          <w:szCs w:val="24"/>
        </w:rPr>
        <w:t> </w:t>
      </w:r>
    </w:p>
    <w:p w:rsidR="00D02D1B" w:rsidRPr="00865C1C" w:rsidRDefault="00D02D1B">
      <w:pPr>
        <w:rPr>
          <w:sz w:val="24"/>
          <w:szCs w:val="24"/>
        </w:rPr>
      </w:pPr>
    </w:p>
    <w:p w:rsidR="00D02D1B" w:rsidRDefault="00F90660" w:rsidP="00F90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5C1C">
        <w:rPr>
          <w:sz w:val="24"/>
          <w:szCs w:val="24"/>
        </w:rPr>
        <w:t>If user license has been expired if we get ticket for that we have to send them above link and ask them to get the license and work on it</w:t>
      </w:r>
    </w:p>
    <w:p w:rsidR="00865C1C" w:rsidRDefault="00865C1C" w:rsidP="00865C1C">
      <w:pPr>
        <w:rPr>
          <w:sz w:val="24"/>
          <w:szCs w:val="24"/>
        </w:rPr>
      </w:pPr>
    </w:p>
    <w:p w:rsidR="00865C1C" w:rsidRPr="00865C1C" w:rsidRDefault="00865C1C" w:rsidP="00865C1C">
      <w:pPr>
        <w:rPr>
          <w:sz w:val="24"/>
          <w:szCs w:val="24"/>
        </w:rPr>
      </w:pPr>
      <w:bookmarkStart w:id="0" w:name="_GoBack"/>
      <w:bookmarkEnd w:id="0"/>
      <w:r w:rsidRPr="00865C1C">
        <w:rPr>
          <w:noProof/>
          <w:sz w:val="24"/>
          <w:szCs w:val="24"/>
        </w:rPr>
        <w:drawing>
          <wp:inline distT="0" distB="0" distL="0" distR="0" wp14:anchorId="1750BCD9" wp14:editId="3F1141D2">
            <wp:extent cx="5943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C1C" w:rsidRPr="0086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82119"/>
    <w:multiLevelType w:val="hybridMultilevel"/>
    <w:tmpl w:val="C7E8C8CC"/>
    <w:lvl w:ilvl="0" w:tplc="F79A7D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122F4"/>
    <w:multiLevelType w:val="hybridMultilevel"/>
    <w:tmpl w:val="C4245286"/>
    <w:lvl w:ilvl="0" w:tplc="5A527A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23"/>
    <w:rsid w:val="000328B9"/>
    <w:rsid w:val="00042685"/>
    <w:rsid w:val="003214FE"/>
    <w:rsid w:val="00360723"/>
    <w:rsid w:val="003771B8"/>
    <w:rsid w:val="003F0C5C"/>
    <w:rsid w:val="004E37FB"/>
    <w:rsid w:val="007F3337"/>
    <w:rsid w:val="00865C1C"/>
    <w:rsid w:val="00BD23BB"/>
    <w:rsid w:val="00C16C9F"/>
    <w:rsid w:val="00CE68DD"/>
    <w:rsid w:val="00D02D1B"/>
    <w:rsid w:val="00DF78E7"/>
    <w:rsid w:val="00E513D1"/>
    <w:rsid w:val="00E84ED0"/>
    <w:rsid w:val="00F134C3"/>
    <w:rsid w:val="00F9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7CF8A-8757-42BA-B1CB-C2D93658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D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nnect.bosch.com/wikis/home?lang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as-tfs-q.de.bosch.com/tfs/TFS01/_projects" TargetMode="External"/><Relationship Id="rId5" Type="http://schemas.openxmlformats.org/officeDocument/2006/relationships/hyperlink" Target="https://etas-tfs.de.bosch.com/tfs/TFS01/_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15</cp:revision>
  <dcterms:created xsi:type="dcterms:W3CDTF">2019-03-27T08:36:00Z</dcterms:created>
  <dcterms:modified xsi:type="dcterms:W3CDTF">2019-04-01T06:37:00Z</dcterms:modified>
</cp:coreProperties>
</file>