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D025" w14:textId="19595CFB"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1450C08F" w14:textId="65F03D85" w:rsidR="00D4285F" w:rsidRDefault="00D4285F" w:rsidP="00C6554A">
      <w:pPr>
        <w:pStyle w:val="Photo"/>
      </w:pPr>
    </w:p>
    <w:p w14:paraId="4C74F2BA" w14:textId="77777777" w:rsidR="00D4285F" w:rsidRPr="008B5277" w:rsidRDefault="00D4285F" w:rsidP="00C6554A">
      <w:pPr>
        <w:pStyle w:val="Photo"/>
      </w:pPr>
    </w:p>
    <w:bookmarkEnd w:id="0"/>
    <w:bookmarkEnd w:id="1"/>
    <w:bookmarkEnd w:id="2"/>
    <w:bookmarkEnd w:id="3"/>
    <w:bookmarkEnd w:id="4"/>
    <w:p w14:paraId="26356C51" w14:textId="4778C49F" w:rsidR="00A24E67" w:rsidRPr="00A24E67" w:rsidRDefault="00A24E67" w:rsidP="00A24E67">
      <w:pPr>
        <w:pStyle w:val="Title"/>
        <w:rPr>
          <w:i/>
          <w:iCs/>
          <w:sz w:val="52"/>
          <w:szCs w:val="18"/>
        </w:rPr>
      </w:pPr>
      <w:r w:rsidRPr="00A24E67">
        <w:rPr>
          <w:sz w:val="52"/>
          <w:szCs w:val="18"/>
        </w:rPr>
        <w:t>Mini</w:t>
      </w:r>
      <w:r>
        <w:rPr>
          <w:sz w:val="52"/>
          <w:szCs w:val="18"/>
        </w:rPr>
        <w:t>-</w:t>
      </w:r>
      <w:r w:rsidRPr="00A24E67">
        <w:rPr>
          <w:sz w:val="52"/>
          <w:szCs w:val="18"/>
        </w:rPr>
        <w:t>P</w:t>
      </w:r>
      <w:r w:rsidRPr="00A24E67">
        <w:rPr>
          <w:sz w:val="52"/>
          <w:szCs w:val="18"/>
        </w:rPr>
        <w:t>roject </w:t>
      </w:r>
      <w:r w:rsidRPr="00A24E67">
        <w:rPr>
          <w:sz w:val="52"/>
          <w:szCs w:val="18"/>
        </w:rPr>
        <w:t>D</w:t>
      </w:r>
      <w:r w:rsidRPr="00A24E67">
        <w:rPr>
          <w:sz w:val="52"/>
          <w:szCs w:val="18"/>
        </w:rPr>
        <w:t xml:space="preserve">raft Chapter </w:t>
      </w:r>
      <w:r w:rsidRPr="00D4285F">
        <w:rPr>
          <w:sz w:val="52"/>
          <w:szCs w:val="18"/>
        </w:rPr>
        <w:t>1</w:t>
      </w:r>
      <w:r w:rsidRPr="00D4285F">
        <w:rPr>
          <w:sz w:val="52"/>
          <w:szCs w:val="18"/>
        </w:rPr>
        <w:t xml:space="preserve"> </w:t>
      </w:r>
      <w:r w:rsidRPr="00A24E67">
        <w:rPr>
          <w:sz w:val="52"/>
          <w:szCs w:val="18"/>
        </w:rPr>
        <w:t>Report</w:t>
      </w:r>
    </w:p>
    <w:p w14:paraId="04CC8D9E" w14:textId="7F1BF454" w:rsidR="00A24E67" w:rsidRPr="00A24E67" w:rsidRDefault="00A24E67" w:rsidP="00A24E67">
      <w:pPr>
        <w:pStyle w:val="Subtitle"/>
        <w:rPr>
          <w:rFonts w:ascii="Times New Roman" w:hAnsi="Times New Roman" w:cs="Times New Roman"/>
          <w:b/>
          <w:bCs/>
          <w:sz w:val="40"/>
          <w:szCs w:val="36"/>
          <w:lang w:val="en-IN"/>
        </w:rPr>
      </w:pPr>
      <w:r w:rsidRPr="00A24E67">
        <w:rPr>
          <w:rFonts w:ascii="Times New Roman" w:eastAsiaTheme="minorHAnsi" w:hAnsi="Times New Roman" w:cs="Times New Roman"/>
          <w:b/>
          <w:bCs/>
          <w:caps w:val="0"/>
          <w:sz w:val="36"/>
          <w:szCs w:val="36"/>
          <w:lang w:val="en-IN"/>
        </w:rPr>
        <w:t>MA7080</w:t>
      </w:r>
      <w:r w:rsidRPr="00D4285F">
        <w:rPr>
          <w:rFonts w:ascii="Times New Roman" w:eastAsiaTheme="minorHAnsi" w:hAnsi="Times New Roman" w:cs="Times New Roman"/>
          <w:b/>
          <w:bCs/>
          <w:caps w:val="0"/>
          <w:sz w:val="36"/>
          <w:szCs w:val="36"/>
          <w:lang w:val="en-IN"/>
        </w:rPr>
        <w:t xml:space="preserve"> Mathematical Modelling</w:t>
      </w:r>
    </w:p>
    <w:p w14:paraId="79591D30" w14:textId="77777777" w:rsidR="00D4285F" w:rsidRDefault="00D4285F" w:rsidP="00A24E67">
      <w:pPr>
        <w:jc w:val="center"/>
        <w:rPr>
          <w:rFonts w:ascii="Bahnschrift SemiBold SemiConden" w:hAnsi="Bahnschrift SemiBold SemiConden" w:cs="Times New Roman"/>
          <w:b/>
          <w:bCs/>
          <w:color w:val="750A3C" w:themeColor="accent2" w:themeShade="80"/>
          <w:sz w:val="32"/>
          <w:szCs w:val="32"/>
        </w:rPr>
      </w:pPr>
    </w:p>
    <w:p w14:paraId="24923DCB" w14:textId="77777777" w:rsidR="00D4285F" w:rsidRDefault="00D4285F" w:rsidP="00A24E67">
      <w:pPr>
        <w:jc w:val="center"/>
        <w:rPr>
          <w:rFonts w:ascii="Bahnschrift SemiBold SemiConden" w:hAnsi="Bahnschrift SemiBold SemiConden" w:cs="Times New Roman"/>
          <w:b/>
          <w:bCs/>
          <w:color w:val="750A3C" w:themeColor="accent2" w:themeShade="80"/>
          <w:sz w:val="32"/>
          <w:szCs w:val="32"/>
        </w:rPr>
      </w:pPr>
    </w:p>
    <w:p w14:paraId="420CB0BC" w14:textId="6AC1B6E4" w:rsidR="00A24E67" w:rsidRPr="00D4285F" w:rsidRDefault="00A24E67" w:rsidP="00A24E67">
      <w:pPr>
        <w:jc w:val="center"/>
        <w:rPr>
          <w:rFonts w:ascii="Bahnschrift SemiBold SemiConden" w:hAnsi="Bahnschrift SemiBold SemiConden"/>
          <w:b/>
          <w:bCs/>
          <w:color w:val="750A3C" w:themeColor="accent2" w:themeShade="80"/>
          <w:sz w:val="32"/>
          <w:szCs w:val="32"/>
        </w:rPr>
      </w:pPr>
      <w:r w:rsidRPr="00D4285F">
        <w:rPr>
          <w:rFonts w:ascii="Bahnschrift SemiBold SemiConden" w:hAnsi="Bahnschrift SemiBold SemiConden" w:cs="Times New Roman"/>
          <w:b/>
          <w:bCs/>
          <w:color w:val="750A3C" w:themeColor="accent2" w:themeShade="80"/>
          <w:sz w:val="32"/>
          <w:szCs w:val="32"/>
        </w:rPr>
        <w:t xml:space="preserve">Team </w:t>
      </w:r>
      <w:r w:rsidRPr="00D4285F">
        <w:rPr>
          <w:rFonts w:ascii="Bahnschrift SemiBold SemiConden" w:hAnsi="Bahnschrift SemiBold SemiConden" w:cs="Times New Roman"/>
          <w:b/>
          <w:bCs/>
          <w:color w:val="750A3C" w:themeColor="accent2" w:themeShade="80"/>
          <w:sz w:val="32"/>
          <w:szCs w:val="32"/>
        </w:rPr>
        <w:t>SRB</w:t>
      </w:r>
      <w:r w:rsidRPr="00D4285F">
        <w:rPr>
          <w:rFonts w:ascii="Bahnschrift SemiBold SemiConden" w:hAnsi="Bahnschrift SemiBold SemiConden" w:cs="Times New Roman"/>
          <w:b/>
          <w:bCs/>
          <w:color w:val="750A3C" w:themeColor="accent2" w:themeShade="80"/>
          <w:sz w:val="32"/>
          <w:szCs w:val="32"/>
        </w:rPr>
        <w:t>60</w:t>
      </w:r>
    </w:p>
    <w:p w14:paraId="7BE4EA98" w14:textId="77777777" w:rsidR="00A24E67" w:rsidRPr="00D4285F" w:rsidRDefault="00A24E67" w:rsidP="00A24E67">
      <w:pPr>
        <w:pStyle w:val="ListParagraph"/>
        <w:numPr>
          <w:ilvl w:val="0"/>
          <w:numId w:val="16"/>
        </w:numPr>
        <w:rPr>
          <w:rFonts w:eastAsia="Times New Roman"/>
          <w:sz w:val="32"/>
          <w:szCs w:val="32"/>
          <w:lang w:val="en-US"/>
        </w:rPr>
      </w:pPr>
      <w:r w:rsidRPr="00D4285F">
        <w:rPr>
          <w:rFonts w:ascii="Arial" w:eastAsia="Times New Roman" w:hAnsi="Arial" w:cs="Arial"/>
          <w:color w:val="000000"/>
          <w:sz w:val="28"/>
          <w:szCs w:val="28"/>
          <w:shd w:val="clear" w:color="auto" w:fill="FFFFFF"/>
        </w:rPr>
        <w:t xml:space="preserve">srb60; Satya; Bonam, Satya Ratnam </w:t>
      </w:r>
      <w:hyperlink r:id="rId7" w:history="1">
        <w:r w:rsidRPr="00D4285F">
          <w:rPr>
            <w:rStyle w:val="Hyperlink"/>
            <w:rFonts w:ascii="Arial" w:eastAsia="Times New Roman" w:hAnsi="Arial" w:cs="Arial"/>
            <w:sz w:val="28"/>
            <w:szCs w:val="28"/>
            <w:shd w:val="clear" w:color="auto" w:fill="FFFFFF"/>
          </w:rPr>
          <w:t>srb60@student.le.ac.uk</w:t>
        </w:r>
      </w:hyperlink>
    </w:p>
    <w:p w14:paraId="1808C24E" w14:textId="6E794248" w:rsidR="00A24E67" w:rsidRPr="00D4285F" w:rsidRDefault="00A24E67" w:rsidP="00A24E67">
      <w:pPr>
        <w:pStyle w:val="ListParagraph"/>
        <w:numPr>
          <w:ilvl w:val="0"/>
          <w:numId w:val="16"/>
        </w:numPr>
        <w:rPr>
          <w:rFonts w:eastAsia="Times New Roman"/>
          <w:sz w:val="32"/>
          <w:szCs w:val="32"/>
          <w:lang w:val="en-US"/>
        </w:rPr>
      </w:pPr>
      <w:r w:rsidRPr="00D4285F">
        <w:rPr>
          <w:rFonts w:ascii="Arial" w:eastAsia="Times New Roman" w:hAnsi="Arial" w:cs="Arial"/>
          <w:color w:val="000000"/>
          <w:sz w:val="28"/>
          <w:szCs w:val="28"/>
          <w:shd w:val="clear" w:color="auto" w:fill="FFFFFF"/>
        </w:rPr>
        <w:t xml:space="preserve">mvk2; Manju; Venugopal Kurup, Manju </w:t>
      </w:r>
      <w:hyperlink r:id="rId8" w:history="1">
        <w:r w:rsidRPr="00D4285F">
          <w:rPr>
            <w:rStyle w:val="Hyperlink"/>
            <w:rFonts w:ascii="Arial" w:eastAsia="Times New Roman" w:hAnsi="Arial" w:cs="Arial"/>
            <w:sz w:val="28"/>
            <w:szCs w:val="28"/>
            <w:shd w:val="clear" w:color="auto" w:fill="FFFFFF"/>
          </w:rPr>
          <w:t>mvk2@student.le.ac.uk</w:t>
        </w:r>
      </w:hyperlink>
    </w:p>
    <w:p w14:paraId="3CF0C974" w14:textId="77777777" w:rsidR="00A24E67" w:rsidRPr="00A24E67" w:rsidRDefault="00A24E67" w:rsidP="00A24E67">
      <w:pPr>
        <w:rPr>
          <w:rFonts w:eastAsia="Times New Roman"/>
          <w:sz w:val="28"/>
          <w:szCs w:val="28"/>
        </w:rPr>
      </w:pPr>
    </w:p>
    <w:p w14:paraId="2312F232" w14:textId="77777777" w:rsidR="00A24E67" w:rsidRPr="00A24E67" w:rsidRDefault="00A24E67" w:rsidP="00A24E67">
      <w:pPr>
        <w:rPr>
          <w:sz w:val="28"/>
          <w:szCs w:val="28"/>
        </w:rPr>
      </w:pPr>
    </w:p>
    <w:p w14:paraId="200C2FDC" w14:textId="2FD84F06" w:rsidR="00C6554A" w:rsidRPr="00D5413C" w:rsidRDefault="00C6554A" w:rsidP="00C6554A">
      <w:pPr>
        <w:pStyle w:val="Subtitle"/>
      </w:pPr>
    </w:p>
    <w:p w14:paraId="0E94BC9A" w14:textId="19A6FD32" w:rsidR="00C6554A" w:rsidRDefault="00C6554A" w:rsidP="00C6554A">
      <w:pPr>
        <w:pStyle w:val="ContactInfo"/>
      </w:pPr>
      <w:r>
        <w:br w:type="page"/>
      </w:r>
    </w:p>
    <w:p w14:paraId="0EDBC11A" w14:textId="067BC216" w:rsidR="00804C90" w:rsidRDefault="00E82658" w:rsidP="00804C90">
      <w:pPr>
        <w:pStyle w:val="Heading1"/>
        <w:spacing w:before="0" w:after="0" w:line="240" w:lineRule="auto"/>
        <w:jc w:val="center"/>
        <w:rPr>
          <w:rFonts w:ascii="Calibri" w:hAnsi="Calibri" w:cs="Calibri"/>
        </w:rPr>
      </w:pPr>
      <w:r w:rsidRPr="00804C90">
        <w:rPr>
          <w:rFonts w:ascii="Calibri" w:hAnsi="Calibri" w:cs="Calibri"/>
        </w:rPr>
        <w:lastRenderedPageBreak/>
        <w:t>Mini-Project chapter 1</w:t>
      </w:r>
      <w:r w:rsidR="00804C90">
        <w:rPr>
          <w:rFonts w:ascii="Calibri" w:hAnsi="Calibri" w:cs="Calibri"/>
        </w:rPr>
        <w:t xml:space="preserve"> -Covid 19 Modelling</w:t>
      </w:r>
    </w:p>
    <w:p w14:paraId="5C80E136" w14:textId="77777777" w:rsidR="00804C90" w:rsidRDefault="00804C90" w:rsidP="00804C90">
      <w:pPr>
        <w:pStyle w:val="Heading1"/>
        <w:spacing w:line="240" w:lineRule="auto"/>
        <w:rPr>
          <w:rFonts w:ascii="Calibri" w:hAnsi="Calibri" w:cs="Calibri"/>
          <w:sz w:val="28"/>
          <w:szCs w:val="20"/>
        </w:rPr>
      </w:pPr>
    </w:p>
    <w:p w14:paraId="7B1423D4" w14:textId="01D4D1CA" w:rsidR="00C6554A" w:rsidRPr="00804C90" w:rsidRDefault="00E82658" w:rsidP="00804C90">
      <w:pPr>
        <w:pStyle w:val="Heading1"/>
        <w:spacing w:line="240" w:lineRule="auto"/>
        <w:rPr>
          <w:rFonts w:ascii="Calibri" w:hAnsi="Calibri" w:cs="Calibri"/>
        </w:rPr>
      </w:pPr>
      <w:r w:rsidRPr="00804C90">
        <w:rPr>
          <w:rFonts w:ascii="Calibri" w:hAnsi="Calibri" w:cs="Calibri"/>
          <w:sz w:val="28"/>
          <w:szCs w:val="20"/>
        </w:rPr>
        <w:t>Tasks</w:t>
      </w:r>
      <w:r w:rsidR="00804C90" w:rsidRPr="00804C90">
        <w:rPr>
          <w:rFonts w:ascii="Calibri" w:hAnsi="Calibri" w:cs="Calibri"/>
          <w:sz w:val="28"/>
          <w:szCs w:val="20"/>
        </w:rPr>
        <w:t xml:space="preserve"> 1-3</w:t>
      </w:r>
    </w:p>
    <w:p w14:paraId="6D277139" w14:textId="40D0CE7A" w:rsidR="002C74C0" w:rsidRPr="00804C90" w:rsidRDefault="00E82658" w:rsidP="00804C90">
      <w:pPr>
        <w:spacing w:before="0" w:after="0" w:line="240" w:lineRule="auto"/>
        <w:jc w:val="both"/>
        <w:rPr>
          <w:rFonts w:ascii="Calibri" w:hAnsi="Calibri" w:cs="Calibri"/>
          <w:color w:val="auto"/>
          <w:sz w:val="24"/>
          <w:szCs w:val="24"/>
        </w:rPr>
      </w:pPr>
      <w:r w:rsidRPr="00804C90">
        <w:rPr>
          <w:rFonts w:ascii="Calibri" w:hAnsi="Calibri" w:cs="Calibri"/>
          <w:color w:val="auto"/>
          <w:sz w:val="24"/>
          <w:szCs w:val="24"/>
        </w:rPr>
        <w:t>For this project, we have taken the Covid-19 global data</w:t>
      </w:r>
      <w:r w:rsidRPr="00804C90">
        <w:rPr>
          <w:rFonts w:ascii="Calibri" w:hAnsi="Calibri" w:cs="Calibri"/>
        </w:rPr>
        <w:t xml:space="preserve"> </w:t>
      </w:r>
      <w:r w:rsidRPr="00804C90">
        <w:rPr>
          <w:rFonts w:ascii="Calibri" w:hAnsi="Calibri" w:cs="Calibri"/>
          <w:color w:val="auto"/>
          <w:sz w:val="24"/>
          <w:szCs w:val="24"/>
        </w:rPr>
        <w:t>from the below website</w:t>
      </w:r>
    </w:p>
    <w:p w14:paraId="0ECD2B6F" w14:textId="20A27CDD" w:rsidR="00E82658" w:rsidRPr="00804C90" w:rsidRDefault="00E82658" w:rsidP="00804C90">
      <w:pPr>
        <w:spacing w:before="0" w:after="0" w:line="240" w:lineRule="auto"/>
        <w:jc w:val="both"/>
        <w:rPr>
          <w:rFonts w:ascii="Calibri" w:hAnsi="Calibri" w:cs="Calibri"/>
          <w:color w:val="002060"/>
          <w:sz w:val="24"/>
          <w:szCs w:val="24"/>
          <w:bdr w:val="none" w:sz="0" w:space="0" w:color="auto" w:frame="1"/>
          <w:shd w:val="clear" w:color="auto" w:fill="FFFFFF"/>
        </w:rPr>
      </w:pPr>
      <w:r w:rsidRPr="00804C90">
        <w:rPr>
          <w:rFonts w:ascii="Calibri" w:hAnsi="Calibri" w:cs="Calibri"/>
          <w:color w:val="002060"/>
          <w:sz w:val="20"/>
          <w:szCs w:val="20"/>
          <w:shd w:val="clear" w:color="auto" w:fill="F4F4F4"/>
        </w:rPr>
        <w:t> </w:t>
      </w:r>
      <w:hyperlink r:id="rId9" w:history="1">
        <w:r w:rsidRPr="00804C90">
          <w:rPr>
            <w:rStyle w:val="Hyperlink"/>
            <w:rFonts w:ascii="Calibri" w:hAnsi="Calibri" w:cs="Calibri"/>
            <w:color w:val="002060"/>
            <w:sz w:val="24"/>
            <w:szCs w:val="24"/>
            <w:bdr w:val="none" w:sz="0" w:space="0" w:color="auto" w:frame="1"/>
            <w:shd w:val="clear" w:color="auto" w:fill="FFFFFF"/>
          </w:rPr>
          <w:t>https://covid19.who.int/info/</w:t>
        </w:r>
      </w:hyperlink>
    </w:p>
    <w:p w14:paraId="149CF8AA" w14:textId="77777777" w:rsidR="00804C90" w:rsidRPr="00804C90" w:rsidRDefault="00804C90" w:rsidP="00804C90">
      <w:pPr>
        <w:spacing w:before="0" w:after="0" w:line="240" w:lineRule="auto"/>
        <w:jc w:val="both"/>
        <w:rPr>
          <w:rFonts w:ascii="Calibri" w:hAnsi="Calibri" w:cs="Calibri"/>
          <w:color w:val="201F1E"/>
          <w:bdr w:val="none" w:sz="0" w:space="0" w:color="auto" w:frame="1"/>
          <w:shd w:val="clear" w:color="auto" w:fill="FFFFFF"/>
        </w:rPr>
      </w:pPr>
    </w:p>
    <w:p w14:paraId="6C3AC423" w14:textId="6D1A4E89" w:rsidR="00E82658" w:rsidRPr="00804C90" w:rsidRDefault="00804C90" w:rsidP="00804C90">
      <w:pPr>
        <w:spacing w:before="0" w:line="240" w:lineRule="auto"/>
        <w:jc w:val="both"/>
        <w:rPr>
          <w:rFonts w:ascii="Calibri" w:hAnsi="Calibri" w:cs="Calibri"/>
          <w:color w:val="auto"/>
          <w:sz w:val="24"/>
          <w:szCs w:val="24"/>
        </w:rPr>
      </w:pPr>
      <w:r>
        <w:rPr>
          <w:rFonts w:ascii="Calibri" w:hAnsi="Calibri" w:cs="Calibri"/>
          <w:color w:val="auto"/>
          <w:sz w:val="24"/>
          <w:szCs w:val="24"/>
        </w:rPr>
        <w:t>W</w:t>
      </w:r>
      <w:r w:rsidR="00E82658" w:rsidRPr="00804C90">
        <w:rPr>
          <w:rFonts w:ascii="Calibri" w:hAnsi="Calibri" w:cs="Calibri"/>
          <w:color w:val="auto"/>
          <w:sz w:val="24"/>
          <w:szCs w:val="24"/>
        </w:rPr>
        <w:t>e have selected the below 3 countries</w:t>
      </w:r>
      <w:r>
        <w:rPr>
          <w:rFonts w:ascii="Calibri" w:hAnsi="Calibri" w:cs="Calibri"/>
          <w:color w:val="auto"/>
          <w:sz w:val="24"/>
          <w:szCs w:val="24"/>
        </w:rPr>
        <w:t xml:space="preserve"> and their </w:t>
      </w:r>
      <w:r w:rsidR="00C32CDF">
        <w:rPr>
          <w:rFonts w:ascii="Calibri" w:hAnsi="Calibri" w:cs="Calibri"/>
          <w:color w:val="auto"/>
          <w:sz w:val="24"/>
          <w:szCs w:val="24"/>
        </w:rPr>
        <w:t>‘c</w:t>
      </w:r>
      <w:r>
        <w:rPr>
          <w:rFonts w:ascii="Calibri" w:hAnsi="Calibri" w:cs="Calibri"/>
          <w:color w:val="auto"/>
          <w:sz w:val="24"/>
          <w:szCs w:val="24"/>
        </w:rPr>
        <w:t>umulative cases</w:t>
      </w:r>
      <w:r w:rsidR="00C32CDF">
        <w:rPr>
          <w:rFonts w:ascii="Calibri" w:hAnsi="Calibri" w:cs="Calibri"/>
          <w:color w:val="auto"/>
          <w:sz w:val="24"/>
          <w:szCs w:val="24"/>
        </w:rPr>
        <w:t>,</w:t>
      </w:r>
      <w:r>
        <w:rPr>
          <w:rFonts w:ascii="Calibri" w:hAnsi="Calibri" w:cs="Calibri"/>
          <w:color w:val="auto"/>
          <w:sz w:val="24"/>
          <w:szCs w:val="24"/>
        </w:rPr>
        <w:t xml:space="preserve"> data for </w:t>
      </w:r>
      <w:r w:rsidRPr="00804C90">
        <w:rPr>
          <w:rFonts w:ascii="Calibri" w:hAnsi="Calibri" w:cs="Calibri"/>
          <w:color w:val="auto"/>
          <w:sz w:val="24"/>
          <w:szCs w:val="24"/>
        </w:rPr>
        <w:t>the Covid-19 data modelling</w:t>
      </w:r>
      <w:r>
        <w:rPr>
          <w:rFonts w:ascii="Calibri" w:hAnsi="Calibri" w:cs="Calibri"/>
          <w:color w:val="auto"/>
          <w:sz w:val="24"/>
          <w:szCs w:val="24"/>
        </w:rPr>
        <w:t xml:space="preserve"> and analysis:</w:t>
      </w:r>
    </w:p>
    <w:p w14:paraId="1A70410F" w14:textId="4004CB8F" w:rsidR="00E82658" w:rsidRPr="00804C90" w:rsidRDefault="00804C90" w:rsidP="00804C90">
      <w:pPr>
        <w:pStyle w:val="ListParagraph"/>
        <w:numPr>
          <w:ilvl w:val="0"/>
          <w:numId w:val="18"/>
        </w:numPr>
        <w:jc w:val="both"/>
        <w:rPr>
          <w:sz w:val="24"/>
          <w:szCs w:val="24"/>
        </w:rPr>
      </w:pPr>
      <w:r w:rsidRPr="00804C90">
        <w:rPr>
          <w:sz w:val="24"/>
          <w:szCs w:val="24"/>
        </w:rPr>
        <w:t>United States of America</w:t>
      </w:r>
    </w:p>
    <w:p w14:paraId="6C8DB408" w14:textId="3DD9F1B4" w:rsidR="00804C90" w:rsidRPr="00804C90" w:rsidRDefault="00804C90" w:rsidP="00804C90">
      <w:pPr>
        <w:pStyle w:val="ListParagraph"/>
        <w:numPr>
          <w:ilvl w:val="0"/>
          <w:numId w:val="18"/>
        </w:numPr>
        <w:jc w:val="both"/>
        <w:rPr>
          <w:sz w:val="24"/>
          <w:szCs w:val="24"/>
        </w:rPr>
      </w:pPr>
      <w:r w:rsidRPr="00804C90">
        <w:rPr>
          <w:sz w:val="24"/>
          <w:szCs w:val="24"/>
        </w:rPr>
        <w:t>United Kingdom</w:t>
      </w:r>
    </w:p>
    <w:p w14:paraId="6D1A56F0" w14:textId="574CC29D" w:rsidR="00804C90" w:rsidRDefault="00804C90" w:rsidP="00804C90">
      <w:pPr>
        <w:pStyle w:val="ListParagraph"/>
        <w:numPr>
          <w:ilvl w:val="0"/>
          <w:numId w:val="18"/>
        </w:numPr>
        <w:jc w:val="both"/>
        <w:rPr>
          <w:sz w:val="24"/>
          <w:szCs w:val="24"/>
        </w:rPr>
      </w:pPr>
      <w:r w:rsidRPr="00804C90">
        <w:rPr>
          <w:sz w:val="24"/>
          <w:szCs w:val="24"/>
        </w:rPr>
        <w:t>Italy</w:t>
      </w:r>
    </w:p>
    <w:p w14:paraId="54FAFAE0" w14:textId="77777777" w:rsidR="00C32CDF" w:rsidRDefault="00C32CDF" w:rsidP="00C32CDF">
      <w:pPr>
        <w:spacing w:before="0" w:line="240" w:lineRule="auto"/>
        <w:rPr>
          <w:rFonts w:ascii="Calibri" w:eastAsiaTheme="majorEastAsia" w:hAnsi="Calibri" w:cs="Calibri"/>
          <w:color w:val="007789" w:themeColor="accent1" w:themeShade="BF"/>
          <w:sz w:val="28"/>
          <w:szCs w:val="20"/>
        </w:rPr>
      </w:pPr>
    </w:p>
    <w:p w14:paraId="14CBAC63" w14:textId="30211B51" w:rsidR="00C32CDF" w:rsidRDefault="00C32CDF" w:rsidP="00C32CDF">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Task 4</w:t>
      </w:r>
    </w:p>
    <w:p w14:paraId="225FB792" w14:textId="77777777" w:rsidR="00C87818" w:rsidRDefault="005D4936"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By observing the data, the start of COVID for each country is taken as 100 Patients and by that we can </w:t>
      </w:r>
      <w:r w:rsidR="00C87818">
        <w:rPr>
          <w:rFonts w:ascii="Calibri" w:hAnsi="Calibri" w:cs="Calibri"/>
          <w:color w:val="auto"/>
          <w:sz w:val="24"/>
          <w:szCs w:val="24"/>
        </w:rPr>
        <w:t>identify</w:t>
      </w:r>
      <w:r>
        <w:rPr>
          <w:rFonts w:ascii="Calibri" w:hAnsi="Calibri" w:cs="Calibri"/>
          <w:color w:val="auto"/>
          <w:sz w:val="24"/>
          <w:szCs w:val="24"/>
        </w:rPr>
        <w:t xml:space="preserve"> that epidemic start dates for each country </w:t>
      </w:r>
      <w:r w:rsidR="00C87818">
        <w:rPr>
          <w:rFonts w:ascii="Calibri" w:hAnsi="Calibri" w:cs="Calibri"/>
          <w:color w:val="auto"/>
          <w:sz w:val="24"/>
          <w:szCs w:val="24"/>
        </w:rPr>
        <w:t xml:space="preserve">as </w:t>
      </w:r>
    </w:p>
    <w:p w14:paraId="0DABB17E" w14:textId="0EC4EFAA" w:rsidR="00C87818" w:rsidRPr="00C87818" w:rsidRDefault="005D4936" w:rsidP="00C87818">
      <w:pPr>
        <w:pStyle w:val="ListParagraph"/>
        <w:numPr>
          <w:ilvl w:val="0"/>
          <w:numId w:val="19"/>
        </w:numPr>
        <w:rPr>
          <w:sz w:val="24"/>
          <w:szCs w:val="24"/>
          <w:lang w:val="en-US"/>
        </w:rPr>
      </w:pPr>
      <w:r w:rsidRPr="00C87818">
        <w:rPr>
          <w:sz w:val="24"/>
          <w:szCs w:val="24"/>
        </w:rPr>
        <w:t>United States of America</w:t>
      </w:r>
      <w:r w:rsidR="00C87818" w:rsidRPr="00C87818">
        <w:rPr>
          <w:sz w:val="24"/>
          <w:szCs w:val="24"/>
        </w:rPr>
        <w:t>:</w:t>
      </w:r>
      <w:r w:rsidRPr="00C87818">
        <w:rPr>
          <w:sz w:val="24"/>
          <w:szCs w:val="24"/>
        </w:rPr>
        <w:t xml:space="preserve"> </w:t>
      </w:r>
      <w:r w:rsidR="00C87818" w:rsidRPr="00C87818">
        <w:rPr>
          <w:sz w:val="24"/>
          <w:szCs w:val="24"/>
          <w:lang w:val="en-US"/>
        </w:rPr>
        <w:t>23-02-2020</w:t>
      </w:r>
      <w:r w:rsidR="00C87818" w:rsidRPr="00C87818">
        <w:rPr>
          <w:sz w:val="24"/>
          <w:szCs w:val="24"/>
          <w:lang w:val="en-US"/>
        </w:rPr>
        <w:t xml:space="preserve"> </w:t>
      </w:r>
    </w:p>
    <w:p w14:paraId="7C1EBF14" w14:textId="4CB5CCD2" w:rsidR="00C87818" w:rsidRPr="00C87818" w:rsidRDefault="005D4936" w:rsidP="00FE6BB3">
      <w:pPr>
        <w:pStyle w:val="ListParagraph"/>
        <w:numPr>
          <w:ilvl w:val="0"/>
          <w:numId w:val="19"/>
        </w:numPr>
        <w:jc w:val="both"/>
        <w:rPr>
          <w:sz w:val="24"/>
          <w:szCs w:val="24"/>
        </w:rPr>
      </w:pPr>
      <w:r w:rsidRPr="00C87818">
        <w:rPr>
          <w:sz w:val="24"/>
          <w:szCs w:val="24"/>
        </w:rPr>
        <w:t>United Kingdom</w:t>
      </w:r>
      <w:r w:rsidR="00C87818" w:rsidRPr="00C87818">
        <w:rPr>
          <w:sz w:val="24"/>
          <w:szCs w:val="24"/>
        </w:rPr>
        <w:t xml:space="preserve">: </w:t>
      </w:r>
      <w:r w:rsidR="00C87818" w:rsidRPr="00C87818">
        <w:rPr>
          <w:sz w:val="24"/>
          <w:szCs w:val="24"/>
        </w:rPr>
        <w:t>03-03-2020</w:t>
      </w:r>
    </w:p>
    <w:p w14:paraId="506F97CA" w14:textId="5EE1163B" w:rsidR="00C87818" w:rsidRPr="00C87818" w:rsidRDefault="005D4936" w:rsidP="00C87818">
      <w:pPr>
        <w:pStyle w:val="ListParagraph"/>
        <w:numPr>
          <w:ilvl w:val="0"/>
          <w:numId w:val="19"/>
        </w:numPr>
        <w:rPr>
          <w:sz w:val="24"/>
          <w:szCs w:val="24"/>
        </w:rPr>
      </w:pPr>
      <w:r w:rsidRPr="00C87818">
        <w:rPr>
          <w:sz w:val="24"/>
          <w:szCs w:val="24"/>
        </w:rPr>
        <w:t>Italy</w:t>
      </w:r>
      <w:r w:rsidR="00C87818" w:rsidRPr="00C87818">
        <w:rPr>
          <w:sz w:val="24"/>
          <w:szCs w:val="24"/>
        </w:rPr>
        <w:t xml:space="preserve">: </w:t>
      </w:r>
      <w:r w:rsidR="00C87818" w:rsidRPr="00C87818">
        <w:rPr>
          <w:sz w:val="24"/>
          <w:szCs w:val="24"/>
        </w:rPr>
        <w:t>23-02-2020</w:t>
      </w:r>
    </w:p>
    <w:p w14:paraId="7ADA5B37" w14:textId="6C071330" w:rsidR="00804C90" w:rsidRDefault="00804C90" w:rsidP="00FE6BB3">
      <w:pPr>
        <w:spacing w:before="0" w:after="0" w:line="240" w:lineRule="auto"/>
        <w:jc w:val="both"/>
        <w:rPr>
          <w:sz w:val="24"/>
          <w:szCs w:val="24"/>
        </w:rPr>
      </w:pPr>
    </w:p>
    <w:p w14:paraId="66780814" w14:textId="079516E1" w:rsidR="00C87818" w:rsidRDefault="00C87818" w:rsidP="00FE6BB3">
      <w:pPr>
        <w:spacing w:before="0" w:after="0" w:line="240" w:lineRule="auto"/>
        <w:jc w:val="both"/>
        <w:rPr>
          <w:rFonts w:ascii="Calibri" w:hAnsi="Calibri" w:cs="Calibri"/>
          <w:color w:val="auto"/>
          <w:sz w:val="24"/>
          <w:szCs w:val="24"/>
        </w:rPr>
      </w:pPr>
      <w:r w:rsidRPr="00C87818">
        <w:rPr>
          <w:rFonts w:ascii="Calibri" w:hAnsi="Calibri" w:cs="Calibri"/>
          <w:color w:val="auto"/>
          <w:sz w:val="24"/>
          <w:szCs w:val="24"/>
        </w:rPr>
        <w:t>We</w:t>
      </w:r>
      <w:r>
        <w:rPr>
          <w:rFonts w:ascii="Calibri" w:hAnsi="Calibri" w:cs="Calibri"/>
          <w:color w:val="auto"/>
          <w:sz w:val="24"/>
          <w:szCs w:val="24"/>
        </w:rPr>
        <w:t xml:space="preserve"> have considered 100 patients as start of Covid because the cases started to rise for all 3 countries nearly around same time frame (end of February to start of march) which is within 10 days. This could produce visible coherence when comparing the graphs.</w:t>
      </w:r>
    </w:p>
    <w:p w14:paraId="7D9B7A25" w14:textId="77E876FD" w:rsidR="00FE6BB3" w:rsidRDefault="00FE6BB3" w:rsidP="00C87818">
      <w:pPr>
        <w:spacing w:before="0" w:after="0" w:line="240" w:lineRule="auto"/>
        <w:rPr>
          <w:rFonts w:ascii="Calibri" w:hAnsi="Calibri" w:cs="Calibri"/>
          <w:color w:val="auto"/>
          <w:sz w:val="24"/>
          <w:szCs w:val="24"/>
        </w:rPr>
      </w:pPr>
    </w:p>
    <w:p w14:paraId="5B61A186" w14:textId="47BDB5F9" w:rsidR="00FE6BB3" w:rsidRDefault="00FE6BB3" w:rsidP="00EF75F4">
      <w:pPr>
        <w:spacing w:before="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 xml:space="preserve">Task </w:t>
      </w:r>
      <w:r>
        <w:rPr>
          <w:rFonts w:ascii="Calibri" w:eastAsiaTheme="majorEastAsia" w:hAnsi="Calibri" w:cs="Calibri"/>
          <w:color w:val="007789" w:themeColor="accent1" w:themeShade="BF"/>
          <w:sz w:val="28"/>
          <w:szCs w:val="20"/>
        </w:rPr>
        <w:t>5</w:t>
      </w:r>
    </w:p>
    <w:p w14:paraId="53FAF9D5" w14:textId="08989E5C" w:rsidR="00EF75F4" w:rsidRPr="00EF75F4" w:rsidRDefault="00EF75F4" w:rsidP="00EF75F4">
      <w:pPr>
        <w:spacing w:before="0" w:line="240" w:lineRule="auto"/>
        <w:rPr>
          <w:rFonts w:ascii="Calibri" w:hAnsi="Calibri" w:cs="Calibri"/>
          <w:color w:val="auto"/>
          <w:sz w:val="24"/>
          <w:szCs w:val="24"/>
          <w:lang w:val="en-IN"/>
        </w:rPr>
      </w:pPr>
      <w:r w:rsidRPr="00EF75F4">
        <w:rPr>
          <w:rFonts w:ascii="Calibri" w:hAnsi="Calibri" w:cs="Calibri"/>
          <w:color w:val="auto"/>
          <w:sz w:val="24"/>
          <w:szCs w:val="24"/>
          <w:lang w:val="en-IN"/>
        </w:rPr>
        <w:t xml:space="preserve">The </w:t>
      </w:r>
      <w:r>
        <w:rPr>
          <w:rFonts w:ascii="Calibri" w:hAnsi="Calibri" w:cs="Calibri"/>
          <w:color w:val="auto"/>
          <w:sz w:val="24"/>
          <w:szCs w:val="24"/>
          <w:lang w:val="en-IN"/>
        </w:rPr>
        <w:t xml:space="preserve">graphs for the raw data are given in Figure </w:t>
      </w:r>
      <w:r w:rsidRPr="00174EA0">
        <w:rPr>
          <w:rFonts w:ascii="Calibri" w:hAnsi="Calibri" w:cs="Calibri"/>
          <w:color w:val="auto"/>
          <w:sz w:val="24"/>
          <w:szCs w:val="24"/>
          <w:highlight w:val="yellow"/>
          <w:lang w:val="en-IN"/>
        </w:rPr>
        <w:t>xxxx</w:t>
      </w:r>
      <w:r>
        <w:rPr>
          <w:rFonts w:ascii="Calibri" w:hAnsi="Calibri" w:cs="Calibri"/>
          <w:color w:val="auto"/>
          <w:sz w:val="24"/>
          <w:szCs w:val="24"/>
          <w:lang w:val="en-IN"/>
        </w:rPr>
        <w:t xml:space="preserve"> below.</w:t>
      </w:r>
    </w:p>
    <w:p w14:paraId="61209E15" w14:textId="77777777" w:rsidR="00FC1D0D" w:rsidRPr="00EF75F4" w:rsidRDefault="00FE6BB3" w:rsidP="00EF75F4">
      <w:pPr>
        <w:pStyle w:val="ListParagraph"/>
        <w:numPr>
          <w:ilvl w:val="0"/>
          <w:numId w:val="20"/>
        </w:numPr>
        <w:jc w:val="both"/>
        <w:rPr>
          <w:sz w:val="24"/>
          <w:szCs w:val="24"/>
        </w:rPr>
      </w:pPr>
      <w:r w:rsidRPr="00EF75F4">
        <w:rPr>
          <w:sz w:val="24"/>
          <w:szCs w:val="24"/>
        </w:rPr>
        <w:t>By Plotting the graphs for the raw data of Cumulative cases for the selected 3 countries</w:t>
      </w:r>
      <w:r w:rsidR="00FC1D0D" w:rsidRPr="00EF75F4">
        <w:rPr>
          <w:sz w:val="24"/>
          <w:szCs w:val="24"/>
        </w:rPr>
        <w:t xml:space="preserve"> on Y-axis and start of pandemic days/dates on x-axis</w:t>
      </w:r>
      <w:r w:rsidRPr="00EF75F4">
        <w:rPr>
          <w:sz w:val="24"/>
          <w:szCs w:val="24"/>
        </w:rPr>
        <w:t>, we can observe certain curve patterns for all the countries.</w:t>
      </w:r>
    </w:p>
    <w:p w14:paraId="03C9F3D6" w14:textId="75EA361B" w:rsidR="00FE6BB3" w:rsidRPr="00EF75F4" w:rsidRDefault="00FE6BB3" w:rsidP="00EF75F4">
      <w:pPr>
        <w:pStyle w:val="ListParagraph"/>
        <w:numPr>
          <w:ilvl w:val="0"/>
          <w:numId w:val="20"/>
        </w:numPr>
        <w:jc w:val="both"/>
        <w:rPr>
          <w:sz w:val="24"/>
          <w:szCs w:val="24"/>
        </w:rPr>
      </w:pPr>
      <w:r w:rsidRPr="00EF75F4">
        <w:rPr>
          <w:sz w:val="24"/>
          <w:szCs w:val="24"/>
        </w:rPr>
        <w:t xml:space="preserve">To establish if they are any waves indeed, we must look at the whole population for each country. Hence, we have represented the </w:t>
      </w:r>
      <w:r w:rsidR="00FC1D0D" w:rsidRPr="00EF75F4">
        <w:rPr>
          <w:sz w:val="24"/>
          <w:szCs w:val="24"/>
        </w:rPr>
        <w:t xml:space="preserve">number of </w:t>
      </w:r>
      <w:r w:rsidRPr="00EF75F4">
        <w:rPr>
          <w:sz w:val="24"/>
          <w:szCs w:val="24"/>
        </w:rPr>
        <w:t xml:space="preserve">cases in millions for better visibility of all the data. </w:t>
      </w:r>
    </w:p>
    <w:p w14:paraId="710775CF" w14:textId="6CA46D4B" w:rsidR="00FE6BB3" w:rsidRDefault="00FC1D0D"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 </w:t>
      </w:r>
    </w:p>
    <w:p w14:paraId="7B01B913" w14:textId="0C002305" w:rsidR="00FC1D0D" w:rsidRDefault="00FC1D0D"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&lt;&lt;&lt;&lt;&lt;&lt;&lt;&lt;&lt;&lt;&lt;&lt;&lt;&lt;&lt;&lt;&lt;&lt;&lt;Graphs&gt;&gt;&gt;&gt;&gt;&gt;&gt;&gt;&gt;&gt;&gt;&gt;&gt;&gt;&gt;&gt;&gt;&gt;&gt;&gt;&gt;&gt;&gt;&gt;&gt;&gt;&gt;&gt;&gt;&gt;&gt;&gt;&gt;&gt;</w:t>
      </w:r>
    </w:p>
    <w:p w14:paraId="016B3DB3" w14:textId="77777777" w:rsidR="00FC1D0D" w:rsidRDefault="00FC1D0D" w:rsidP="00FE6BB3">
      <w:pPr>
        <w:spacing w:before="0" w:after="0" w:line="240" w:lineRule="auto"/>
        <w:jc w:val="both"/>
        <w:rPr>
          <w:rFonts w:ascii="Calibri" w:hAnsi="Calibri" w:cs="Calibri"/>
          <w:color w:val="auto"/>
          <w:sz w:val="24"/>
          <w:szCs w:val="24"/>
        </w:rPr>
      </w:pPr>
    </w:p>
    <w:p w14:paraId="24B2617C" w14:textId="7EFE6F5D" w:rsidR="00FC1D0D" w:rsidRPr="00FC1D0D" w:rsidRDefault="00FC1D0D" w:rsidP="00FC1D0D">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 xml:space="preserve">Task </w:t>
      </w:r>
      <w:r>
        <w:rPr>
          <w:rFonts w:ascii="Calibri" w:eastAsiaTheme="majorEastAsia" w:hAnsi="Calibri" w:cs="Calibri"/>
          <w:color w:val="007789" w:themeColor="accent1" w:themeShade="BF"/>
          <w:sz w:val="28"/>
          <w:szCs w:val="20"/>
        </w:rPr>
        <w:t>6</w:t>
      </w:r>
    </w:p>
    <w:p w14:paraId="0E366D9E" w14:textId="50024C92" w:rsidR="00FE6BB3" w:rsidRDefault="00174EA0"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Now we normalize the cumulative cases data by dividing with the respective country’s population and plot the graph as function of time. These graphs are presented in Figure </w:t>
      </w:r>
      <w:r w:rsidRPr="00174EA0">
        <w:rPr>
          <w:rFonts w:ascii="Calibri" w:hAnsi="Calibri" w:cs="Calibri"/>
          <w:color w:val="auto"/>
          <w:sz w:val="24"/>
          <w:szCs w:val="24"/>
          <w:highlight w:val="yellow"/>
        </w:rPr>
        <w:t>xxxx</w:t>
      </w:r>
      <w:r>
        <w:rPr>
          <w:rFonts w:ascii="Calibri" w:hAnsi="Calibri" w:cs="Calibri"/>
          <w:color w:val="auto"/>
          <w:sz w:val="24"/>
          <w:szCs w:val="24"/>
        </w:rPr>
        <w:t>.</w:t>
      </w:r>
    </w:p>
    <w:p w14:paraId="1C15168F" w14:textId="700F1FDF" w:rsidR="00174EA0" w:rsidRDefault="00174EA0"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The population of UK and Italy is close to each other but in comparison, the population of USA is 5 times larger.</w:t>
      </w:r>
    </w:p>
    <w:p w14:paraId="5FE46A42" w14:textId="17E4998C" w:rsidR="00174EA0" w:rsidRDefault="00174EA0"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By this we observe…..</w:t>
      </w:r>
    </w:p>
    <w:p w14:paraId="37E34775" w14:textId="253924CE" w:rsidR="00A076F6" w:rsidRDefault="00A076F6" w:rsidP="00FE6BB3">
      <w:pPr>
        <w:spacing w:before="0" w:after="0" w:line="240" w:lineRule="auto"/>
        <w:jc w:val="both"/>
        <w:rPr>
          <w:rFonts w:ascii="Calibri" w:hAnsi="Calibri" w:cs="Calibri"/>
          <w:color w:val="auto"/>
          <w:sz w:val="24"/>
          <w:szCs w:val="24"/>
        </w:rPr>
      </w:pPr>
    </w:p>
    <w:p w14:paraId="28A0D37A" w14:textId="7DC5331F" w:rsidR="00A076F6" w:rsidRDefault="00A076F6" w:rsidP="00A076F6">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lastRenderedPageBreak/>
        <w:t xml:space="preserve">Task </w:t>
      </w:r>
      <w:r>
        <w:rPr>
          <w:rFonts w:ascii="Calibri" w:eastAsiaTheme="majorEastAsia" w:hAnsi="Calibri" w:cs="Calibri"/>
          <w:color w:val="007789" w:themeColor="accent1" w:themeShade="BF"/>
          <w:sz w:val="28"/>
          <w:szCs w:val="20"/>
        </w:rPr>
        <w:t>7</w:t>
      </w:r>
    </w:p>
    <w:p w14:paraId="46BB4509" w14:textId="34A3104D"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We can now s</w:t>
      </w:r>
      <w:r w:rsidRPr="00A076F6">
        <w:rPr>
          <w:rFonts w:ascii="Calibri" w:hAnsi="Calibri" w:cs="Calibri"/>
          <w:color w:val="auto"/>
          <w:sz w:val="24"/>
          <w:szCs w:val="24"/>
        </w:rPr>
        <w:t>plit</w:t>
      </w:r>
      <w:r>
        <w:rPr>
          <w:rFonts w:ascii="Calibri" w:hAnsi="Calibri" w:cs="Calibri"/>
          <w:color w:val="auto"/>
          <w:sz w:val="24"/>
          <w:szCs w:val="24"/>
        </w:rPr>
        <w:t xml:space="preserve"> the series of each country to identify waves. To achieve this, we are converting our data into logarithmic data and plot the graphs. Then we can recognize the wave patterns by depicting straight line fragments approximation.</w:t>
      </w:r>
    </w:p>
    <w:p w14:paraId="6EB53469" w14:textId="38A88333" w:rsidR="00395BA6" w:rsidRDefault="00395BA6" w:rsidP="00A076F6">
      <w:pPr>
        <w:spacing w:before="0" w:after="0" w:line="240" w:lineRule="auto"/>
        <w:jc w:val="both"/>
        <w:rPr>
          <w:rFonts w:ascii="Calibri" w:hAnsi="Calibri" w:cs="Calibri"/>
          <w:color w:val="auto"/>
          <w:sz w:val="24"/>
          <w:szCs w:val="24"/>
        </w:rPr>
      </w:pPr>
    </w:p>
    <w:p w14:paraId="33BE1A76" w14:textId="57DC1B1A" w:rsidR="00395BA6" w:rsidRDefault="00395BA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The logarithmic graphs for the 3 countries are given in below Figures </w:t>
      </w:r>
      <w:r w:rsidRPr="00395BA6">
        <w:rPr>
          <w:rFonts w:ascii="Calibri" w:hAnsi="Calibri" w:cs="Calibri"/>
          <w:color w:val="auto"/>
          <w:sz w:val="24"/>
          <w:szCs w:val="24"/>
          <w:highlight w:val="yellow"/>
        </w:rPr>
        <w:t>XXX</w:t>
      </w:r>
    </w:p>
    <w:p w14:paraId="169E588A" w14:textId="53B75FAD" w:rsidR="00A076F6" w:rsidRDefault="00A076F6" w:rsidP="00A076F6">
      <w:pPr>
        <w:spacing w:before="0" w:after="0" w:line="240" w:lineRule="auto"/>
        <w:jc w:val="both"/>
        <w:rPr>
          <w:rFonts w:ascii="Calibri" w:hAnsi="Calibri" w:cs="Calibri"/>
          <w:color w:val="auto"/>
          <w:sz w:val="24"/>
          <w:szCs w:val="24"/>
        </w:rPr>
      </w:pPr>
    </w:p>
    <w:p w14:paraId="3CDE5CDE" w14:textId="1B9DF0D1"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The log graph for USA &gt;&gt;&gt;&gt;&gt;&gt;&gt;&gt;&gt;&gt;&gt;&gt;&gt;&gt;&gt;</w:t>
      </w:r>
    </w:p>
    <w:p w14:paraId="2790458F" w14:textId="64C9448E" w:rsidR="00A076F6" w:rsidRDefault="00A076F6" w:rsidP="00A076F6">
      <w:pPr>
        <w:spacing w:before="0" w:after="0" w:line="240" w:lineRule="auto"/>
        <w:jc w:val="both"/>
        <w:rPr>
          <w:rFonts w:ascii="Calibri" w:hAnsi="Calibri" w:cs="Calibri"/>
          <w:color w:val="auto"/>
          <w:sz w:val="24"/>
          <w:szCs w:val="24"/>
        </w:rPr>
      </w:pPr>
    </w:p>
    <w:p w14:paraId="1857F1FA" w14:textId="6B346B3D"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The log graph for UK&gt;&gt;&gt;&gt;&gt;&gt;&gt;&gt;&gt;&gt;&gt;&gt;&gt;&gt;&gt;&gt;&gt;</w:t>
      </w:r>
    </w:p>
    <w:p w14:paraId="03732BD0" w14:textId="74647472" w:rsidR="00A076F6" w:rsidRDefault="00A076F6" w:rsidP="00A076F6">
      <w:pPr>
        <w:spacing w:before="0" w:after="0" w:line="240" w:lineRule="auto"/>
        <w:jc w:val="both"/>
        <w:rPr>
          <w:rFonts w:ascii="Calibri" w:hAnsi="Calibri" w:cs="Calibri"/>
          <w:color w:val="auto"/>
          <w:sz w:val="24"/>
          <w:szCs w:val="24"/>
        </w:rPr>
      </w:pPr>
    </w:p>
    <w:p w14:paraId="52B72795" w14:textId="3EA56C31"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The log graph for </w:t>
      </w:r>
      <w:r>
        <w:rPr>
          <w:rFonts w:ascii="Calibri" w:hAnsi="Calibri" w:cs="Calibri"/>
          <w:color w:val="auto"/>
          <w:sz w:val="24"/>
          <w:szCs w:val="24"/>
        </w:rPr>
        <w:t>Italy&gt;&gt;&gt;&gt;&gt;&gt;&gt;&gt;&gt;&gt;&gt;&gt;&gt;&gt;&gt;</w:t>
      </w:r>
    </w:p>
    <w:p w14:paraId="4CD427DC" w14:textId="77777777" w:rsidR="00A076F6" w:rsidRPr="00A076F6" w:rsidRDefault="00A076F6" w:rsidP="00A076F6">
      <w:pPr>
        <w:spacing w:before="0" w:after="0" w:line="240" w:lineRule="auto"/>
        <w:jc w:val="both"/>
        <w:rPr>
          <w:rFonts w:ascii="Calibri" w:hAnsi="Calibri" w:cs="Calibri"/>
          <w:color w:val="auto"/>
          <w:sz w:val="24"/>
          <w:szCs w:val="24"/>
        </w:rPr>
      </w:pPr>
    </w:p>
    <w:p w14:paraId="1C45A963" w14:textId="3208981A" w:rsidR="00A076F6" w:rsidRDefault="00A076F6" w:rsidP="00FE6BB3">
      <w:pPr>
        <w:spacing w:before="0" w:after="0" w:line="240" w:lineRule="auto"/>
        <w:jc w:val="both"/>
        <w:rPr>
          <w:rFonts w:ascii="Calibri" w:hAnsi="Calibri" w:cs="Calibri"/>
          <w:color w:val="auto"/>
          <w:sz w:val="24"/>
          <w:szCs w:val="24"/>
        </w:rPr>
      </w:pPr>
    </w:p>
    <w:p w14:paraId="0EBFE741" w14:textId="2718734E" w:rsidR="00395BA6" w:rsidRPr="00FE6BB3" w:rsidRDefault="00395BA6"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Identify the waves</w:t>
      </w:r>
    </w:p>
    <w:p w14:paraId="2C29D1C8" w14:textId="77777777" w:rsidR="00FE6BB3" w:rsidRDefault="00FE6BB3" w:rsidP="00FE6BB3">
      <w:pPr>
        <w:spacing w:before="0" w:after="0" w:line="240" w:lineRule="auto"/>
        <w:jc w:val="both"/>
        <w:rPr>
          <w:rFonts w:ascii="Calibri" w:hAnsi="Calibri" w:cs="Calibri"/>
          <w:color w:val="auto"/>
          <w:sz w:val="24"/>
          <w:szCs w:val="24"/>
        </w:rPr>
      </w:pPr>
    </w:p>
    <w:p w14:paraId="22F20444" w14:textId="71412DDD" w:rsidR="00395BA6" w:rsidRDefault="00395BA6" w:rsidP="00395BA6">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 xml:space="preserve">Task </w:t>
      </w:r>
      <w:r>
        <w:rPr>
          <w:rFonts w:ascii="Calibri" w:eastAsiaTheme="majorEastAsia" w:hAnsi="Calibri" w:cs="Calibri"/>
          <w:color w:val="007789" w:themeColor="accent1" w:themeShade="BF"/>
          <w:sz w:val="28"/>
          <w:szCs w:val="20"/>
        </w:rPr>
        <w:t>8</w:t>
      </w:r>
    </w:p>
    <w:p w14:paraId="1EBA3F5A" w14:textId="55E6729E" w:rsidR="00FE6BB3" w:rsidRPr="00541DF8" w:rsidRDefault="00541DF8" w:rsidP="00541DF8">
      <w:pPr>
        <w:jc w:val="both"/>
        <w:rPr>
          <w:rFonts w:ascii="Calibri" w:hAnsi="Calibri" w:cs="Calibri"/>
          <w:color w:val="auto"/>
          <w:sz w:val="24"/>
          <w:szCs w:val="24"/>
        </w:rPr>
      </w:pPr>
      <w:r>
        <w:rPr>
          <w:rFonts w:ascii="Calibri" w:hAnsi="Calibri" w:cs="Calibri"/>
          <w:color w:val="auto"/>
          <w:sz w:val="24"/>
          <w:szCs w:val="24"/>
        </w:rPr>
        <w:t>Let us f</w:t>
      </w:r>
      <w:r w:rsidRPr="00541DF8">
        <w:rPr>
          <w:rFonts w:ascii="Calibri" w:hAnsi="Calibri" w:cs="Calibri"/>
          <w:color w:val="auto"/>
          <w:sz w:val="24"/>
          <w:szCs w:val="24"/>
        </w:rPr>
        <w:t xml:space="preserve">irst </w:t>
      </w:r>
      <w:r>
        <w:rPr>
          <w:rFonts w:ascii="Calibri" w:hAnsi="Calibri" w:cs="Calibri"/>
          <w:color w:val="auto"/>
          <w:sz w:val="24"/>
          <w:szCs w:val="24"/>
        </w:rPr>
        <w:t>consider USA wave 1.</w:t>
      </w:r>
    </w:p>
    <w:p w14:paraId="537F92D3" w14:textId="60308AF5" w:rsidR="00C87818" w:rsidRDefault="00C87818" w:rsidP="00FE6BB3">
      <w:pPr>
        <w:spacing w:before="0" w:after="0" w:line="240" w:lineRule="auto"/>
        <w:jc w:val="both"/>
        <w:rPr>
          <w:rFonts w:ascii="Calibri" w:hAnsi="Calibri" w:cs="Calibri"/>
          <w:color w:val="auto"/>
          <w:sz w:val="24"/>
          <w:szCs w:val="24"/>
        </w:rPr>
      </w:pPr>
    </w:p>
    <w:p w14:paraId="414FBED5" w14:textId="77777777" w:rsidR="00C87818" w:rsidRPr="00C87818" w:rsidRDefault="00C87818" w:rsidP="00C87818">
      <w:pPr>
        <w:spacing w:before="0" w:after="0" w:line="240" w:lineRule="auto"/>
        <w:rPr>
          <w:rFonts w:ascii="Calibri" w:hAnsi="Calibri" w:cs="Calibri"/>
          <w:color w:val="auto"/>
          <w:sz w:val="24"/>
          <w:szCs w:val="24"/>
        </w:rPr>
      </w:pPr>
    </w:p>
    <w:p w14:paraId="15AE1280" w14:textId="5623291B" w:rsidR="00804C90" w:rsidRPr="00E82658" w:rsidRDefault="00804C90">
      <w:pPr>
        <w:rPr>
          <w:color w:val="auto"/>
          <w:sz w:val="24"/>
          <w:szCs w:val="24"/>
        </w:rPr>
      </w:pPr>
    </w:p>
    <w:sectPr w:rsidR="00804C90" w:rsidRPr="00E82658" w:rsidSect="00804C90">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E4DE" w14:textId="77777777" w:rsidR="004B12E7" w:rsidRDefault="004B12E7" w:rsidP="00C6554A">
      <w:pPr>
        <w:spacing w:before="0" w:after="0" w:line="240" w:lineRule="auto"/>
      </w:pPr>
      <w:r>
        <w:separator/>
      </w:r>
    </w:p>
  </w:endnote>
  <w:endnote w:type="continuationSeparator" w:id="0">
    <w:p w14:paraId="18FF740A" w14:textId="77777777" w:rsidR="004B12E7" w:rsidRDefault="004B12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1A8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4D8A" w14:textId="77777777" w:rsidR="004B12E7" w:rsidRDefault="004B12E7" w:rsidP="00C6554A">
      <w:pPr>
        <w:spacing w:before="0" w:after="0" w:line="240" w:lineRule="auto"/>
      </w:pPr>
      <w:r>
        <w:separator/>
      </w:r>
    </w:p>
  </w:footnote>
  <w:footnote w:type="continuationSeparator" w:id="0">
    <w:p w14:paraId="3AD225CF" w14:textId="77777777" w:rsidR="004B12E7" w:rsidRDefault="004B12E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1666C3"/>
    <w:multiLevelType w:val="hybridMultilevel"/>
    <w:tmpl w:val="01CC41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26EA1718"/>
    <w:multiLevelType w:val="hybridMultilevel"/>
    <w:tmpl w:val="3CF4EF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2E7981"/>
    <w:multiLevelType w:val="hybridMultilevel"/>
    <w:tmpl w:val="59F2F6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B1851DB"/>
    <w:multiLevelType w:val="hybridMultilevel"/>
    <w:tmpl w:val="DB90AA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AD3824"/>
    <w:multiLevelType w:val="hybridMultilevel"/>
    <w:tmpl w:val="7696D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3"/>
  </w:num>
  <w:num w:numId="19">
    <w:abstractNumId w:val="12"/>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67"/>
    <w:rsid w:val="00174EA0"/>
    <w:rsid w:val="002554CD"/>
    <w:rsid w:val="00293B83"/>
    <w:rsid w:val="002B4294"/>
    <w:rsid w:val="00333D0D"/>
    <w:rsid w:val="00395BA6"/>
    <w:rsid w:val="004B12E7"/>
    <w:rsid w:val="004C049F"/>
    <w:rsid w:val="005000E2"/>
    <w:rsid w:val="00541DF8"/>
    <w:rsid w:val="005D4936"/>
    <w:rsid w:val="006A3CE7"/>
    <w:rsid w:val="00700FEE"/>
    <w:rsid w:val="00804C90"/>
    <w:rsid w:val="00A076F6"/>
    <w:rsid w:val="00A24E67"/>
    <w:rsid w:val="00C32CDF"/>
    <w:rsid w:val="00C6554A"/>
    <w:rsid w:val="00C87818"/>
    <w:rsid w:val="00D4285F"/>
    <w:rsid w:val="00E82658"/>
    <w:rsid w:val="00ED7C44"/>
    <w:rsid w:val="00EF75F4"/>
    <w:rsid w:val="00FC1D0D"/>
    <w:rsid w:val="00FE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AA977"/>
  <w15:chartTrackingRefBased/>
  <w15:docId w15:val="{5E1433CC-206C-47E0-A806-5F816C3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A24E67"/>
    <w:pPr>
      <w:spacing w:before="0" w:after="0" w:line="240" w:lineRule="auto"/>
      <w:ind w:left="720"/>
    </w:pPr>
    <w:rPr>
      <w:rFonts w:ascii="Calibri" w:hAnsi="Calibri" w:cs="Calibri"/>
      <w:color w:val="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6686">
      <w:bodyDiv w:val="1"/>
      <w:marLeft w:val="0"/>
      <w:marRight w:val="0"/>
      <w:marTop w:val="0"/>
      <w:marBottom w:val="0"/>
      <w:divBdr>
        <w:top w:val="none" w:sz="0" w:space="0" w:color="auto"/>
        <w:left w:val="none" w:sz="0" w:space="0" w:color="auto"/>
        <w:bottom w:val="none" w:sz="0" w:space="0" w:color="auto"/>
        <w:right w:val="none" w:sz="0" w:space="0" w:color="auto"/>
      </w:divBdr>
    </w:div>
    <w:div w:id="138035880">
      <w:bodyDiv w:val="1"/>
      <w:marLeft w:val="0"/>
      <w:marRight w:val="0"/>
      <w:marTop w:val="0"/>
      <w:marBottom w:val="0"/>
      <w:divBdr>
        <w:top w:val="none" w:sz="0" w:space="0" w:color="auto"/>
        <w:left w:val="none" w:sz="0" w:space="0" w:color="auto"/>
        <w:bottom w:val="none" w:sz="0" w:space="0" w:color="auto"/>
        <w:right w:val="none" w:sz="0" w:space="0" w:color="auto"/>
      </w:divBdr>
    </w:div>
    <w:div w:id="445779829">
      <w:bodyDiv w:val="1"/>
      <w:marLeft w:val="0"/>
      <w:marRight w:val="0"/>
      <w:marTop w:val="0"/>
      <w:marBottom w:val="0"/>
      <w:divBdr>
        <w:top w:val="none" w:sz="0" w:space="0" w:color="auto"/>
        <w:left w:val="none" w:sz="0" w:space="0" w:color="auto"/>
        <w:bottom w:val="none" w:sz="0" w:space="0" w:color="auto"/>
        <w:right w:val="none" w:sz="0" w:space="0" w:color="auto"/>
      </w:divBdr>
    </w:div>
    <w:div w:id="505826364">
      <w:bodyDiv w:val="1"/>
      <w:marLeft w:val="0"/>
      <w:marRight w:val="0"/>
      <w:marTop w:val="0"/>
      <w:marBottom w:val="0"/>
      <w:divBdr>
        <w:top w:val="none" w:sz="0" w:space="0" w:color="auto"/>
        <w:left w:val="none" w:sz="0" w:space="0" w:color="auto"/>
        <w:bottom w:val="none" w:sz="0" w:space="0" w:color="auto"/>
        <w:right w:val="none" w:sz="0" w:space="0" w:color="auto"/>
      </w:divBdr>
    </w:div>
    <w:div w:id="1342388299">
      <w:bodyDiv w:val="1"/>
      <w:marLeft w:val="0"/>
      <w:marRight w:val="0"/>
      <w:marTop w:val="0"/>
      <w:marBottom w:val="0"/>
      <w:divBdr>
        <w:top w:val="none" w:sz="0" w:space="0" w:color="auto"/>
        <w:left w:val="none" w:sz="0" w:space="0" w:color="auto"/>
        <w:bottom w:val="none" w:sz="0" w:space="0" w:color="auto"/>
        <w:right w:val="none" w:sz="0" w:space="0" w:color="auto"/>
      </w:divBdr>
    </w:div>
    <w:div w:id="1552694625">
      <w:bodyDiv w:val="1"/>
      <w:marLeft w:val="0"/>
      <w:marRight w:val="0"/>
      <w:marTop w:val="0"/>
      <w:marBottom w:val="0"/>
      <w:divBdr>
        <w:top w:val="none" w:sz="0" w:space="0" w:color="auto"/>
        <w:left w:val="none" w:sz="0" w:space="0" w:color="auto"/>
        <w:bottom w:val="none" w:sz="0" w:space="0" w:color="auto"/>
        <w:right w:val="none" w:sz="0" w:space="0" w:color="auto"/>
      </w:divBdr>
    </w:div>
    <w:div w:id="1589079067">
      <w:bodyDiv w:val="1"/>
      <w:marLeft w:val="0"/>
      <w:marRight w:val="0"/>
      <w:marTop w:val="0"/>
      <w:marBottom w:val="0"/>
      <w:divBdr>
        <w:top w:val="none" w:sz="0" w:space="0" w:color="auto"/>
        <w:left w:val="none" w:sz="0" w:space="0" w:color="auto"/>
        <w:bottom w:val="none" w:sz="0" w:space="0" w:color="auto"/>
        <w:right w:val="none" w:sz="0" w:space="0" w:color="auto"/>
      </w:divBdr>
    </w:div>
    <w:div w:id="170524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k2@student.le.ac.uk" TargetMode="External"/><Relationship Id="rId3" Type="http://schemas.openxmlformats.org/officeDocument/2006/relationships/settings" Target="settings.xml"/><Relationship Id="rId7" Type="http://schemas.openxmlformats.org/officeDocument/2006/relationships/hyperlink" Target="mailto:srb60@student.le.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vid19.who.int/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ya\AppData\Local\Microsoft\Office\16.0\DTS\en-US%7b7B15AFA8-879E-406A-B673-CABB09AD7BD7%7d\%7bDE2E1358-EC74-4925-B013-47F864C39EC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{DE2E1358-EC74-4925-B013-47F864C39EC0}tf02835058_win32</Template>
  <TotalTime>76</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bonam</dc:creator>
  <cp:keywords/>
  <dc:description/>
  <cp:lastModifiedBy>Bonam, Satya Ratnam</cp:lastModifiedBy>
  <cp:revision>9</cp:revision>
  <dcterms:created xsi:type="dcterms:W3CDTF">2021-10-25T23:38:00Z</dcterms:created>
  <dcterms:modified xsi:type="dcterms:W3CDTF">2021-10-26T01:13:00Z</dcterms:modified>
</cp:coreProperties>
</file>