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15744" w14:textId="77777777" w:rsidR="008118E2" w:rsidRDefault="00000000">
      <w:pPr>
        <w:pStyle w:val="Title"/>
      </w:pPr>
      <w:r>
        <w:t>Weekly Progress Report</w:t>
      </w:r>
    </w:p>
    <w:p w14:paraId="4C4DCD41" w14:textId="77777777" w:rsidR="008118E2" w:rsidRDefault="00000000">
      <w:pPr>
        <w:pStyle w:val="Heading1"/>
      </w:pPr>
      <w:r>
        <w:t>Day 1</w:t>
      </w:r>
    </w:p>
    <w:p w14:paraId="5FC812B3" w14:textId="77777777" w:rsidR="008118E2" w:rsidRDefault="00000000">
      <w:r>
        <w:t>Setup CSS and linked to HTML.</w:t>
      </w:r>
    </w:p>
    <w:p w14:paraId="1004C045" w14:textId="5C6A1F46" w:rsidR="00D83F10" w:rsidRDefault="00D83F10">
      <w:r w:rsidRPr="00D83F10">
        <w:t>Established the project's styling foundation by creating a CSS file and correctly linking it to the HTML file, enabling styles to be applied across the website.</w:t>
      </w:r>
    </w:p>
    <w:p w14:paraId="19823FEF" w14:textId="77777777" w:rsidR="008118E2" w:rsidRDefault="00000000">
      <w:pPr>
        <w:pStyle w:val="Heading1"/>
      </w:pPr>
      <w:r>
        <w:t>Day 2</w:t>
      </w:r>
    </w:p>
    <w:p w14:paraId="34DB84AC" w14:textId="77777777" w:rsidR="008118E2" w:rsidRDefault="00000000">
      <w:r>
        <w:t>Styled typography and colors.</w:t>
      </w:r>
    </w:p>
    <w:p w14:paraId="75829A46" w14:textId="39215423" w:rsidR="00D83F10" w:rsidRDefault="00D83F10">
      <w:r w:rsidRPr="00D83F10">
        <w:t>Focused on enhancing visual appeal by selecting and applying appropriate fonts, sizes, and color schemes to improve readability and aesthetic consistency.</w:t>
      </w:r>
    </w:p>
    <w:p w14:paraId="647D93F2" w14:textId="77777777" w:rsidR="008118E2" w:rsidRDefault="00000000">
      <w:pPr>
        <w:pStyle w:val="Heading1"/>
      </w:pPr>
      <w:r>
        <w:t>Day 3</w:t>
      </w:r>
    </w:p>
    <w:p w14:paraId="40A1A679" w14:textId="77777777" w:rsidR="008118E2" w:rsidRDefault="00000000">
      <w:r>
        <w:t>Implemented layout using Flexbox.</w:t>
      </w:r>
    </w:p>
    <w:p w14:paraId="3F7CE766" w14:textId="1FDB0F1B" w:rsidR="00D83F10" w:rsidRDefault="00D83F10">
      <w:r w:rsidRPr="00D83F10">
        <w:t>Arranged the website’s sections and elements using Flexbox, creating flexible and responsive layouts that adapt well to different screen sizes.</w:t>
      </w:r>
    </w:p>
    <w:p w14:paraId="147C3797" w14:textId="77777777" w:rsidR="008118E2" w:rsidRDefault="00000000">
      <w:pPr>
        <w:pStyle w:val="Heading1"/>
      </w:pPr>
      <w:r>
        <w:t>Day 4</w:t>
      </w:r>
    </w:p>
    <w:p w14:paraId="7C6D6834" w14:textId="77777777" w:rsidR="008118E2" w:rsidRDefault="00000000">
      <w:r>
        <w:t>Added hover effects and transitions.</w:t>
      </w:r>
    </w:p>
    <w:p w14:paraId="5B878175" w14:textId="5CF754EC" w:rsidR="00D83F10" w:rsidRDefault="00D83F10">
      <w:r w:rsidRPr="00D83F10">
        <w:t>Enhanced interactivity by implementing hover effects on buttons and links, along with smooth transition animations for a more engaging user experience.</w:t>
      </w:r>
    </w:p>
    <w:p w14:paraId="0C43969E" w14:textId="77777777" w:rsidR="008118E2" w:rsidRDefault="00000000">
      <w:pPr>
        <w:pStyle w:val="Heading1"/>
      </w:pPr>
      <w:r>
        <w:t>Day 5</w:t>
      </w:r>
    </w:p>
    <w:p w14:paraId="17F5EB77" w14:textId="77777777" w:rsidR="008118E2" w:rsidRDefault="00000000">
      <w:r>
        <w:t>Implemented responsive design.</w:t>
      </w:r>
    </w:p>
    <w:p w14:paraId="68FCDCE7" w14:textId="33E033BB" w:rsidR="00D83F10" w:rsidRDefault="00D83F10">
      <w:r w:rsidRPr="00D83F10">
        <w:t>Made the website adaptable to various devices by incorporating media queries and responsive techniques, ensuring usability on desktops, tablets, and mobiles.</w:t>
      </w:r>
    </w:p>
    <w:p w14:paraId="5056F352" w14:textId="77777777" w:rsidR="008118E2" w:rsidRDefault="00000000">
      <w:pPr>
        <w:pStyle w:val="Heading1"/>
      </w:pPr>
      <w:r>
        <w:t>Day 6</w:t>
      </w:r>
    </w:p>
    <w:p w14:paraId="32C16862" w14:textId="77777777" w:rsidR="008118E2" w:rsidRDefault="00000000">
      <w:r>
        <w:t>Advanced styling and components.</w:t>
      </w:r>
    </w:p>
    <w:p w14:paraId="54A4CFF1" w14:textId="6B2D39C1" w:rsidR="00D83F10" w:rsidRDefault="00D83F10">
      <w:r w:rsidRPr="00D83F10">
        <w:t>Refined visual elements, added more detailed styles, and developed reusable components to improve the overall look and maintainability of the website.</w:t>
      </w:r>
    </w:p>
    <w:p w14:paraId="40CE380A" w14:textId="77777777" w:rsidR="008118E2" w:rsidRDefault="00000000">
      <w:pPr>
        <w:pStyle w:val="Heading1"/>
      </w:pPr>
      <w:r>
        <w:lastRenderedPageBreak/>
        <w:t>Day 7</w:t>
      </w:r>
    </w:p>
    <w:p w14:paraId="4248B990" w14:textId="77777777" w:rsidR="008118E2" w:rsidRDefault="00000000">
      <w:r>
        <w:t>Testing and optimization.</w:t>
      </w:r>
    </w:p>
    <w:p w14:paraId="43097123" w14:textId="49D96BAC" w:rsidR="00D83F10" w:rsidRDefault="00D83F10">
      <w:r w:rsidRPr="00D83F10">
        <w:t>Reviewed the website for bugs and layout issues, optimized CSS for performance, and ensured the site loads quickly and functions smoothly across devices.</w:t>
      </w:r>
    </w:p>
    <w:p w14:paraId="14E7A9B2" w14:textId="77777777" w:rsidR="001669A2" w:rsidRDefault="001669A2"/>
    <w:p w14:paraId="5A095F15" w14:textId="1D8CCC0C" w:rsidR="001669A2" w:rsidRDefault="001669A2">
      <w:r>
        <w:t xml:space="preserve">Example website to reference : </w:t>
      </w:r>
    </w:p>
    <w:p w14:paraId="1EEB7937" w14:textId="285D85F1" w:rsidR="001669A2" w:rsidRDefault="001669A2">
      <w:hyperlink r:id="rId6" w:history="1">
        <w:r w:rsidRPr="001669A2">
          <w:rPr>
            <w:rStyle w:val="Hyperlink"/>
          </w:rPr>
          <w:t xml:space="preserve">Features | The World's Most Advanced Rich Text Editor Full Feature List | </w:t>
        </w:r>
        <w:proofErr w:type="spellStart"/>
        <w:r w:rsidRPr="001669A2">
          <w:rPr>
            <w:rStyle w:val="Hyperlink"/>
          </w:rPr>
          <w:t>TinyMCE</w:t>
        </w:r>
        <w:proofErr w:type="spellEnd"/>
      </w:hyperlink>
    </w:p>
    <w:sectPr w:rsidR="001669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4553312">
    <w:abstractNumId w:val="8"/>
  </w:num>
  <w:num w:numId="2" w16cid:durableId="1381128837">
    <w:abstractNumId w:val="6"/>
  </w:num>
  <w:num w:numId="3" w16cid:durableId="1213347464">
    <w:abstractNumId w:val="5"/>
  </w:num>
  <w:num w:numId="4" w16cid:durableId="142088971">
    <w:abstractNumId w:val="4"/>
  </w:num>
  <w:num w:numId="5" w16cid:durableId="1835218604">
    <w:abstractNumId w:val="7"/>
  </w:num>
  <w:num w:numId="6" w16cid:durableId="1721782821">
    <w:abstractNumId w:val="3"/>
  </w:num>
  <w:num w:numId="7" w16cid:durableId="371685435">
    <w:abstractNumId w:val="2"/>
  </w:num>
  <w:num w:numId="8" w16cid:durableId="1755663700">
    <w:abstractNumId w:val="1"/>
  </w:num>
  <w:num w:numId="9" w16cid:durableId="522399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9A2"/>
    <w:rsid w:val="0029639D"/>
    <w:rsid w:val="00326F90"/>
    <w:rsid w:val="006B35E5"/>
    <w:rsid w:val="008118E2"/>
    <w:rsid w:val="00AA1D8D"/>
    <w:rsid w:val="00B47730"/>
    <w:rsid w:val="00CB0664"/>
    <w:rsid w:val="00D83F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929D35"/>
  <w14:defaultImageDpi w14:val="300"/>
  <w15:docId w15:val="{E690EC8F-6B2F-4140-8819-F171E1C67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669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6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tiny.cloud/tinymce/features/?utm_source=ethicalads&amp;utm_medium=display&amp;utm_campaign=EU_Display_FrontendWebDev&amp;utm_content=Features-v3_AC004&amp;ea-publisher=thrada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Manjula Kalluri</cp:lastModifiedBy>
  <cp:revision>3</cp:revision>
  <dcterms:created xsi:type="dcterms:W3CDTF">2013-12-23T23:15:00Z</dcterms:created>
  <dcterms:modified xsi:type="dcterms:W3CDTF">2026-03-23T22:13:00Z</dcterms:modified>
  <cp:category/>
</cp:coreProperties>
</file>