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899D" w14:textId="77777777" w:rsidR="003C38A1" w:rsidRDefault="003C38A1">
      <w:pPr>
        <w:spacing w:before="2"/>
        <w:rPr>
          <w:sz w:val="19"/>
        </w:rPr>
      </w:pPr>
    </w:p>
    <w:p w14:paraId="5C0F4412" w14:textId="77777777" w:rsidR="003C38A1" w:rsidRDefault="00000000">
      <w:pPr>
        <w:pStyle w:val="Title"/>
        <w:rPr>
          <w:u w:val="none"/>
        </w:rPr>
      </w:pPr>
      <w:r>
        <w:rPr>
          <w:u w:val="thick"/>
        </w:rPr>
        <w:t>EPAM</w:t>
      </w:r>
      <w:r>
        <w:rPr>
          <w:spacing w:val="-18"/>
          <w:u w:val="thick"/>
        </w:rPr>
        <w:t xml:space="preserve"> </w:t>
      </w:r>
      <w:r>
        <w:rPr>
          <w:u w:val="thick"/>
        </w:rPr>
        <w:t>COE</w:t>
      </w:r>
      <w:r>
        <w:rPr>
          <w:spacing w:val="-27"/>
          <w:u w:val="thick"/>
        </w:rPr>
        <w:t xml:space="preserve"> </w:t>
      </w:r>
      <w:r>
        <w:rPr>
          <w:u w:val="thick"/>
        </w:rPr>
        <w:t>Training</w:t>
      </w:r>
      <w:r>
        <w:rPr>
          <w:spacing w:val="-16"/>
          <w:u w:val="thick"/>
        </w:rPr>
        <w:t xml:space="preserve"> </w:t>
      </w:r>
      <w:r>
        <w:rPr>
          <w:u w:val="thick"/>
        </w:rPr>
        <w:t>Curriculum</w:t>
      </w:r>
    </w:p>
    <w:p w14:paraId="50B34014" w14:textId="77777777" w:rsidR="003C38A1" w:rsidRDefault="003C38A1">
      <w:pPr>
        <w:rPr>
          <w:b/>
          <w:sz w:val="20"/>
        </w:rPr>
      </w:pPr>
    </w:p>
    <w:p w14:paraId="07AE1B6E" w14:textId="77777777" w:rsidR="003C38A1" w:rsidRDefault="003C38A1">
      <w:pPr>
        <w:rPr>
          <w:b/>
          <w:sz w:val="20"/>
        </w:rPr>
      </w:pPr>
    </w:p>
    <w:p w14:paraId="3D5F0E79" w14:textId="77777777" w:rsidR="003C38A1" w:rsidRDefault="003C38A1">
      <w:pPr>
        <w:rPr>
          <w:b/>
          <w:sz w:val="20"/>
        </w:rPr>
      </w:pPr>
    </w:p>
    <w:p w14:paraId="02BB04B0" w14:textId="77777777" w:rsidR="003C38A1" w:rsidRDefault="003C38A1">
      <w:pPr>
        <w:spacing w:before="2"/>
        <w:rPr>
          <w:b/>
          <w:sz w:val="29"/>
        </w:rPr>
      </w:pPr>
    </w:p>
    <w:p w14:paraId="5BAF8769" w14:textId="77777777" w:rsidR="003C38A1" w:rsidRDefault="00000000">
      <w:pPr>
        <w:pStyle w:val="BodyText"/>
        <w:tabs>
          <w:tab w:val="left" w:pos="2296"/>
        </w:tabs>
        <w:spacing w:before="85"/>
        <w:ind w:left="100"/>
      </w:pPr>
      <w:r>
        <w:t>Module 01</w:t>
      </w:r>
      <w:r>
        <w:rPr>
          <w:spacing w:val="90"/>
        </w:rPr>
        <w:t xml:space="preserve"> </w:t>
      </w:r>
      <w:r>
        <w:t>-</w:t>
      </w:r>
      <w:r>
        <w:tab/>
      </w:r>
      <w:r>
        <w:rPr>
          <w:color w:val="464546"/>
          <w:spacing w:val="-1"/>
        </w:rPr>
        <w:t>Version</w:t>
      </w:r>
      <w:r>
        <w:rPr>
          <w:color w:val="464546"/>
          <w:spacing w:val="-2"/>
        </w:rPr>
        <w:t xml:space="preserve"> </w:t>
      </w:r>
      <w:r>
        <w:rPr>
          <w:color w:val="464546"/>
          <w:spacing w:val="-1"/>
        </w:rPr>
        <w:t>Control</w:t>
      </w:r>
      <w:r>
        <w:rPr>
          <w:color w:val="464546"/>
          <w:spacing w:val="-2"/>
        </w:rPr>
        <w:t xml:space="preserve"> </w:t>
      </w:r>
      <w:r>
        <w:rPr>
          <w:color w:val="464546"/>
          <w:spacing w:val="-1"/>
        </w:rPr>
        <w:t>Systems</w:t>
      </w:r>
      <w:r>
        <w:rPr>
          <w:color w:val="464546"/>
          <w:spacing w:val="-2"/>
        </w:rPr>
        <w:t xml:space="preserve"> </w:t>
      </w:r>
      <w:r>
        <w:rPr>
          <w:color w:val="464546"/>
          <w:spacing w:val="-1"/>
        </w:rPr>
        <w:t>&amp; Build</w:t>
      </w:r>
      <w:r>
        <w:rPr>
          <w:color w:val="464546"/>
          <w:spacing w:val="-21"/>
        </w:rPr>
        <w:t xml:space="preserve"> </w:t>
      </w:r>
      <w:r>
        <w:rPr>
          <w:color w:val="464546"/>
          <w:spacing w:val="-1"/>
        </w:rPr>
        <w:t>Automation</w:t>
      </w:r>
      <w:r>
        <w:rPr>
          <w:color w:val="464546"/>
          <w:spacing w:val="-2"/>
        </w:rPr>
        <w:t xml:space="preserve"> </w:t>
      </w:r>
      <w:r>
        <w:rPr>
          <w:color w:val="464546"/>
        </w:rPr>
        <w:t>tool</w:t>
      </w:r>
    </w:p>
    <w:p w14:paraId="77EABF2E" w14:textId="77777777" w:rsidR="003C38A1" w:rsidRDefault="003C38A1">
      <w:pPr>
        <w:spacing w:before="4" w:after="1"/>
        <w:rPr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8"/>
        <w:gridCol w:w="1323"/>
        <w:gridCol w:w="6421"/>
      </w:tblGrid>
      <w:tr w:rsidR="00681019" w14:paraId="02F1A7F5" w14:textId="77777777" w:rsidTr="00194DE4">
        <w:trPr>
          <w:trHeight w:val="426"/>
          <w:jc w:val="center"/>
        </w:trPr>
        <w:tc>
          <w:tcPr>
            <w:tcW w:w="1098" w:type="dxa"/>
          </w:tcPr>
          <w:p w14:paraId="03B5381B" w14:textId="77777777" w:rsidR="00681019" w:rsidRDefault="00681019">
            <w:pPr>
              <w:pStyle w:val="TableParagraph"/>
              <w:spacing w:before="76"/>
              <w:ind w:left="76"/>
              <w:rPr>
                <w:b/>
                <w:sz w:val="24"/>
                <w:u w:val="none"/>
              </w:rPr>
            </w:pPr>
            <w:proofErr w:type="spellStart"/>
            <w:proofErr w:type="gramStart"/>
            <w:r>
              <w:rPr>
                <w:b/>
                <w:sz w:val="24"/>
                <w:u w:val="none"/>
              </w:rPr>
              <w:t>S.No</w:t>
            </w:r>
            <w:proofErr w:type="spellEnd"/>
            <w:proofErr w:type="gramEnd"/>
          </w:p>
        </w:tc>
        <w:tc>
          <w:tcPr>
            <w:tcW w:w="1323" w:type="dxa"/>
          </w:tcPr>
          <w:p w14:paraId="5A3628F7" w14:textId="77777777" w:rsidR="00681019" w:rsidRDefault="00681019">
            <w:pPr>
              <w:pStyle w:val="TableParagraph"/>
              <w:spacing w:before="76"/>
              <w:ind w:left="73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Lesson</w:t>
            </w:r>
          </w:p>
        </w:tc>
        <w:tc>
          <w:tcPr>
            <w:tcW w:w="6421" w:type="dxa"/>
          </w:tcPr>
          <w:p w14:paraId="6ACE7EAB" w14:textId="77777777" w:rsidR="00681019" w:rsidRDefault="00681019">
            <w:pPr>
              <w:pStyle w:val="TableParagraph"/>
              <w:spacing w:before="76"/>
              <w:ind w:left="73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Learning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Objectives</w:t>
            </w:r>
          </w:p>
        </w:tc>
      </w:tr>
      <w:tr w:rsidR="00681019" w14:paraId="496A2731" w14:textId="77777777" w:rsidTr="00194DE4">
        <w:trPr>
          <w:trHeight w:val="1530"/>
          <w:jc w:val="center"/>
        </w:trPr>
        <w:tc>
          <w:tcPr>
            <w:tcW w:w="1098" w:type="dxa"/>
          </w:tcPr>
          <w:p w14:paraId="0BC51B41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23B33767" w14:textId="77777777" w:rsidR="00681019" w:rsidRDefault="00681019">
            <w:pPr>
              <w:pStyle w:val="TableParagraph"/>
              <w:spacing w:before="6"/>
              <w:rPr>
                <w:b/>
                <w:sz w:val="28"/>
                <w:u w:val="none"/>
              </w:rPr>
            </w:pPr>
          </w:p>
          <w:p w14:paraId="2D612A06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323" w:type="dxa"/>
          </w:tcPr>
          <w:p w14:paraId="0395FAF1" w14:textId="77777777" w:rsidR="00681019" w:rsidRDefault="00681019">
            <w:pPr>
              <w:pStyle w:val="TableParagraph"/>
              <w:spacing w:before="6"/>
              <w:rPr>
                <w:b/>
                <w:sz w:val="30"/>
                <w:u w:val="none"/>
              </w:rPr>
            </w:pPr>
          </w:p>
          <w:p w14:paraId="2BC8A7B6" w14:textId="77777777" w:rsidR="00681019" w:rsidRDefault="00681019">
            <w:pPr>
              <w:pStyle w:val="TableParagraph"/>
              <w:ind w:left="73" w:right="343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Version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Control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with</w:t>
            </w:r>
            <w:r>
              <w:rPr>
                <w:color w:val="172B4D"/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GIT</w:t>
            </w:r>
          </w:p>
        </w:tc>
        <w:tc>
          <w:tcPr>
            <w:tcW w:w="6421" w:type="dxa"/>
          </w:tcPr>
          <w:p w14:paraId="4BD6BD22" w14:textId="77777777" w:rsidR="00681019" w:rsidRDefault="00681019" w:rsidP="00194DE4">
            <w:pPr>
              <w:pStyle w:val="TableParagraph"/>
              <w:spacing w:before="75"/>
              <w:ind w:left="73" w:right="384"/>
              <w:jc w:val="center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The Need of Version Control Systems, Type of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Repositories → Centralized Vs Distributed,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Branches,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Check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in,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Checkout.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Conflict,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Merge,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Tags, Reverting changes, Basics of Branching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strategy</w:t>
            </w:r>
          </w:p>
        </w:tc>
      </w:tr>
      <w:tr w:rsidR="00681019" w14:paraId="16779A92" w14:textId="77777777" w:rsidTr="00194DE4">
        <w:trPr>
          <w:trHeight w:val="1535"/>
          <w:jc w:val="center"/>
        </w:trPr>
        <w:tc>
          <w:tcPr>
            <w:tcW w:w="1098" w:type="dxa"/>
          </w:tcPr>
          <w:p w14:paraId="086E657C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E3801FE" w14:textId="77777777" w:rsidR="00681019" w:rsidRDefault="00681019">
            <w:pPr>
              <w:pStyle w:val="TableParagraph"/>
              <w:spacing w:before="7"/>
              <w:rPr>
                <w:b/>
                <w:sz w:val="28"/>
                <w:u w:val="none"/>
              </w:rPr>
            </w:pPr>
          </w:p>
          <w:p w14:paraId="15B12CBE" w14:textId="77777777" w:rsidR="00681019" w:rsidRDefault="00681019">
            <w:pPr>
              <w:pStyle w:val="TableParagraph"/>
              <w:ind w:left="13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323" w:type="dxa"/>
          </w:tcPr>
          <w:p w14:paraId="490E22BB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E573221" w14:textId="77777777" w:rsidR="00681019" w:rsidRDefault="00681019">
            <w:pPr>
              <w:pStyle w:val="TableParagraph"/>
              <w:spacing w:before="7"/>
              <w:rPr>
                <w:b/>
                <w:sz w:val="28"/>
                <w:u w:val="none"/>
              </w:rPr>
            </w:pPr>
          </w:p>
          <w:p w14:paraId="322AFFCB" w14:textId="77777777" w:rsidR="00681019" w:rsidRDefault="00681019">
            <w:pPr>
              <w:pStyle w:val="TableParagraph"/>
              <w:ind w:left="13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Maven</w:t>
            </w:r>
          </w:p>
        </w:tc>
        <w:tc>
          <w:tcPr>
            <w:tcW w:w="6421" w:type="dxa"/>
          </w:tcPr>
          <w:p w14:paraId="36A3E67D" w14:textId="77777777" w:rsidR="00681019" w:rsidRDefault="00681019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  <w:tab w:val="left" w:pos="794"/>
              </w:tabs>
              <w:spacing w:before="73"/>
              <w:ind w:hanging="361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Features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Maven,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proofErr w:type="gramStart"/>
            <w:r>
              <w:rPr>
                <w:sz w:val="24"/>
                <w:u w:val="none"/>
              </w:rPr>
              <w:t>Objectives'</w:t>
            </w:r>
            <w:proofErr w:type="gramEnd"/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Maven</w:t>
            </w:r>
          </w:p>
          <w:p w14:paraId="48CE17C9" w14:textId="77777777" w:rsidR="00681019" w:rsidRDefault="00681019">
            <w:pPr>
              <w:pStyle w:val="TableParagraph"/>
              <w:ind w:left="79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,</w:t>
            </w:r>
            <w:r>
              <w:rPr>
                <w:spacing w:val="59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maven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life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cycle</w:t>
            </w:r>
          </w:p>
          <w:p w14:paraId="257353B6" w14:textId="77777777" w:rsidR="00681019" w:rsidRDefault="00681019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  <w:tab w:val="left" w:pos="794"/>
              </w:tabs>
              <w:ind w:right="59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Providing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guidelines</w:t>
            </w:r>
            <w:r>
              <w:rPr>
                <w:spacing w:val="-4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for</w:t>
            </w:r>
            <w:r>
              <w:rPr>
                <w:spacing w:val="-6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best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practices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development</w:t>
            </w:r>
          </w:p>
        </w:tc>
      </w:tr>
    </w:tbl>
    <w:p w14:paraId="0571A1DE" w14:textId="77777777" w:rsidR="003C38A1" w:rsidRDefault="003C38A1">
      <w:pPr>
        <w:rPr>
          <w:sz w:val="24"/>
        </w:rPr>
        <w:sectPr w:rsidR="003C38A1">
          <w:type w:val="continuous"/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735B786B" w14:textId="77777777" w:rsidR="003C38A1" w:rsidRDefault="003C38A1">
      <w:pPr>
        <w:spacing w:before="8"/>
        <w:rPr>
          <w:b/>
          <w:sz w:val="18"/>
        </w:rPr>
      </w:pPr>
    </w:p>
    <w:p w14:paraId="1727989C" w14:textId="77777777" w:rsidR="003C38A1" w:rsidRDefault="00000000">
      <w:pPr>
        <w:pStyle w:val="BodyText"/>
        <w:spacing w:before="85"/>
        <w:ind w:left="191"/>
      </w:pPr>
      <w:r>
        <w:t>Module</w:t>
      </w:r>
      <w:r>
        <w:rPr>
          <w:spacing w:val="-2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</w:t>
      </w:r>
    </w:p>
    <w:p w14:paraId="65165656" w14:textId="77777777" w:rsidR="003C38A1" w:rsidRDefault="003C38A1">
      <w:pPr>
        <w:spacing w:before="4"/>
        <w:rPr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1141"/>
        <w:gridCol w:w="8380"/>
      </w:tblGrid>
      <w:tr w:rsidR="00681019" w14:paraId="3113E776" w14:textId="77777777" w:rsidTr="00194DE4">
        <w:trPr>
          <w:trHeight w:val="426"/>
          <w:jc w:val="center"/>
        </w:trPr>
        <w:tc>
          <w:tcPr>
            <w:tcW w:w="639" w:type="dxa"/>
          </w:tcPr>
          <w:p w14:paraId="24FB0DE4" w14:textId="77777777" w:rsidR="00681019" w:rsidRDefault="00681019">
            <w:pPr>
              <w:pStyle w:val="TableParagraph"/>
              <w:spacing w:before="75"/>
              <w:ind w:left="76"/>
              <w:rPr>
                <w:b/>
                <w:sz w:val="24"/>
                <w:u w:val="none"/>
              </w:rPr>
            </w:pPr>
            <w:proofErr w:type="spellStart"/>
            <w:proofErr w:type="gramStart"/>
            <w:r>
              <w:rPr>
                <w:b/>
                <w:sz w:val="24"/>
                <w:u w:val="none"/>
              </w:rPr>
              <w:t>S.No</w:t>
            </w:r>
            <w:proofErr w:type="spellEnd"/>
            <w:proofErr w:type="gramEnd"/>
          </w:p>
        </w:tc>
        <w:tc>
          <w:tcPr>
            <w:tcW w:w="1141" w:type="dxa"/>
          </w:tcPr>
          <w:p w14:paraId="4E50A5D7" w14:textId="77777777" w:rsidR="00681019" w:rsidRDefault="00681019">
            <w:pPr>
              <w:pStyle w:val="TableParagraph"/>
              <w:spacing w:before="75"/>
              <w:ind w:left="73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Lesson</w:t>
            </w:r>
          </w:p>
        </w:tc>
        <w:tc>
          <w:tcPr>
            <w:tcW w:w="8380" w:type="dxa"/>
          </w:tcPr>
          <w:p w14:paraId="06F703EC" w14:textId="77777777" w:rsidR="00681019" w:rsidRDefault="00681019">
            <w:pPr>
              <w:pStyle w:val="TableParagraph"/>
              <w:spacing w:before="75"/>
              <w:ind w:left="73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Learning</w:t>
            </w:r>
            <w:r>
              <w:rPr>
                <w:b/>
                <w:spacing w:val="-3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Objectives</w:t>
            </w:r>
          </w:p>
        </w:tc>
      </w:tr>
      <w:tr w:rsidR="00681019" w14:paraId="02814938" w14:textId="77777777" w:rsidTr="00194DE4">
        <w:trPr>
          <w:trHeight w:val="6502"/>
          <w:jc w:val="center"/>
        </w:trPr>
        <w:tc>
          <w:tcPr>
            <w:tcW w:w="639" w:type="dxa"/>
          </w:tcPr>
          <w:p w14:paraId="63A36CF6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F980411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5E0CCD4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2C1EB3E3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0E7E142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AB979FE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889D705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B0ABB2C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5BB7774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3E26958" w14:textId="77777777" w:rsidR="00681019" w:rsidRDefault="00681019">
            <w:pPr>
              <w:pStyle w:val="TableParagraph"/>
              <w:spacing w:before="7"/>
              <w:rPr>
                <w:b/>
                <w:sz w:val="36"/>
                <w:u w:val="none"/>
              </w:rPr>
            </w:pPr>
          </w:p>
          <w:p w14:paraId="2FF02465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141" w:type="dxa"/>
          </w:tcPr>
          <w:p w14:paraId="2AB0FED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32DA19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89D5175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64ADE67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142FAA6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1967510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415E0F2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66380C0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24F219C" w14:textId="77777777" w:rsidR="00681019" w:rsidRDefault="00681019">
            <w:pPr>
              <w:pStyle w:val="TableParagraph"/>
              <w:spacing w:before="168"/>
              <w:ind w:left="73" w:right="5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Java Platform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pacing w:val="-1"/>
                <w:sz w:val="24"/>
                <w:u w:val="none"/>
              </w:rPr>
              <w:t>Fundamentals</w:t>
            </w:r>
          </w:p>
          <w:p w14:paraId="60C95209" w14:textId="77777777" w:rsidR="00681019" w:rsidRDefault="00681019">
            <w:pPr>
              <w:pStyle w:val="TableParagraph"/>
              <w:ind w:left="73"/>
              <w:rPr>
                <w:sz w:val="24"/>
                <w:u w:val="none"/>
              </w:rPr>
            </w:pPr>
            <w:proofErr w:type="gramStart"/>
            <w:r>
              <w:rPr>
                <w:sz w:val="24"/>
                <w:u w:val="none"/>
              </w:rPr>
              <w:t>,OOP's</w:t>
            </w:r>
            <w:proofErr w:type="gramEnd"/>
          </w:p>
          <w:p w14:paraId="265D008F" w14:textId="77777777" w:rsidR="00681019" w:rsidRDefault="00681019">
            <w:pPr>
              <w:pStyle w:val="TableParagraph"/>
              <w:spacing w:before="1"/>
              <w:ind w:left="73"/>
              <w:rPr>
                <w:sz w:val="24"/>
                <w:u w:val="none"/>
              </w:rPr>
            </w:pPr>
            <w:proofErr w:type="gramStart"/>
            <w:r>
              <w:rPr>
                <w:sz w:val="24"/>
                <w:u w:val="none"/>
              </w:rPr>
              <w:t>,Collections</w:t>
            </w:r>
            <w:proofErr w:type="gramEnd"/>
          </w:p>
        </w:tc>
        <w:tc>
          <w:tcPr>
            <w:tcW w:w="8380" w:type="dxa"/>
          </w:tcPr>
          <w:p w14:paraId="58EB26E5" w14:textId="77777777" w:rsidR="00681019" w:rsidRDefault="00681019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</w:tabs>
              <w:spacing w:before="73"/>
              <w:ind w:right="246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JDK,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JRE,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JVM,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Memory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(Heap,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Stack)</w:t>
            </w:r>
          </w:p>
          <w:p w14:paraId="503FFAD4" w14:textId="77777777" w:rsidR="00681019" w:rsidRDefault="00681019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</w:tabs>
              <w:ind w:right="94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Object,</w:t>
            </w:r>
            <w:r>
              <w:rPr>
                <w:color w:val="172B4D"/>
                <w:spacing w:val="-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Class,</w:t>
            </w:r>
            <w:r>
              <w:rPr>
                <w:color w:val="172B4D"/>
                <w:spacing w:val="2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Inheritance,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Polymorphic, Abstraction,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Encapsulation,</w:t>
            </w:r>
            <w:r>
              <w:rPr>
                <w:color w:val="172B4D"/>
                <w:spacing w:val="-8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Difference</w:t>
            </w:r>
            <w:r>
              <w:rPr>
                <w:color w:val="172B4D"/>
                <w:spacing w:val="-9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between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Abstract</w:t>
            </w:r>
            <w:r>
              <w:rPr>
                <w:color w:val="172B4D"/>
                <w:spacing w:val="-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and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Interface</w:t>
            </w:r>
          </w:p>
          <w:p w14:paraId="41867679" w14:textId="77777777" w:rsidR="00681019" w:rsidRDefault="00681019">
            <w:pPr>
              <w:pStyle w:val="TableParagraph"/>
              <w:spacing w:before="1"/>
              <w:ind w:left="793" w:right="72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Constructor rules in inheritance,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Access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modifiers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in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the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inheritance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chain</w:t>
            </w:r>
          </w:p>
          <w:p w14:paraId="5E7BE988" w14:textId="77777777" w:rsidR="00681019" w:rsidRDefault="00681019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</w:tabs>
              <w:ind w:hanging="361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The</w:t>
            </w:r>
            <w:r>
              <w:rPr>
                <w:color w:val="172B4D"/>
                <w:spacing w:val="-3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problem with</w:t>
            </w:r>
            <w:r>
              <w:rPr>
                <w:color w:val="172B4D"/>
                <w:spacing w:val="-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Arrays</w:t>
            </w:r>
          </w:p>
          <w:p w14:paraId="52BADD9F" w14:textId="77777777" w:rsidR="00681019" w:rsidRDefault="00681019">
            <w:pPr>
              <w:pStyle w:val="TableParagraph"/>
              <w:ind w:left="793" w:right="8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Why should you need collection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proofErr w:type="spellStart"/>
            <w:r>
              <w:rPr>
                <w:color w:val="172B4D"/>
                <w:sz w:val="24"/>
                <w:u w:val="none"/>
              </w:rPr>
              <w:t>Collection</w:t>
            </w:r>
            <w:proofErr w:type="spellEnd"/>
            <w:r>
              <w:rPr>
                <w:color w:val="172B4D"/>
                <w:sz w:val="24"/>
                <w:u w:val="none"/>
              </w:rPr>
              <w:t xml:space="preserve"> Framework overview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Sorting,</w:t>
            </w:r>
            <w:r>
              <w:rPr>
                <w:color w:val="172B4D"/>
                <w:spacing w:val="-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Searching,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Iterating,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Differences in various interfaces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and implementations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proofErr w:type="spellStart"/>
            <w:r>
              <w:rPr>
                <w:color w:val="172B4D"/>
                <w:spacing w:val="-1"/>
                <w:sz w:val="24"/>
                <w:u w:val="none"/>
              </w:rPr>
              <w:t>Hashcode</w:t>
            </w:r>
            <w:proofErr w:type="spellEnd"/>
            <w:r>
              <w:rPr>
                <w:color w:val="172B4D"/>
                <w:spacing w:val="-1"/>
                <w:sz w:val="24"/>
                <w:u w:val="none"/>
              </w:rPr>
              <w:t>/Comparator/Comparable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 xml:space="preserve">Collection with Iteration </w:t>
            </w:r>
            <w:proofErr w:type="gramStart"/>
            <w:r>
              <w:rPr>
                <w:color w:val="172B4D"/>
                <w:sz w:val="24"/>
                <w:u w:val="none"/>
              </w:rPr>
              <w:t>order :</w:t>
            </w:r>
            <w:proofErr w:type="gramEnd"/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Lists</w:t>
            </w:r>
          </w:p>
          <w:p w14:paraId="65D50715" w14:textId="77777777" w:rsidR="00681019" w:rsidRDefault="00681019">
            <w:pPr>
              <w:pStyle w:val="TableParagraph"/>
              <w:ind w:left="793" w:right="92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 xml:space="preserve">Collection with </w:t>
            </w:r>
            <w:proofErr w:type="gramStart"/>
            <w:r>
              <w:rPr>
                <w:color w:val="172B4D"/>
                <w:sz w:val="24"/>
                <w:u w:val="none"/>
              </w:rPr>
              <w:t>Uniqueness :</w:t>
            </w:r>
            <w:proofErr w:type="gramEnd"/>
            <w:r>
              <w:rPr>
                <w:color w:val="172B4D"/>
                <w:sz w:val="24"/>
                <w:u w:val="none"/>
              </w:rPr>
              <w:t xml:space="preserve"> Sets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Collection</w:t>
            </w:r>
            <w:r>
              <w:rPr>
                <w:color w:val="172B4D"/>
                <w:spacing w:val="-6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with</w:t>
            </w:r>
            <w:r>
              <w:rPr>
                <w:color w:val="172B4D"/>
                <w:spacing w:val="-6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Modification</w:t>
            </w:r>
            <w:r>
              <w:rPr>
                <w:color w:val="172B4D"/>
                <w:spacing w:val="-6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order</w:t>
            </w:r>
          </w:p>
          <w:p w14:paraId="387DA72B" w14:textId="77777777" w:rsidR="00681019" w:rsidRDefault="00681019">
            <w:pPr>
              <w:pStyle w:val="TableParagraph"/>
              <w:ind w:left="793" w:right="712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: Stacks, Queues, Deques</w:t>
            </w:r>
            <w:r>
              <w:rPr>
                <w:color w:val="172B4D"/>
                <w:spacing w:val="1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Collection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with</w:t>
            </w:r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proofErr w:type="gramStart"/>
            <w:r>
              <w:rPr>
                <w:color w:val="172B4D"/>
                <w:sz w:val="24"/>
                <w:u w:val="none"/>
              </w:rPr>
              <w:t>Pairs</w:t>
            </w:r>
            <w:r>
              <w:rPr>
                <w:color w:val="172B4D"/>
                <w:spacing w:val="-4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:</w:t>
            </w:r>
            <w:proofErr w:type="gramEnd"/>
            <w:r>
              <w:rPr>
                <w:color w:val="172B4D"/>
                <w:spacing w:val="-5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Maps</w:t>
            </w:r>
          </w:p>
        </w:tc>
      </w:tr>
      <w:tr w:rsidR="00681019" w14:paraId="430E16B4" w14:textId="77777777" w:rsidTr="00194DE4">
        <w:trPr>
          <w:trHeight w:val="1259"/>
          <w:jc w:val="center"/>
        </w:trPr>
        <w:tc>
          <w:tcPr>
            <w:tcW w:w="639" w:type="dxa"/>
          </w:tcPr>
          <w:p w14:paraId="34E2AD9B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72AD8FE" w14:textId="77777777" w:rsidR="00681019" w:rsidRDefault="00681019">
            <w:pPr>
              <w:pStyle w:val="TableParagraph"/>
              <w:spacing w:before="192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141" w:type="dxa"/>
          </w:tcPr>
          <w:p w14:paraId="41D37645" w14:textId="77777777" w:rsidR="00681019" w:rsidRDefault="00681019">
            <w:pPr>
              <w:pStyle w:val="TableParagraph"/>
              <w:spacing w:before="215"/>
              <w:ind w:left="73" w:right="145" w:firstLine="6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Java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Annotations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Generics</w:t>
            </w:r>
          </w:p>
        </w:tc>
        <w:tc>
          <w:tcPr>
            <w:tcW w:w="8380" w:type="dxa"/>
          </w:tcPr>
          <w:p w14:paraId="686D016B" w14:textId="77777777" w:rsidR="00681019" w:rsidRDefault="00681019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  <w:tab w:val="left" w:pos="854"/>
              </w:tabs>
              <w:spacing w:before="75"/>
              <w:ind w:right="506" w:hanging="360"/>
              <w:rPr>
                <w:sz w:val="24"/>
                <w:u w:val="none"/>
              </w:rPr>
            </w:pPr>
            <w:r>
              <w:rPr>
                <w:u w:val="none"/>
              </w:rPr>
              <w:tab/>
            </w:r>
            <w:r>
              <w:rPr>
                <w:sz w:val="24"/>
                <w:u w:val="none"/>
              </w:rPr>
              <w:t>Understanding</w:t>
            </w:r>
            <w:r>
              <w:rPr>
                <w:spacing w:val="-9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annotation</w:t>
            </w:r>
            <w:r>
              <w:rPr>
                <w:spacing w:val="-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creating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custom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annotation</w:t>
            </w:r>
          </w:p>
          <w:p w14:paraId="38DC433C" w14:textId="77777777" w:rsidR="00681019" w:rsidRDefault="00681019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  <w:tab w:val="left" w:pos="794"/>
              </w:tabs>
              <w:ind w:hanging="361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Usage</w:t>
            </w:r>
            <w:r>
              <w:rPr>
                <w:spacing w:val="-3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Generics</w:t>
            </w:r>
          </w:p>
        </w:tc>
      </w:tr>
    </w:tbl>
    <w:p w14:paraId="0E89C0F9" w14:textId="77777777" w:rsidR="003C38A1" w:rsidRDefault="003C38A1">
      <w:pPr>
        <w:rPr>
          <w:sz w:val="24"/>
        </w:rPr>
        <w:sectPr w:rsidR="003C38A1"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55BCD22B" w14:textId="77777777" w:rsidR="003C38A1" w:rsidRDefault="003C38A1">
      <w:pPr>
        <w:spacing w:before="1"/>
        <w:rPr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2481"/>
        <w:gridCol w:w="7927"/>
      </w:tblGrid>
      <w:tr w:rsidR="00681019" w14:paraId="6925A264" w14:textId="77777777" w:rsidTr="00194DE4">
        <w:trPr>
          <w:trHeight w:val="3763"/>
          <w:jc w:val="center"/>
        </w:trPr>
        <w:tc>
          <w:tcPr>
            <w:tcW w:w="1387" w:type="dxa"/>
          </w:tcPr>
          <w:p w14:paraId="47D7A0E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6456DC1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20904DCC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B0545E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458857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305F7F0" w14:textId="77777777" w:rsidR="00681019" w:rsidRDefault="00681019">
            <w:pPr>
              <w:pStyle w:val="TableParagraph"/>
              <w:spacing w:before="4"/>
              <w:rPr>
                <w:b/>
                <w:sz w:val="21"/>
                <w:u w:val="none"/>
              </w:rPr>
            </w:pPr>
          </w:p>
          <w:p w14:paraId="1705587B" w14:textId="77777777" w:rsidR="00681019" w:rsidRDefault="00681019">
            <w:pPr>
              <w:pStyle w:val="TableParagraph"/>
              <w:spacing w:before="1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2481" w:type="dxa"/>
          </w:tcPr>
          <w:p w14:paraId="43201332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08D2B9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2CE5C89" w14:textId="77777777" w:rsidR="00681019" w:rsidRDefault="00681019">
            <w:pPr>
              <w:pStyle w:val="TableParagraph"/>
              <w:spacing w:before="4"/>
              <w:rPr>
                <w:b/>
                <w:sz w:val="27"/>
                <w:u w:val="none"/>
              </w:rPr>
            </w:pPr>
          </w:p>
          <w:p w14:paraId="41C09FFA" w14:textId="77777777" w:rsidR="00681019" w:rsidRDefault="00681019">
            <w:pPr>
              <w:pStyle w:val="TableParagraph"/>
              <w:spacing w:before="1"/>
              <w:ind w:left="73" w:right="5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Java 8 -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Lambdas &amp;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Functional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Interfaces,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Streams,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</w:rPr>
              <w:t>Optionals</w:t>
            </w:r>
            <w:proofErr w:type="spellEnd"/>
            <w:r>
              <w:rPr>
                <w:sz w:val="24"/>
                <w:u w:val="none"/>
              </w:rPr>
              <w:t xml:space="preserve"> and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</w:rPr>
              <w:t>DateTime</w:t>
            </w:r>
            <w:proofErr w:type="spellEnd"/>
          </w:p>
        </w:tc>
        <w:tc>
          <w:tcPr>
            <w:tcW w:w="7927" w:type="dxa"/>
          </w:tcPr>
          <w:p w14:paraId="15C61A1C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  <w:tr w:rsidR="00681019" w14:paraId="05D13266" w14:textId="77777777" w:rsidTr="00194DE4">
        <w:trPr>
          <w:trHeight w:val="1538"/>
          <w:jc w:val="center"/>
        </w:trPr>
        <w:tc>
          <w:tcPr>
            <w:tcW w:w="1387" w:type="dxa"/>
          </w:tcPr>
          <w:p w14:paraId="63D3D8A0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12A6D75" w14:textId="77777777" w:rsidR="00681019" w:rsidRDefault="00681019">
            <w:pPr>
              <w:pStyle w:val="TableParagraph"/>
              <w:spacing w:before="9"/>
              <w:rPr>
                <w:b/>
                <w:sz w:val="28"/>
                <w:u w:val="none"/>
              </w:rPr>
            </w:pPr>
          </w:p>
          <w:p w14:paraId="63B5FA97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2481" w:type="dxa"/>
          </w:tcPr>
          <w:p w14:paraId="575B71EF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A2EBA0F" w14:textId="77777777" w:rsidR="00681019" w:rsidRDefault="00681019">
            <w:pPr>
              <w:pStyle w:val="TableParagraph"/>
              <w:spacing w:before="192"/>
              <w:ind w:left="73" w:right="33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Logging &amp;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Log4J</w:t>
            </w:r>
          </w:p>
        </w:tc>
        <w:tc>
          <w:tcPr>
            <w:tcW w:w="7927" w:type="dxa"/>
          </w:tcPr>
          <w:p w14:paraId="1DA4C24B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4BE7FDA" w14:textId="77777777" w:rsidR="00681019" w:rsidRDefault="00681019">
            <w:pPr>
              <w:pStyle w:val="TableParagraph"/>
              <w:spacing w:before="192"/>
              <w:ind w:left="73" w:right="36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Understanding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Logging</w:t>
            </w:r>
            <w:r>
              <w:rPr>
                <w:spacing w:val="-4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working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with Log4J</w:t>
            </w:r>
          </w:p>
        </w:tc>
      </w:tr>
      <w:tr w:rsidR="00681019" w14:paraId="3B80FDA2" w14:textId="77777777" w:rsidTr="00194DE4">
        <w:trPr>
          <w:trHeight w:val="702"/>
          <w:jc w:val="center"/>
        </w:trPr>
        <w:tc>
          <w:tcPr>
            <w:tcW w:w="1387" w:type="dxa"/>
          </w:tcPr>
          <w:p w14:paraId="45871CCA" w14:textId="77777777" w:rsidR="00681019" w:rsidRDefault="00681019">
            <w:pPr>
              <w:pStyle w:val="TableParagraph"/>
              <w:spacing w:before="212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5.</w:t>
            </w:r>
          </w:p>
        </w:tc>
        <w:tc>
          <w:tcPr>
            <w:tcW w:w="2481" w:type="dxa"/>
          </w:tcPr>
          <w:p w14:paraId="6B6851E3" w14:textId="77777777" w:rsidR="00681019" w:rsidRDefault="00681019">
            <w:pPr>
              <w:pStyle w:val="TableParagraph"/>
              <w:spacing w:before="212"/>
              <w:ind w:left="7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XML</w:t>
            </w:r>
          </w:p>
        </w:tc>
        <w:tc>
          <w:tcPr>
            <w:tcW w:w="7927" w:type="dxa"/>
          </w:tcPr>
          <w:p w14:paraId="1C1A6FDF" w14:textId="77777777" w:rsidR="00681019" w:rsidRDefault="00681019">
            <w:pPr>
              <w:pStyle w:val="TableParagraph"/>
              <w:spacing w:before="73"/>
              <w:ind w:left="73" w:right="57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Understanding of XML elements and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Schema</w:t>
            </w:r>
          </w:p>
        </w:tc>
      </w:tr>
    </w:tbl>
    <w:p w14:paraId="5E8EF0F6" w14:textId="77777777" w:rsidR="003C38A1" w:rsidRDefault="003C38A1">
      <w:pPr>
        <w:rPr>
          <w:sz w:val="24"/>
        </w:rPr>
        <w:sectPr w:rsidR="003C38A1"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2CBF07A7" w14:textId="77777777" w:rsidR="003C38A1" w:rsidRDefault="003C38A1">
      <w:pPr>
        <w:rPr>
          <w:b/>
          <w:sz w:val="20"/>
        </w:rPr>
      </w:pPr>
    </w:p>
    <w:p w14:paraId="379555EE" w14:textId="77777777" w:rsidR="003C38A1" w:rsidRDefault="003C38A1">
      <w:pPr>
        <w:rPr>
          <w:b/>
          <w:sz w:val="20"/>
        </w:rPr>
      </w:pPr>
    </w:p>
    <w:p w14:paraId="770E5124" w14:textId="77777777" w:rsidR="003C38A1" w:rsidRDefault="003C38A1">
      <w:pPr>
        <w:spacing w:before="1"/>
        <w:rPr>
          <w:b/>
          <w:sz w:val="27"/>
        </w:rPr>
      </w:pPr>
    </w:p>
    <w:p w14:paraId="7B4BCF6E" w14:textId="77777777" w:rsidR="003C38A1" w:rsidRDefault="00000000">
      <w:pPr>
        <w:pStyle w:val="BodyText"/>
        <w:spacing w:before="85"/>
        <w:ind w:left="191"/>
      </w:pPr>
      <w:r>
        <w:t>Module 03</w:t>
      </w:r>
      <w:r>
        <w:rPr>
          <w:spacing w:val="-2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Advanced Java</w:t>
      </w:r>
    </w:p>
    <w:p w14:paraId="2661AAD2" w14:textId="77777777" w:rsidR="003C38A1" w:rsidRDefault="003C38A1">
      <w:pPr>
        <w:spacing w:before="4"/>
        <w:rPr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3039"/>
        <w:gridCol w:w="5601"/>
      </w:tblGrid>
      <w:tr w:rsidR="00681019" w14:paraId="7A6FA5D4" w14:textId="77777777" w:rsidTr="00194DE4">
        <w:trPr>
          <w:trHeight w:val="702"/>
          <w:jc w:val="center"/>
        </w:trPr>
        <w:tc>
          <w:tcPr>
            <w:tcW w:w="1497" w:type="dxa"/>
          </w:tcPr>
          <w:p w14:paraId="0BE2F782" w14:textId="77777777" w:rsidR="00681019" w:rsidRDefault="00681019">
            <w:pPr>
              <w:pStyle w:val="TableParagraph"/>
              <w:spacing w:before="212"/>
              <w:ind w:left="76"/>
              <w:rPr>
                <w:b/>
                <w:sz w:val="24"/>
                <w:u w:val="none"/>
              </w:rPr>
            </w:pPr>
            <w:proofErr w:type="spellStart"/>
            <w:proofErr w:type="gramStart"/>
            <w:r>
              <w:rPr>
                <w:b/>
                <w:sz w:val="24"/>
                <w:u w:val="none"/>
              </w:rPr>
              <w:t>S.No</w:t>
            </w:r>
            <w:proofErr w:type="spellEnd"/>
            <w:proofErr w:type="gramEnd"/>
          </w:p>
        </w:tc>
        <w:tc>
          <w:tcPr>
            <w:tcW w:w="3039" w:type="dxa"/>
          </w:tcPr>
          <w:p w14:paraId="1D3DF911" w14:textId="77777777" w:rsidR="00681019" w:rsidRDefault="00681019">
            <w:pPr>
              <w:pStyle w:val="TableParagraph"/>
              <w:spacing w:before="212"/>
              <w:ind w:left="52" w:right="41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Lesson</w:t>
            </w:r>
          </w:p>
        </w:tc>
        <w:tc>
          <w:tcPr>
            <w:tcW w:w="5601" w:type="dxa"/>
          </w:tcPr>
          <w:p w14:paraId="6D88B58C" w14:textId="77777777" w:rsidR="00681019" w:rsidRDefault="00681019">
            <w:pPr>
              <w:pStyle w:val="TableParagraph"/>
              <w:spacing w:before="73"/>
              <w:ind w:left="294" w:right="273" w:firstLine="6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Learning</w:t>
            </w:r>
            <w:r>
              <w:rPr>
                <w:b/>
                <w:spacing w:val="1"/>
                <w:sz w:val="24"/>
                <w:u w:val="none"/>
              </w:rPr>
              <w:t xml:space="preserve"> </w:t>
            </w:r>
            <w:r>
              <w:rPr>
                <w:b/>
                <w:spacing w:val="-1"/>
                <w:sz w:val="24"/>
                <w:u w:val="none"/>
              </w:rPr>
              <w:t>Objectives</w:t>
            </w:r>
          </w:p>
        </w:tc>
      </w:tr>
      <w:tr w:rsidR="00681019" w14:paraId="45669B62" w14:textId="77777777" w:rsidTr="00194DE4">
        <w:trPr>
          <w:trHeight w:val="2080"/>
          <w:jc w:val="center"/>
        </w:trPr>
        <w:tc>
          <w:tcPr>
            <w:tcW w:w="1497" w:type="dxa"/>
          </w:tcPr>
          <w:p w14:paraId="2839BD0A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A15E866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5815AA2" w14:textId="77777777" w:rsidR="00681019" w:rsidRDefault="00681019">
            <w:pPr>
              <w:pStyle w:val="TableParagraph"/>
              <w:spacing w:before="4"/>
              <w:rPr>
                <w:b/>
                <w:sz w:val="26"/>
                <w:u w:val="none"/>
              </w:rPr>
            </w:pPr>
          </w:p>
          <w:p w14:paraId="0E7EE0EE" w14:textId="77777777" w:rsidR="00681019" w:rsidRDefault="00681019">
            <w:pPr>
              <w:pStyle w:val="TableParagraph"/>
              <w:spacing w:before="1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3039" w:type="dxa"/>
          </w:tcPr>
          <w:p w14:paraId="3487C967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8463E12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9C82796" w14:textId="77777777" w:rsidR="00681019" w:rsidRDefault="00681019">
            <w:pPr>
              <w:pStyle w:val="TableParagraph"/>
              <w:spacing w:before="4"/>
              <w:rPr>
                <w:b/>
                <w:sz w:val="26"/>
                <w:u w:val="none"/>
              </w:rPr>
            </w:pPr>
          </w:p>
          <w:p w14:paraId="2EA36050" w14:textId="77777777" w:rsidR="00681019" w:rsidRDefault="00681019">
            <w:pPr>
              <w:pStyle w:val="TableParagraph"/>
              <w:spacing w:before="1"/>
              <w:ind w:left="52" w:right="41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JPA/Hibernate</w:t>
            </w:r>
          </w:p>
        </w:tc>
        <w:tc>
          <w:tcPr>
            <w:tcW w:w="5601" w:type="dxa"/>
          </w:tcPr>
          <w:p w14:paraId="4CB2A717" w14:textId="77777777" w:rsidR="00681019" w:rsidRDefault="00681019">
            <w:pPr>
              <w:pStyle w:val="TableParagraph"/>
              <w:spacing w:before="73"/>
              <w:ind w:left="75" w:right="14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Working with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Java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Persistence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API</w:t>
            </w:r>
            <w:r>
              <w:rPr>
                <w:spacing w:val="-10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to</w:t>
            </w:r>
            <w:r>
              <w:rPr>
                <w:spacing w:val="-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connect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to databases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using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Hibernate</w:t>
            </w:r>
          </w:p>
        </w:tc>
      </w:tr>
      <w:tr w:rsidR="00681019" w14:paraId="03C23B0F" w14:textId="77777777" w:rsidTr="00194DE4">
        <w:trPr>
          <w:trHeight w:val="979"/>
          <w:jc w:val="center"/>
        </w:trPr>
        <w:tc>
          <w:tcPr>
            <w:tcW w:w="1497" w:type="dxa"/>
          </w:tcPr>
          <w:p w14:paraId="0C63D49F" w14:textId="77777777" w:rsidR="00681019" w:rsidRDefault="00681019">
            <w:pPr>
              <w:pStyle w:val="TableParagraph"/>
              <w:spacing w:before="6"/>
              <w:rPr>
                <w:b/>
                <w:sz w:val="30"/>
                <w:u w:val="none"/>
              </w:rPr>
            </w:pPr>
          </w:p>
          <w:p w14:paraId="6CE09F51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3039" w:type="dxa"/>
          </w:tcPr>
          <w:p w14:paraId="004CD22D" w14:textId="77777777" w:rsidR="00681019" w:rsidRDefault="00681019">
            <w:pPr>
              <w:pStyle w:val="TableParagraph"/>
              <w:spacing w:before="212"/>
              <w:ind w:left="73" w:right="47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Multi-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pacing w:val="-1"/>
                <w:sz w:val="24"/>
                <w:u w:val="none"/>
              </w:rPr>
              <w:t>Threading</w:t>
            </w:r>
          </w:p>
        </w:tc>
        <w:tc>
          <w:tcPr>
            <w:tcW w:w="5601" w:type="dxa"/>
          </w:tcPr>
          <w:p w14:paraId="1E27C39E" w14:textId="77777777" w:rsidR="00681019" w:rsidRDefault="00681019">
            <w:pPr>
              <w:pStyle w:val="TableParagraph"/>
              <w:spacing w:before="75"/>
              <w:ind w:left="75" w:right="161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Understanding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 Multi-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Threading</w:t>
            </w:r>
          </w:p>
        </w:tc>
      </w:tr>
      <w:tr w:rsidR="00681019" w14:paraId="3E450D79" w14:textId="77777777" w:rsidTr="00194DE4">
        <w:trPr>
          <w:trHeight w:val="1530"/>
          <w:jc w:val="center"/>
        </w:trPr>
        <w:tc>
          <w:tcPr>
            <w:tcW w:w="1497" w:type="dxa"/>
          </w:tcPr>
          <w:p w14:paraId="4D605436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38B8A71" w14:textId="77777777" w:rsidR="00681019" w:rsidRDefault="00681019">
            <w:pPr>
              <w:pStyle w:val="TableParagraph"/>
              <w:spacing w:before="4"/>
              <w:rPr>
                <w:b/>
                <w:sz w:val="28"/>
                <w:u w:val="none"/>
              </w:rPr>
            </w:pPr>
          </w:p>
          <w:p w14:paraId="1B4AB6F8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3039" w:type="dxa"/>
          </w:tcPr>
          <w:p w14:paraId="1C59F820" w14:textId="77777777" w:rsidR="00681019" w:rsidRDefault="00681019">
            <w:pPr>
              <w:pStyle w:val="TableParagraph"/>
              <w:spacing w:before="73"/>
              <w:ind w:left="73" w:right="167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Concurrency,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Executors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framework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 xml:space="preserve">and </w:t>
            </w:r>
            <w:proofErr w:type="spellStart"/>
            <w:r>
              <w:rPr>
                <w:sz w:val="24"/>
                <w:u w:val="none"/>
              </w:rPr>
              <w:t>ForkJoin</w:t>
            </w:r>
            <w:proofErr w:type="spellEnd"/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pool</w:t>
            </w:r>
          </w:p>
        </w:tc>
        <w:tc>
          <w:tcPr>
            <w:tcW w:w="5601" w:type="dxa"/>
          </w:tcPr>
          <w:p w14:paraId="4290A7A9" w14:textId="77777777" w:rsidR="00681019" w:rsidRDefault="00681019">
            <w:pPr>
              <w:pStyle w:val="TableParagraph"/>
              <w:spacing w:before="4"/>
              <w:rPr>
                <w:b/>
                <w:sz w:val="30"/>
                <w:u w:val="none"/>
              </w:rPr>
            </w:pPr>
          </w:p>
          <w:p w14:paraId="427CD589" w14:textId="77777777" w:rsidR="00681019" w:rsidRDefault="00681019">
            <w:pPr>
              <w:pStyle w:val="TableParagraph"/>
              <w:ind w:left="75" w:right="161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Understanding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 Executors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framework</w:t>
            </w:r>
          </w:p>
        </w:tc>
      </w:tr>
      <w:tr w:rsidR="00681019" w14:paraId="5C1E6112" w14:textId="77777777" w:rsidTr="00194DE4">
        <w:trPr>
          <w:trHeight w:val="2095"/>
          <w:jc w:val="center"/>
        </w:trPr>
        <w:tc>
          <w:tcPr>
            <w:tcW w:w="1497" w:type="dxa"/>
          </w:tcPr>
          <w:p w14:paraId="7A22B265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2022CBEC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1F5E0B1" w14:textId="77777777" w:rsidR="00681019" w:rsidRDefault="00681019">
            <w:pPr>
              <w:pStyle w:val="TableParagraph"/>
              <w:rPr>
                <w:b/>
                <w:sz w:val="27"/>
                <w:u w:val="none"/>
              </w:rPr>
            </w:pPr>
          </w:p>
          <w:p w14:paraId="00B9DCD7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3039" w:type="dxa"/>
          </w:tcPr>
          <w:p w14:paraId="7559E55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4C12902" w14:textId="77777777" w:rsidR="00681019" w:rsidRDefault="00681019">
            <w:pPr>
              <w:pStyle w:val="TableParagraph"/>
              <w:spacing w:before="11"/>
              <w:rPr>
                <w:b/>
                <w:sz w:val="28"/>
                <w:u w:val="none"/>
              </w:rPr>
            </w:pPr>
          </w:p>
          <w:p w14:paraId="514EF948" w14:textId="77777777" w:rsidR="00681019" w:rsidRDefault="00681019">
            <w:pPr>
              <w:pStyle w:val="TableParagraph"/>
              <w:ind w:left="73" w:right="465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JavaScript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Object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Notation</w:t>
            </w:r>
          </w:p>
        </w:tc>
        <w:tc>
          <w:tcPr>
            <w:tcW w:w="5601" w:type="dxa"/>
          </w:tcPr>
          <w:p w14:paraId="5DBE2AE7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380C166" w14:textId="77777777" w:rsidR="00681019" w:rsidRDefault="00681019">
            <w:pPr>
              <w:pStyle w:val="TableParagraph"/>
              <w:spacing w:before="194"/>
              <w:ind w:left="75" w:right="4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Understanding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Implementation</w:t>
            </w:r>
            <w:r>
              <w:rPr>
                <w:spacing w:val="-5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JSON</w:t>
            </w:r>
          </w:p>
        </w:tc>
      </w:tr>
    </w:tbl>
    <w:p w14:paraId="147ED3B9" w14:textId="77777777" w:rsidR="003C38A1" w:rsidRDefault="003C38A1">
      <w:pPr>
        <w:rPr>
          <w:sz w:val="24"/>
        </w:rPr>
        <w:sectPr w:rsidR="003C38A1"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608D0E10" w14:textId="77777777" w:rsidR="003C38A1" w:rsidRDefault="003C38A1">
      <w:pPr>
        <w:spacing w:before="8"/>
        <w:rPr>
          <w:b/>
          <w:sz w:val="18"/>
        </w:rPr>
      </w:pPr>
    </w:p>
    <w:p w14:paraId="1E615BF3" w14:textId="77777777" w:rsidR="003C38A1" w:rsidRDefault="00000000">
      <w:pPr>
        <w:pStyle w:val="BodyText"/>
        <w:spacing w:before="85"/>
        <w:ind w:left="191"/>
      </w:pPr>
      <w:r>
        <w:rPr>
          <w:color w:val="464546"/>
        </w:rPr>
        <w:t>Module</w:t>
      </w:r>
      <w:r>
        <w:rPr>
          <w:color w:val="464546"/>
          <w:spacing w:val="-1"/>
        </w:rPr>
        <w:t xml:space="preserve"> </w:t>
      </w:r>
      <w:r>
        <w:rPr>
          <w:color w:val="464546"/>
        </w:rPr>
        <w:t>04</w:t>
      </w:r>
      <w:r>
        <w:rPr>
          <w:color w:val="464546"/>
          <w:spacing w:val="-3"/>
        </w:rPr>
        <w:t xml:space="preserve"> </w:t>
      </w:r>
      <w:r>
        <w:rPr>
          <w:color w:val="464546"/>
        </w:rPr>
        <w:t>- Spring</w:t>
      </w:r>
      <w:r>
        <w:rPr>
          <w:color w:val="464546"/>
          <w:spacing w:val="-1"/>
        </w:rPr>
        <w:t xml:space="preserve"> </w:t>
      </w:r>
      <w:r>
        <w:rPr>
          <w:color w:val="464546"/>
        </w:rPr>
        <w:t>Framework</w:t>
      </w:r>
    </w:p>
    <w:p w14:paraId="18112E7B" w14:textId="77777777" w:rsidR="003C38A1" w:rsidRDefault="003C38A1">
      <w:pPr>
        <w:spacing w:before="4"/>
        <w:rPr>
          <w:b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121"/>
        <w:gridCol w:w="6615"/>
      </w:tblGrid>
      <w:tr w:rsidR="00681019" w14:paraId="2F81027A" w14:textId="77777777" w:rsidTr="00194DE4">
        <w:trPr>
          <w:trHeight w:val="702"/>
          <w:jc w:val="center"/>
        </w:trPr>
        <w:tc>
          <w:tcPr>
            <w:tcW w:w="1116" w:type="dxa"/>
          </w:tcPr>
          <w:p w14:paraId="6630D6CF" w14:textId="77777777" w:rsidR="00681019" w:rsidRDefault="00681019">
            <w:pPr>
              <w:pStyle w:val="TableParagraph"/>
              <w:spacing w:before="212"/>
              <w:ind w:left="76"/>
              <w:rPr>
                <w:b/>
                <w:sz w:val="24"/>
                <w:u w:val="none"/>
              </w:rPr>
            </w:pPr>
            <w:proofErr w:type="spellStart"/>
            <w:proofErr w:type="gramStart"/>
            <w:r>
              <w:rPr>
                <w:b/>
                <w:sz w:val="24"/>
                <w:u w:val="none"/>
              </w:rPr>
              <w:t>S.No</w:t>
            </w:r>
            <w:proofErr w:type="spellEnd"/>
            <w:proofErr w:type="gramEnd"/>
          </w:p>
        </w:tc>
        <w:tc>
          <w:tcPr>
            <w:tcW w:w="3121" w:type="dxa"/>
          </w:tcPr>
          <w:p w14:paraId="7AADB0E4" w14:textId="77777777" w:rsidR="00681019" w:rsidRDefault="00681019">
            <w:pPr>
              <w:pStyle w:val="TableParagraph"/>
              <w:spacing w:before="212"/>
              <w:ind w:left="54" w:right="47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Lesson</w:t>
            </w:r>
          </w:p>
        </w:tc>
        <w:tc>
          <w:tcPr>
            <w:tcW w:w="6615" w:type="dxa"/>
          </w:tcPr>
          <w:p w14:paraId="74681808" w14:textId="77777777" w:rsidR="00681019" w:rsidRDefault="00681019">
            <w:pPr>
              <w:pStyle w:val="TableParagraph"/>
              <w:spacing w:before="75"/>
              <w:ind w:left="494" w:right="473" w:firstLine="64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Learning</w:t>
            </w:r>
            <w:r>
              <w:rPr>
                <w:b/>
                <w:spacing w:val="1"/>
                <w:sz w:val="24"/>
                <w:u w:val="none"/>
              </w:rPr>
              <w:t xml:space="preserve"> </w:t>
            </w:r>
            <w:r>
              <w:rPr>
                <w:b/>
                <w:spacing w:val="-1"/>
                <w:sz w:val="24"/>
                <w:u w:val="none"/>
              </w:rPr>
              <w:t>Objectives</w:t>
            </w:r>
          </w:p>
        </w:tc>
      </w:tr>
      <w:tr w:rsidR="00681019" w14:paraId="73A36968" w14:textId="77777777" w:rsidTr="00194DE4">
        <w:trPr>
          <w:trHeight w:val="1533"/>
          <w:jc w:val="center"/>
        </w:trPr>
        <w:tc>
          <w:tcPr>
            <w:tcW w:w="1116" w:type="dxa"/>
          </w:tcPr>
          <w:p w14:paraId="0348C46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9A3AB91" w14:textId="77777777" w:rsidR="00681019" w:rsidRDefault="00681019">
            <w:pPr>
              <w:pStyle w:val="TableParagraph"/>
              <w:spacing w:before="6"/>
              <w:rPr>
                <w:b/>
                <w:sz w:val="28"/>
                <w:u w:val="none"/>
              </w:rPr>
            </w:pPr>
          </w:p>
          <w:p w14:paraId="36F98EBA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3121" w:type="dxa"/>
          </w:tcPr>
          <w:p w14:paraId="1EE55721" w14:textId="77777777" w:rsidR="00681019" w:rsidRDefault="00681019">
            <w:pPr>
              <w:pStyle w:val="TableParagraph"/>
              <w:spacing w:before="6"/>
              <w:rPr>
                <w:b/>
                <w:sz w:val="30"/>
                <w:u w:val="none"/>
              </w:rPr>
            </w:pPr>
          </w:p>
          <w:p w14:paraId="5F4C537F" w14:textId="77777777" w:rsidR="00681019" w:rsidRDefault="00681019">
            <w:pPr>
              <w:pStyle w:val="TableParagraph"/>
              <w:ind w:left="73" w:right="68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Introduction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to Spring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Core</w:t>
            </w:r>
          </w:p>
        </w:tc>
        <w:tc>
          <w:tcPr>
            <w:tcW w:w="6615" w:type="dxa"/>
          </w:tcPr>
          <w:p w14:paraId="0E2C060F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  <w:tr w:rsidR="00681019" w14:paraId="313DE282" w14:textId="77777777" w:rsidTr="00194DE4">
        <w:trPr>
          <w:trHeight w:val="1259"/>
          <w:jc w:val="center"/>
        </w:trPr>
        <w:tc>
          <w:tcPr>
            <w:tcW w:w="1116" w:type="dxa"/>
          </w:tcPr>
          <w:p w14:paraId="5F0FAB1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7723C2B5" w14:textId="77777777" w:rsidR="00681019" w:rsidRDefault="00681019">
            <w:pPr>
              <w:pStyle w:val="TableParagraph"/>
              <w:spacing w:before="192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3121" w:type="dxa"/>
          </w:tcPr>
          <w:p w14:paraId="31F197C9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C58C194" w14:textId="77777777" w:rsidR="00681019" w:rsidRDefault="00681019">
            <w:pPr>
              <w:pStyle w:val="TableParagraph"/>
              <w:spacing w:before="192"/>
              <w:ind w:left="54" w:right="72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Spring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Boot</w:t>
            </w:r>
          </w:p>
        </w:tc>
        <w:tc>
          <w:tcPr>
            <w:tcW w:w="6615" w:type="dxa"/>
          </w:tcPr>
          <w:p w14:paraId="14071027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  <w:tr w:rsidR="00681019" w14:paraId="47487A6D" w14:textId="77777777" w:rsidTr="00194DE4">
        <w:trPr>
          <w:trHeight w:val="2649"/>
          <w:jc w:val="center"/>
        </w:trPr>
        <w:tc>
          <w:tcPr>
            <w:tcW w:w="1116" w:type="dxa"/>
          </w:tcPr>
          <w:p w14:paraId="2E27530B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35A9A137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79A9B1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113D831A" w14:textId="77777777" w:rsidR="00681019" w:rsidRDefault="00681019">
            <w:pPr>
              <w:pStyle w:val="TableParagraph"/>
              <w:rPr>
                <w:b/>
                <w:sz w:val="25"/>
                <w:u w:val="none"/>
              </w:rPr>
            </w:pPr>
          </w:p>
          <w:p w14:paraId="7FDB2E92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3121" w:type="dxa"/>
          </w:tcPr>
          <w:p w14:paraId="169684BD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276EF724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670BE78F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EBF3DBA" w14:textId="77777777" w:rsidR="00681019" w:rsidRDefault="00681019">
            <w:pPr>
              <w:pStyle w:val="TableParagraph"/>
              <w:spacing w:before="151"/>
              <w:ind w:left="73" w:right="602"/>
              <w:rPr>
                <w:sz w:val="24"/>
                <w:u w:val="none"/>
              </w:rPr>
            </w:pPr>
            <w:r>
              <w:rPr>
                <w:color w:val="172B4D"/>
                <w:sz w:val="24"/>
                <w:u w:val="none"/>
              </w:rPr>
              <w:t>Spring</w:t>
            </w:r>
            <w:r>
              <w:rPr>
                <w:color w:val="172B4D"/>
                <w:spacing w:val="-57"/>
                <w:sz w:val="24"/>
                <w:u w:val="none"/>
              </w:rPr>
              <w:t xml:space="preserve"> </w:t>
            </w:r>
            <w:r>
              <w:rPr>
                <w:color w:val="172B4D"/>
                <w:sz w:val="24"/>
                <w:u w:val="none"/>
              </w:rPr>
              <w:t>MVC</w:t>
            </w:r>
          </w:p>
        </w:tc>
        <w:tc>
          <w:tcPr>
            <w:tcW w:w="6615" w:type="dxa"/>
          </w:tcPr>
          <w:p w14:paraId="19AFEE2D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  <w:tr w:rsidR="00681019" w14:paraId="361A1CA5" w14:textId="77777777" w:rsidTr="00194DE4">
        <w:trPr>
          <w:trHeight w:val="1538"/>
          <w:jc w:val="center"/>
        </w:trPr>
        <w:tc>
          <w:tcPr>
            <w:tcW w:w="1116" w:type="dxa"/>
          </w:tcPr>
          <w:p w14:paraId="428D9465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4C82B6A4" w14:textId="77777777" w:rsidR="00681019" w:rsidRDefault="00681019">
            <w:pPr>
              <w:pStyle w:val="TableParagraph"/>
              <w:spacing w:before="9"/>
              <w:rPr>
                <w:b/>
                <w:sz w:val="28"/>
                <w:u w:val="none"/>
              </w:rPr>
            </w:pPr>
          </w:p>
          <w:p w14:paraId="4DA58426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3121" w:type="dxa"/>
          </w:tcPr>
          <w:p w14:paraId="61CB8616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57E3E37D" w14:textId="77777777" w:rsidR="00681019" w:rsidRDefault="00681019">
            <w:pPr>
              <w:pStyle w:val="TableParagraph"/>
              <w:spacing w:before="9"/>
              <w:rPr>
                <w:b/>
                <w:sz w:val="28"/>
                <w:u w:val="none"/>
              </w:rPr>
            </w:pPr>
          </w:p>
          <w:p w14:paraId="5C9B2905" w14:textId="77777777" w:rsidR="00681019" w:rsidRDefault="00681019">
            <w:pPr>
              <w:pStyle w:val="TableParagraph"/>
              <w:ind w:left="40" w:right="74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Spring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Data</w:t>
            </w:r>
          </w:p>
        </w:tc>
        <w:tc>
          <w:tcPr>
            <w:tcW w:w="6615" w:type="dxa"/>
          </w:tcPr>
          <w:p w14:paraId="47819343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</w:tbl>
    <w:p w14:paraId="22C9A854" w14:textId="77777777" w:rsidR="003C38A1" w:rsidRDefault="003C38A1">
      <w:pPr>
        <w:rPr>
          <w:sz w:val="24"/>
        </w:rPr>
        <w:sectPr w:rsidR="003C38A1"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2D4B75CF" w14:textId="77777777" w:rsidR="003C38A1" w:rsidRDefault="003C38A1">
      <w:pPr>
        <w:spacing w:before="1"/>
        <w:rPr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3247"/>
        <w:gridCol w:w="3892"/>
      </w:tblGrid>
      <w:tr w:rsidR="00681019" w14:paraId="385AB888" w14:textId="77777777" w:rsidTr="00194DE4">
        <w:trPr>
          <w:trHeight w:val="1254"/>
          <w:jc w:val="center"/>
        </w:trPr>
        <w:tc>
          <w:tcPr>
            <w:tcW w:w="639" w:type="dxa"/>
          </w:tcPr>
          <w:p w14:paraId="42F35121" w14:textId="77777777" w:rsidR="00681019" w:rsidRDefault="00681019">
            <w:pPr>
              <w:pStyle w:val="TableParagraph"/>
              <w:rPr>
                <w:b/>
                <w:sz w:val="26"/>
                <w:u w:val="none"/>
              </w:rPr>
            </w:pPr>
          </w:p>
          <w:p w14:paraId="0B7C2B0B" w14:textId="77777777" w:rsidR="00681019" w:rsidRDefault="00681019">
            <w:pPr>
              <w:pStyle w:val="TableParagraph"/>
              <w:spacing w:before="189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5.</w:t>
            </w:r>
          </w:p>
        </w:tc>
        <w:tc>
          <w:tcPr>
            <w:tcW w:w="3247" w:type="dxa"/>
          </w:tcPr>
          <w:p w14:paraId="358C067C" w14:textId="77777777" w:rsidR="00681019" w:rsidRDefault="00681019">
            <w:pPr>
              <w:pStyle w:val="TableParagraph"/>
              <w:spacing w:before="73"/>
              <w:ind w:left="73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REST</w:t>
            </w:r>
          </w:p>
          <w:p w14:paraId="57E19372" w14:textId="77777777" w:rsidR="00681019" w:rsidRDefault="00681019">
            <w:pPr>
              <w:pStyle w:val="TableParagraph"/>
              <w:ind w:left="73" w:right="55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Architecture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&amp; Maturity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Model</w:t>
            </w:r>
          </w:p>
        </w:tc>
        <w:tc>
          <w:tcPr>
            <w:tcW w:w="3892" w:type="dxa"/>
          </w:tcPr>
          <w:p w14:paraId="03E25270" w14:textId="77777777" w:rsidR="00681019" w:rsidRDefault="00681019">
            <w:pPr>
              <w:pStyle w:val="TableParagraph"/>
              <w:spacing w:before="73"/>
              <w:ind w:left="74" w:right="121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Understanding of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pacing w:val="-1"/>
                <w:sz w:val="24"/>
                <w:u w:val="none"/>
              </w:rPr>
              <w:t xml:space="preserve">REST </w:t>
            </w:r>
            <w:r>
              <w:rPr>
                <w:sz w:val="24"/>
                <w:u w:val="none"/>
              </w:rPr>
              <w:t>Architecture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and Richardson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Maturity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Model</w:t>
            </w:r>
          </w:p>
        </w:tc>
      </w:tr>
      <w:tr w:rsidR="00681019" w14:paraId="15421A91" w14:textId="77777777" w:rsidTr="00194DE4">
        <w:trPr>
          <w:trHeight w:val="980"/>
          <w:jc w:val="center"/>
        </w:trPr>
        <w:tc>
          <w:tcPr>
            <w:tcW w:w="639" w:type="dxa"/>
          </w:tcPr>
          <w:p w14:paraId="0B65F8F3" w14:textId="77777777" w:rsidR="00681019" w:rsidRDefault="00681019">
            <w:pPr>
              <w:pStyle w:val="TableParagraph"/>
              <w:spacing w:before="6"/>
              <w:rPr>
                <w:b/>
                <w:sz w:val="30"/>
                <w:u w:val="none"/>
              </w:rPr>
            </w:pPr>
          </w:p>
          <w:p w14:paraId="620C36F3" w14:textId="77777777" w:rsidR="00681019" w:rsidRDefault="00681019">
            <w:pPr>
              <w:pStyle w:val="TableParagraph"/>
              <w:ind w:left="7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6.</w:t>
            </w:r>
          </w:p>
        </w:tc>
        <w:tc>
          <w:tcPr>
            <w:tcW w:w="3247" w:type="dxa"/>
          </w:tcPr>
          <w:p w14:paraId="09A4FCB8" w14:textId="77777777" w:rsidR="00681019" w:rsidRDefault="00681019">
            <w:pPr>
              <w:pStyle w:val="TableParagraph"/>
              <w:spacing w:before="215"/>
              <w:ind w:left="73" w:right="60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Spring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REST</w:t>
            </w:r>
          </w:p>
        </w:tc>
        <w:tc>
          <w:tcPr>
            <w:tcW w:w="3892" w:type="dxa"/>
          </w:tcPr>
          <w:p w14:paraId="197FDCAA" w14:textId="77777777" w:rsidR="00681019" w:rsidRDefault="00681019">
            <w:pPr>
              <w:pStyle w:val="TableParagraph"/>
              <w:rPr>
                <w:sz w:val="24"/>
                <w:u w:val="none"/>
              </w:rPr>
            </w:pPr>
          </w:p>
        </w:tc>
      </w:tr>
    </w:tbl>
    <w:p w14:paraId="2401F402" w14:textId="77777777" w:rsidR="00C94150" w:rsidRDefault="00C94150"/>
    <w:sectPr w:rsidR="00C94150">
      <w:pgSz w:w="15840" w:h="12240" w:orient="landscape"/>
      <w:pgMar w:top="11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12CC"/>
    <w:multiLevelType w:val="hybridMultilevel"/>
    <w:tmpl w:val="96F81EF0"/>
    <w:lvl w:ilvl="0" w:tplc="2A84847E">
      <w:numFmt w:val="bullet"/>
      <w:lvlText w:val=""/>
      <w:lvlJc w:val="left"/>
      <w:pPr>
        <w:ind w:left="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3EC12EA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F7AADD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 w:tplc="5C50F99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4" w:tplc="B2F011DC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5" w:tplc="6B68F45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A446C3B6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7" w:tplc="BFA2515E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8" w:tplc="09C4EF98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4567C"/>
    <w:multiLevelType w:val="hybridMultilevel"/>
    <w:tmpl w:val="53BA924C"/>
    <w:lvl w:ilvl="0" w:tplc="1396AF90">
      <w:numFmt w:val="bullet"/>
      <w:lvlText w:val=""/>
      <w:lvlJc w:val="left"/>
      <w:pPr>
        <w:ind w:left="793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F8C26A8">
      <w:numFmt w:val="bullet"/>
      <w:lvlText w:val="•"/>
      <w:lvlJc w:val="left"/>
      <w:pPr>
        <w:ind w:left="1145" w:hanging="420"/>
      </w:pPr>
      <w:rPr>
        <w:rFonts w:hint="default"/>
        <w:lang w:val="en-US" w:eastAsia="en-US" w:bidi="ar-SA"/>
      </w:rPr>
    </w:lvl>
    <w:lvl w:ilvl="2" w:tplc="7E24AE66">
      <w:numFmt w:val="bullet"/>
      <w:lvlText w:val="•"/>
      <w:lvlJc w:val="left"/>
      <w:pPr>
        <w:ind w:left="1490" w:hanging="420"/>
      </w:pPr>
      <w:rPr>
        <w:rFonts w:hint="default"/>
        <w:lang w:val="en-US" w:eastAsia="en-US" w:bidi="ar-SA"/>
      </w:rPr>
    </w:lvl>
    <w:lvl w:ilvl="3" w:tplc="2774F752">
      <w:numFmt w:val="bullet"/>
      <w:lvlText w:val="•"/>
      <w:lvlJc w:val="left"/>
      <w:pPr>
        <w:ind w:left="1835" w:hanging="420"/>
      </w:pPr>
      <w:rPr>
        <w:rFonts w:hint="default"/>
        <w:lang w:val="en-US" w:eastAsia="en-US" w:bidi="ar-SA"/>
      </w:rPr>
    </w:lvl>
    <w:lvl w:ilvl="4" w:tplc="B7EA30A0">
      <w:numFmt w:val="bullet"/>
      <w:lvlText w:val="•"/>
      <w:lvlJc w:val="left"/>
      <w:pPr>
        <w:ind w:left="2181" w:hanging="420"/>
      </w:pPr>
      <w:rPr>
        <w:rFonts w:hint="default"/>
        <w:lang w:val="en-US" w:eastAsia="en-US" w:bidi="ar-SA"/>
      </w:rPr>
    </w:lvl>
    <w:lvl w:ilvl="5" w:tplc="B53E8B4A">
      <w:numFmt w:val="bullet"/>
      <w:lvlText w:val="•"/>
      <w:lvlJc w:val="left"/>
      <w:pPr>
        <w:ind w:left="2526" w:hanging="420"/>
      </w:pPr>
      <w:rPr>
        <w:rFonts w:hint="default"/>
        <w:lang w:val="en-US" w:eastAsia="en-US" w:bidi="ar-SA"/>
      </w:rPr>
    </w:lvl>
    <w:lvl w:ilvl="6" w:tplc="37A4DA40">
      <w:numFmt w:val="bullet"/>
      <w:lvlText w:val="•"/>
      <w:lvlJc w:val="left"/>
      <w:pPr>
        <w:ind w:left="2871" w:hanging="420"/>
      </w:pPr>
      <w:rPr>
        <w:rFonts w:hint="default"/>
        <w:lang w:val="en-US" w:eastAsia="en-US" w:bidi="ar-SA"/>
      </w:rPr>
    </w:lvl>
    <w:lvl w:ilvl="7" w:tplc="4EEACB22">
      <w:numFmt w:val="bullet"/>
      <w:lvlText w:val="•"/>
      <w:lvlJc w:val="left"/>
      <w:pPr>
        <w:ind w:left="3217" w:hanging="420"/>
      </w:pPr>
      <w:rPr>
        <w:rFonts w:hint="default"/>
        <w:lang w:val="en-US" w:eastAsia="en-US" w:bidi="ar-SA"/>
      </w:rPr>
    </w:lvl>
    <w:lvl w:ilvl="8" w:tplc="53BCE4F2">
      <w:numFmt w:val="bullet"/>
      <w:lvlText w:val="•"/>
      <w:lvlJc w:val="left"/>
      <w:pPr>
        <w:ind w:left="3562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FF54B1C"/>
    <w:multiLevelType w:val="hybridMultilevel"/>
    <w:tmpl w:val="5CD26F2A"/>
    <w:lvl w:ilvl="0" w:tplc="4146A7CC">
      <w:numFmt w:val="bullet"/>
      <w:lvlText w:val=""/>
      <w:lvlJc w:val="left"/>
      <w:pPr>
        <w:ind w:left="79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18B916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2" w:tplc="F4364D3A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 w:tplc="2A6E0FA4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4" w:tplc="82407376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5" w:tplc="1AA222C0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6" w:tplc="8D649C7C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7" w:tplc="D0061C9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8" w:tplc="0F84907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</w:abstractNum>
  <w:num w:numId="1" w16cid:durableId="1262184056">
    <w:abstractNumId w:val="1"/>
  </w:num>
  <w:num w:numId="2" w16cid:durableId="757142803">
    <w:abstractNumId w:val="2"/>
  </w:num>
  <w:num w:numId="3" w16cid:durableId="21143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8A1"/>
    <w:rsid w:val="00194DE4"/>
    <w:rsid w:val="003C38A1"/>
    <w:rsid w:val="00681019"/>
    <w:rsid w:val="00C9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386"/>
  <w15:docId w15:val="{89F74246-9DB2-40C1-A238-680D1C73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80"/>
      <w:ind w:left="3078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 Java - SEP_FTEs-Training Curriculum</dc:title>
  <dc:creator>bruser1729</dc:creator>
  <cp:lastModifiedBy>MRECW</cp:lastModifiedBy>
  <cp:revision>3</cp:revision>
  <dcterms:created xsi:type="dcterms:W3CDTF">2023-02-09T16:14:00Z</dcterms:created>
  <dcterms:modified xsi:type="dcterms:W3CDTF">2023-02-09T16:21:00Z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</Properties>
</file>