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14F" w:rsidRPr="00AB414F" w:rsidRDefault="00AB414F" w:rsidP="00AB414F">
      <w:pPr>
        <w:shd w:val="clear" w:color="auto" w:fill="FFFFFF"/>
        <w:spacing w:before="100" w:beforeAutospacing="1" w:after="100" w:afterAutospacing="1" w:line="240" w:lineRule="auto"/>
        <w:rPr>
          <w:rFonts w:ascii="Arial" w:eastAsia="Times New Roman" w:hAnsi="Arial" w:cs="Arial"/>
          <w:b/>
          <w:color w:val="000000"/>
          <w:sz w:val="24"/>
          <w:szCs w:val="24"/>
          <w:lang w:eastAsia="en-IN"/>
        </w:rPr>
      </w:pPr>
      <w:r w:rsidRPr="00AB414F">
        <w:rPr>
          <w:rFonts w:ascii="Arial" w:eastAsia="Times New Roman" w:hAnsi="Arial" w:cs="Arial"/>
          <w:b/>
          <w:color w:val="000000"/>
          <w:sz w:val="24"/>
          <w:szCs w:val="24"/>
          <w:lang w:eastAsia="en-IN"/>
        </w:rPr>
        <w:t>This article describes how to prepare a Linux system for installing WebSphere® Application Server.</w:t>
      </w:r>
    </w:p>
    <w:p w:rsidR="00AB414F" w:rsidRPr="00AB414F" w:rsidRDefault="00AB414F" w:rsidP="00AB414F">
      <w:pPr>
        <w:shd w:val="clear" w:color="auto" w:fill="FFFFFF"/>
        <w:spacing w:line="240" w:lineRule="auto"/>
        <w:outlineLvl w:val="1"/>
        <w:rPr>
          <w:rFonts w:ascii="Arial" w:eastAsia="Times New Roman" w:hAnsi="Arial" w:cs="Arial"/>
          <w:b/>
          <w:bCs/>
          <w:color w:val="000000"/>
          <w:sz w:val="19"/>
          <w:szCs w:val="19"/>
          <w:lang w:eastAsia="en-IN"/>
        </w:rPr>
      </w:pPr>
      <w:r w:rsidRPr="00AB414F">
        <w:rPr>
          <w:rFonts w:ascii="Arial" w:eastAsia="Times New Roman" w:hAnsi="Arial" w:cs="Arial"/>
          <w:b/>
          <w:bCs/>
          <w:color w:val="000000"/>
          <w:sz w:val="19"/>
          <w:szCs w:val="19"/>
          <w:lang w:eastAsia="en-IN"/>
        </w:rPr>
        <w:t>Before you begin</w:t>
      </w:r>
      <w:bookmarkStart w:id="0" w:name="_GoBack"/>
      <w:bookmarkEnd w:id="0"/>
    </w:p>
    <w:p w:rsidR="00AB414F" w:rsidRPr="00AB414F" w:rsidRDefault="00AB414F" w:rsidP="00AB414F">
      <w:pPr>
        <w:shd w:val="clear" w:color="auto" w:fill="FFFFFF"/>
        <w:spacing w:before="240" w:after="100" w:afterAutospacing="1"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The installation uses Installation Manager. You can use the graphical interface, the command line, or a response file.</w:t>
      </w:r>
    </w:p>
    <w:p w:rsidR="00AB414F" w:rsidRPr="00AB414F" w:rsidRDefault="00AB414F" w:rsidP="00AB414F">
      <w:pPr>
        <w:shd w:val="clear" w:color="auto" w:fill="FFFFFF"/>
        <w:spacing w:after="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On the SUSE Linux Enterprise Server Version 10 operating system, the xorg-x11-libs package exists by default. This package contains the following libraries, which are required to properly operate WebSphere Application Server:</w:t>
      </w:r>
    </w:p>
    <w:p w:rsidR="00AB414F" w:rsidRPr="00AB414F" w:rsidRDefault="00AB414F" w:rsidP="00AB414F">
      <w:pPr>
        <w:numPr>
          <w:ilvl w:val="0"/>
          <w:numId w:val="1"/>
        </w:numPr>
        <w:shd w:val="clear" w:color="auto" w:fill="FFFFFF"/>
        <w:spacing w:before="240" w:after="240" w:line="240" w:lineRule="auto"/>
        <w:rPr>
          <w:rFonts w:ascii="Arial" w:eastAsia="Times New Roman" w:hAnsi="Arial" w:cs="Arial"/>
          <w:color w:val="000000"/>
          <w:sz w:val="19"/>
          <w:szCs w:val="19"/>
          <w:lang w:eastAsia="en-IN"/>
        </w:rPr>
      </w:pPr>
      <w:proofErr w:type="spellStart"/>
      <w:r w:rsidRPr="00AB414F">
        <w:rPr>
          <w:rFonts w:ascii="Arial" w:eastAsia="Times New Roman" w:hAnsi="Arial" w:cs="Arial"/>
          <w:color w:val="000000"/>
          <w:sz w:val="19"/>
          <w:szCs w:val="19"/>
          <w:lang w:eastAsia="en-IN"/>
        </w:rPr>
        <w:t>libXp</w:t>
      </w:r>
      <w:proofErr w:type="spellEnd"/>
    </w:p>
    <w:p w:rsidR="00AB414F" w:rsidRPr="00AB414F" w:rsidRDefault="00AB414F" w:rsidP="00AB414F">
      <w:pPr>
        <w:numPr>
          <w:ilvl w:val="0"/>
          <w:numId w:val="1"/>
        </w:numPr>
        <w:shd w:val="clear" w:color="auto" w:fill="FFFFFF"/>
        <w:spacing w:before="240" w:after="240" w:line="240" w:lineRule="auto"/>
        <w:rPr>
          <w:rFonts w:ascii="Arial" w:eastAsia="Times New Roman" w:hAnsi="Arial" w:cs="Arial"/>
          <w:color w:val="000000"/>
          <w:sz w:val="19"/>
          <w:szCs w:val="19"/>
          <w:lang w:eastAsia="en-IN"/>
        </w:rPr>
      </w:pPr>
      <w:proofErr w:type="spellStart"/>
      <w:r w:rsidRPr="00AB414F">
        <w:rPr>
          <w:rFonts w:ascii="Arial" w:eastAsia="Times New Roman" w:hAnsi="Arial" w:cs="Arial"/>
          <w:color w:val="000000"/>
          <w:sz w:val="19"/>
          <w:szCs w:val="19"/>
          <w:lang w:eastAsia="en-IN"/>
        </w:rPr>
        <w:t>libXmu</w:t>
      </w:r>
      <w:proofErr w:type="spellEnd"/>
    </w:p>
    <w:p w:rsidR="00AB414F" w:rsidRPr="00AB414F" w:rsidRDefault="00AB414F" w:rsidP="00AB414F">
      <w:pPr>
        <w:numPr>
          <w:ilvl w:val="0"/>
          <w:numId w:val="1"/>
        </w:numPr>
        <w:shd w:val="clear" w:color="auto" w:fill="FFFFFF"/>
        <w:spacing w:before="240" w:after="240" w:line="240" w:lineRule="auto"/>
        <w:rPr>
          <w:rFonts w:ascii="Arial" w:eastAsia="Times New Roman" w:hAnsi="Arial" w:cs="Arial"/>
          <w:color w:val="000000"/>
          <w:sz w:val="19"/>
          <w:szCs w:val="19"/>
          <w:lang w:eastAsia="en-IN"/>
        </w:rPr>
      </w:pPr>
      <w:proofErr w:type="spellStart"/>
      <w:r w:rsidRPr="00AB414F">
        <w:rPr>
          <w:rFonts w:ascii="Arial" w:eastAsia="Times New Roman" w:hAnsi="Arial" w:cs="Arial"/>
          <w:color w:val="000000"/>
          <w:sz w:val="19"/>
          <w:szCs w:val="19"/>
          <w:lang w:eastAsia="en-IN"/>
        </w:rPr>
        <w:t>libXtst</w:t>
      </w:r>
      <w:proofErr w:type="spellEnd"/>
    </w:p>
    <w:p w:rsidR="00AB414F" w:rsidRPr="00AB414F" w:rsidRDefault="00AB414F" w:rsidP="00AB414F">
      <w:pPr>
        <w:shd w:val="clear" w:color="auto" w:fill="FFFFFF"/>
        <w:spacing w:after="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For more information on this package, see the Novell website.</w:t>
      </w:r>
    </w:p>
    <w:p w:rsidR="00AB414F" w:rsidRPr="00AB414F" w:rsidRDefault="00AB414F" w:rsidP="00AB414F">
      <w:pPr>
        <w:shd w:val="clear" w:color="auto" w:fill="FFFFFF"/>
        <w:spacing w:before="240" w:after="100" w:afterAutospacing="1"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If you want to install 32-bit WebSphere Application Server on a 64-bit operating system, you must install the appropriate 32-bit libraries on your system.</w:t>
      </w:r>
    </w:p>
    <w:p w:rsidR="00AB414F" w:rsidRPr="00AB414F" w:rsidRDefault="00AB414F" w:rsidP="00AB414F">
      <w:pPr>
        <w:shd w:val="clear" w:color="auto" w:fill="FFFFFF"/>
        <w:spacing w:after="0" w:line="240" w:lineRule="auto"/>
        <w:rPr>
          <w:rFonts w:ascii="Arial" w:eastAsia="Times New Roman" w:hAnsi="Arial" w:cs="Arial"/>
          <w:color w:val="000000"/>
          <w:sz w:val="19"/>
          <w:szCs w:val="19"/>
          <w:lang w:eastAsia="en-IN"/>
        </w:rPr>
      </w:pPr>
      <w:r>
        <w:rPr>
          <w:rFonts w:ascii="Arial" w:eastAsia="Times New Roman" w:hAnsi="Arial" w:cs="Arial"/>
          <w:b/>
          <w:bCs/>
          <w:noProof/>
          <w:color w:val="000000"/>
          <w:sz w:val="19"/>
          <w:szCs w:val="19"/>
          <w:lang w:eastAsia="en-IN"/>
        </w:rPr>
        <w:drawing>
          <wp:inline distT="0" distB="0" distL="0" distR="0">
            <wp:extent cx="154305" cy="154305"/>
            <wp:effectExtent l="0" t="0" r="0" b="0"/>
            <wp:docPr id="2" name="Picture 2" descr="Avoid tr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oid trou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B414F">
        <w:rPr>
          <w:rFonts w:ascii="Arial" w:eastAsia="Times New Roman" w:hAnsi="Arial" w:cs="Arial"/>
          <w:b/>
          <w:bCs/>
          <w:color w:val="000000"/>
          <w:sz w:val="19"/>
          <w:szCs w:val="19"/>
          <w:lang w:eastAsia="en-IN"/>
        </w:rPr>
        <w:t> Avoid trouble:</w:t>
      </w:r>
      <w:r w:rsidRPr="00AB414F">
        <w:rPr>
          <w:rFonts w:ascii="Arial" w:eastAsia="Times New Roman" w:hAnsi="Arial" w:cs="Arial"/>
          <w:color w:val="000000"/>
          <w:sz w:val="19"/>
          <w:szCs w:val="19"/>
          <w:lang w:eastAsia="en-IN"/>
        </w:rPr>
        <w:t> Ensure that the default shell for your Linux operating system is </w:t>
      </w:r>
      <w:r w:rsidRPr="00AB414F">
        <w:rPr>
          <w:rFonts w:ascii="Courier New" w:eastAsia="Times New Roman" w:hAnsi="Courier New" w:cs="Courier New"/>
          <w:color w:val="000000"/>
          <w:sz w:val="19"/>
          <w:szCs w:val="19"/>
          <w:lang w:eastAsia="en-IN"/>
        </w:rPr>
        <w:t>/bin/bash</w:t>
      </w:r>
      <w:r w:rsidRPr="00AB414F">
        <w:rPr>
          <w:rFonts w:ascii="Arial" w:eastAsia="Times New Roman" w:hAnsi="Arial" w:cs="Arial"/>
          <w:color w:val="000000"/>
          <w:sz w:val="19"/>
          <w:szCs w:val="19"/>
          <w:lang w:eastAsia="en-IN"/>
        </w:rPr>
        <w:t>. Use the following command to ensure that your default shell is </w:t>
      </w:r>
      <w:r w:rsidRPr="00AB414F">
        <w:rPr>
          <w:rFonts w:ascii="Arial" w:eastAsia="Times New Roman" w:hAnsi="Arial" w:cs="Arial"/>
          <w:i/>
          <w:iCs/>
          <w:color w:val="000000"/>
          <w:sz w:val="19"/>
          <w:szCs w:val="19"/>
          <w:lang w:eastAsia="en-IN"/>
        </w:rPr>
        <w:t>bash</w:t>
      </w:r>
      <w:r w:rsidRPr="00AB414F">
        <w:rPr>
          <w:rFonts w:ascii="Arial" w:eastAsia="Times New Roman" w:hAnsi="Arial" w:cs="Arial"/>
          <w:color w:val="000000"/>
          <w:sz w:val="19"/>
          <w:szCs w:val="19"/>
          <w:lang w:eastAsia="en-IN"/>
        </w:rPr>
        <w:t> and not </w:t>
      </w:r>
      <w:r w:rsidRPr="00AB414F">
        <w:rPr>
          <w:rFonts w:ascii="Arial" w:eastAsia="Times New Roman" w:hAnsi="Arial" w:cs="Arial"/>
          <w:i/>
          <w:iCs/>
          <w:color w:val="000000"/>
          <w:sz w:val="19"/>
          <w:szCs w:val="19"/>
          <w:lang w:eastAsia="en-IN"/>
        </w:rPr>
        <w:t>dash</w:t>
      </w:r>
      <w:r w:rsidRPr="00AB414F">
        <w:rPr>
          <w:rFonts w:ascii="Arial" w:eastAsia="Times New Roman" w:hAnsi="Arial" w:cs="Arial"/>
          <w:color w:val="000000"/>
          <w:sz w:val="19"/>
          <w:szCs w:val="19"/>
          <w:lang w:eastAsia="en-IN"/>
        </w:rPr>
        <w:t>:</w:t>
      </w:r>
    </w:p>
    <w:p w:rsidR="00AB414F" w:rsidRPr="00AB414F" w:rsidRDefault="00AB414F" w:rsidP="00AB414F">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IN"/>
        </w:rPr>
      </w:pPr>
      <w:r w:rsidRPr="00AB414F">
        <w:rPr>
          <w:rFonts w:ascii="Courier New" w:eastAsia="Times New Roman" w:hAnsi="Courier New" w:cs="Courier New"/>
          <w:color w:val="000000"/>
          <w:sz w:val="20"/>
          <w:szCs w:val="20"/>
          <w:lang w:eastAsia="en-IN"/>
        </w:rPr>
        <w:t xml:space="preserve">$ </w:t>
      </w:r>
      <w:proofErr w:type="spellStart"/>
      <w:proofErr w:type="gramStart"/>
      <w:r w:rsidRPr="00AB414F">
        <w:rPr>
          <w:rFonts w:ascii="Courier New" w:eastAsia="Times New Roman" w:hAnsi="Courier New" w:cs="Courier New"/>
          <w:color w:val="000000"/>
          <w:sz w:val="20"/>
          <w:szCs w:val="20"/>
          <w:lang w:eastAsia="en-IN"/>
        </w:rPr>
        <w:t>readlink</w:t>
      </w:r>
      <w:proofErr w:type="spellEnd"/>
      <w:proofErr w:type="gramEnd"/>
      <w:r w:rsidRPr="00AB414F">
        <w:rPr>
          <w:rFonts w:ascii="Courier New" w:eastAsia="Times New Roman" w:hAnsi="Courier New" w:cs="Courier New"/>
          <w:color w:val="000000"/>
          <w:sz w:val="20"/>
          <w:szCs w:val="20"/>
          <w:lang w:eastAsia="en-IN"/>
        </w:rPr>
        <w:t xml:space="preserve"> /bin/</w:t>
      </w:r>
      <w:proofErr w:type="spellStart"/>
      <w:r w:rsidRPr="00AB414F">
        <w:rPr>
          <w:rFonts w:ascii="Courier New" w:eastAsia="Times New Roman" w:hAnsi="Courier New" w:cs="Courier New"/>
          <w:color w:val="000000"/>
          <w:sz w:val="20"/>
          <w:szCs w:val="20"/>
          <w:lang w:eastAsia="en-IN"/>
        </w:rPr>
        <w:t>sh</w:t>
      </w:r>
      <w:proofErr w:type="spellEnd"/>
    </w:p>
    <w:p w:rsidR="00AB414F" w:rsidRPr="00AB414F" w:rsidRDefault="00AB414F" w:rsidP="00AB414F">
      <w:pPr>
        <w:shd w:val="clear" w:color="auto" w:fill="FFFFFF"/>
        <w:spacing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If the result of the command is </w:t>
      </w:r>
      <w:r w:rsidRPr="00AB414F">
        <w:rPr>
          <w:rFonts w:ascii="Arial" w:eastAsia="Times New Roman" w:hAnsi="Arial" w:cs="Arial"/>
          <w:i/>
          <w:iCs/>
          <w:color w:val="000000"/>
          <w:sz w:val="19"/>
          <w:szCs w:val="19"/>
          <w:lang w:eastAsia="en-IN"/>
        </w:rPr>
        <w:t>dash</w:t>
      </w:r>
      <w:r w:rsidRPr="00AB414F">
        <w:rPr>
          <w:rFonts w:ascii="Arial" w:eastAsia="Times New Roman" w:hAnsi="Arial" w:cs="Arial"/>
          <w:color w:val="000000"/>
          <w:sz w:val="19"/>
          <w:szCs w:val="19"/>
          <w:lang w:eastAsia="en-IN"/>
        </w:rPr>
        <w:t>, consult your operating system documentation for the steps to properly switch to </w:t>
      </w:r>
      <w:r w:rsidRPr="00AB414F">
        <w:rPr>
          <w:rFonts w:ascii="Arial" w:eastAsia="Times New Roman" w:hAnsi="Arial" w:cs="Arial"/>
          <w:i/>
          <w:iCs/>
          <w:color w:val="000000"/>
          <w:sz w:val="19"/>
          <w:szCs w:val="19"/>
          <w:lang w:eastAsia="en-IN"/>
        </w:rPr>
        <w:t>bash</w:t>
      </w:r>
      <w:r w:rsidRPr="00AB414F">
        <w:rPr>
          <w:rFonts w:ascii="Arial" w:eastAsia="Times New Roman" w:hAnsi="Arial" w:cs="Arial"/>
          <w:color w:val="000000"/>
          <w:sz w:val="19"/>
          <w:szCs w:val="19"/>
          <w:lang w:eastAsia="en-IN"/>
        </w:rPr>
        <w:t> as the default shell. Failure to use the </w:t>
      </w:r>
      <w:r w:rsidRPr="00AB414F">
        <w:rPr>
          <w:rFonts w:ascii="Arial" w:eastAsia="Times New Roman" w:hAnsi="Arial" w:cs="Arial"/>
          <w:i/>
          <w:iCs/>
          <w:color w:val="000000"/>
          <w:sz w:val="19"/>
          <w:szCs w:val="19"/>
          <w:lang w:eastAsia="en-IN"/>
        </w:rPr>
        <w:t>bash</w:t>
      </w:r>
      <w:r w:rsidRPr="00AB414F">
        <w:rPr>
          <w:rFonts w:ascii="Arial" w:eastAsia="Times New Roman" w:hAnsi="Arial" w:cs="Arial"/>
          <w:color w:val="000000"/>
          <w:sz w:val="19"/>
          <w:szCs w:val="19"/>
          <w:lang w:eastAsia="en-IN"/>
        </w:rPr>
        <w:t> shell can result in errors and hang situations during the profile creation process. </w:t>
      </w:r>
    </w:p>
    <w:p w:rsidR="00AB414F" w:rsidRPr="00AB414F" w:rsidRDefault="00AB414F" w:rsidP="00AB414F">
      <w:pPr>
        <w:shd w:val="clear" w:color="auto" w:fill="FFFFFF"/>
        <w:spacing w:line="240" w:lineRule="auto"/>
        <w:rPr>
          <w:rFonts w:ascii="Arial" w:eastAsia="Times New Roman" w:hAnsi="Arial" w:cs="Arial"/>
          <w:color w:val="000000"/>
          <w:sz w:val="19"/>
          <w:szCs w:val="19"/>
          <w:lang w:eastAsia="en-IN"/>
        </w:rPr>
      </w:pPr>
      <w:r w:rsidRPr="00AB414F">
        <w:rPr>
          <w:rFonts w:ascii="Arial" w:eastAsia="Times New Roman" w:hAnsi="Arial" w:cs="Arial"/>
          <w:b/>
          <w:bCs/>
          <w:color w:val="000000"/>
          <w:sz w:val="19"/>
          <w:szCs w:val="19"/>
          <w:lang w:eastAsia="en-IN"/>
        </w:rPr>
        <w:t>Tip:</w:t>
      </w:r>
      <w:r w:rsidRPr="00AB414F">
        <w:rPr>
          <w:rFonts w:ascii="Arial" w:eastAsia="Times New Roman" w:hAnsi="Arial" w:cs="Arial"/>
          <w:color w:val="000000"/>
          <w:sz w:val="19"/>
          <w:szCs w:val="19"/>
          <w:lang w:eastAsia="en-IN"/>
        </w:rPr>
        <w:t> Installation Manager is based on the Eclipse Rich Client Platform architecture. This architecture requires specific graphical libraries and versions to work properly. Read </w:t>
      </w:r>
      <w:hyperlink r:id="rId7" w:tgtFrame="_blank" w:tooltip="(Opens in a new tab or window)" w:history="1">
        <w:r w:rsidRPr="00AB414F">
          <w:rPr>
            <w:rFonts w:ascii="Arial" w:eastAsia="Times New Roman" w:hAnsi="Arial" w:cs="Arial"/>
            <w:color w:val="996699"/>
            <w:sz w:val="19"/>
            <w:szCs w:val="19"/>
            <w:u w:val="single"/>
            <w:lang w:eastAsia="en-IN"/>
          </w:rPr>
          <w:t xml:space="preserve">Installation Manager graphical environment issues on Solaris, Linux, </w:t>
        </w:r>
        <w:proofErr w:type="gramStart"/>
        <w:r w:rsidRPr="00AB414F">
          <w:rPr>
            <w:rFonts w:ascii="Arial" w:eastAsia="Times New Roman" w:hAnsi="Arial" w:cs="Arial"/>
            <w:color w:val="996699"/>
            <w:sz w:val="19"/>
            <w:szCs w:val="19"/>
            <w:u w:val="single"/>
            <w:lang w:eastAsia="en-IN"/>
          </w:rPr>
          <w:t>AIX</w:t>
        </w:r>
        <w:proofErr w:type="gramEnd"/>
      </w:hyperlink>
      <w:r w:rsidRPr="00AB414F">
        <w:rPr>
          <w:rFonts w:ascii="Arial" w:eastAsia="Times New Roman" w:hAnsi="Arial" w:cs="Arial"/>
          <w:color w:val="000000"/>
          <w:sz w:val="19"/>
          <w:szCs w:val="19"/>
          <w:lang w:eastAsia="en-IN"/>
        </w:rPr>
        <w:t> for information about specific system requirements.</w:t>
      </w:r>
    </w:p>
    <w:p w:rsidR="00AB414F" w:rsidRPr="00AB414F" w:rsidRDefault="00AB414F" w:rsidP="00AB414F">
      <w:pPr>
        <w:shd w:val="clear" w:color="auto" w:fill="FFFFFF"/>
        <w:spacing w:line="240" w:lineRule="auto"/>
        <w:outlineLvl w:val="1"/>
        <w:rPr>
          <w:rFonts w:ascii="Arial" w:eastAsia="Times New Roman" w:hAnsi="Arial" w:cs="Arial"/>
          <w:b/>
          <w:bCs/>
          <w:color w:val="000000"/>
          <w:sz w:val="19"/>
          <w:szCs w:val="19"/>
          <w:lang w:eastAsia="en-IN"/>
        </w:rPr>
      </w:pPr>
      <w:r w:rsidRPr="00AB414F">
        <w:rPr>
          <w:rFonts w:ascii="Arial" w:eastAsia="Times New Roman" w:hAnsi="Arial" w:cs="Arial"/>
          <w:b/>
          <w:bCs/>
          <w:color w:val="000000"/>
          <w:sz w:val="19"/>
          <w:szCs w:val="19"/>
          <w:lang w:eastAsia="en-IN"/>
        </w:rPr>
        <w:t>About this task</w:t>
      </w:r>
    </w:p>
    <w:p w:rsidR="00AB414F" w:rsidRPr="00AB414F" w:rsidRDefault="00AB414F" w:rsidP="00AB414F">
      <w:pPr>
        <w:shd w:val="clear" w:color="auto" w:fill="FFFFFF"/>
        <w:spacing w:before="240" w:after="100" w:afterAutospacing="1"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Preparing the operating system involves such changes as allocating disk space and installing patches to the operating system. IBM® tests WebSphere Application Server products on each operating system platform. Such tests verify whether an operating system change is required for WebSphere Application Server products to run correctly. Without the required changes, WebSphere Application Server products do not run correctly.</w:t>
      </w:r>
    </w:p>
    <w:p w:rsidR="00AB414F" w:rsidRPr="00AB414F" w:rsidRDefault="00AB414F" w:rsidP="00AB414F">
      <w:pPr>
        <w:shd w:val="clear" w:color="auto" w:fill="FFFFFF"/>
        <w:spacing w:before="240" w:after="100" w:afterAutospacing="1"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While this article lists many steps that are common to all Linux distributions, specific Linux distributions might require additional steps. Complete all common steps, as well as any additional steps that are required for your distribution. If your distribution is not listed in this article, but is supported by WebSphere Application Server, check for any post-release technical notes that are available for your operating system at the product support site at </w:t>
      </w:r>
      <w:hyperlink r:id="rId8" w:tgtFrame="_blank" w:tooltip="(Opens in a new tab or window)" w:history="1">
        <w:r w:rsidRPr="00AB414F">
          <w:rPr>
            <w:rFonts w:ascii="Arial" w:eastAsia="Times New Roman" w:hAnsi="Arial" w:cs="Arial"/>
            <w:color w:val="996699"/>
            <w:sz w:val="19"/>
            <w:szCs w:val="19"/>
            <w:u w:val="single"/>
            <w:lang w:eastAsia="en-IN"/>
          </w:rPr>
          <w:t>http://www.ibm.com/software/webservers/appserv/was/support/</w:t>
        </w:r>
      </w:hyperlink>
      <w:r w:rsidRPr="00AB414F">
        <w:rPr>
          <w:rFonts w:ascii="Arial" w:eastAsia="Times New Roman" w:hAnsi="Arial" w:cs="Arial"/>
          <w:color w:val="000000"/>
          <w:sz w:val="19"/>
          <w:szCs w:val="19"/>
          <w:lang w:eastAsia="en-IN"/>
        </w:rPr>
        <w:t>. If a technical note is not available for your distribution, additional steps might not be required.</w:t>
      </w:r>
    </w:p>
    <w:p w:rsidR="00AB414F" w:rsidRPr="00AB414F" w:rsidRDefault="00AB414F" w:rsidP="00AB414F">
      <w:pPr>
        <w:shd w:val="clear" w:color="auto" w:fill="FFFFFF"/>
        <w:spacing w:before="240" w:after="100" w:afterAutospacing="1"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When additional steps are required, it is typically because a default installation of the distribution does not provide required libraries or operating system features. If you install WebSphere Application Server on a customized Linux installation that has installed packages that differ significantly from the packages provided by a default installation of the distribution, ensure that your customized installation has the packages required for WebSphere Application Server to run. WebSphere Application Server does not maintain lists of the packages required for each Linux distribution or for updates to each distribution.</w:t>
      </w:r>
    </w:p>
    <w:p w:rsidR="00AB414F" w:rsidRPr="00AB414F" w:rsidRDefault="00AB414F" w:rsidP="00AB414F">
      <w:pPr>
        <w:shd w:val="clear" w:color="auto" w:fill="FFFFFF"/>
        <w:spacing w:after="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For WebSphere Application Server to run adequately, your Linux installation must have the following items:</w:t>
      </w:r>
    </w:p>
    <w:p w:rsidR="00AB414F" w:rsidRPr="00AB414F" w:rsidRDefault="00AB414F" w:rsidP="00AB414F">
      <w:pPr>
        <w:numPr>
          <w:ilvl w:val="0"/>
          <w:numId w:val="2"/>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Kernel and C runtime library</w:t>
      </w:r>
    </w:p>
    <w:p w:rsidR="00AB414F" w:rsidRPr="00AB414F" w:rsidRDefault="00AB414F" w:rsidP="00AB414F">
      <w:pPr>
        <w:numPr>
          <w:ilvl w:val="0"/>
          <w:numId w:val="2"/>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lastRenderedPageBreak/>
        <w:t>Current® and all compatibility versions of the C++ runtime library</w:t>
      </w:r>
    </w:p>
    <w:p w:rsidR="00AB414F" w:rsidRPr="00AB414F" w:rsidRDefault="00AB414F" w:rsidP="00AB414F">
      <w:pPr>
        <w:numPr>
          <w:ilvl w:val="0"/>
          <w:numId w:val="2"/>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X Windows libraries and runtime</w:t>
      </w:r>
    </w:p>
    <w:p w:rsidR="00AB414F" w:rsidRPr="00AB414F" w:rsidRDefault="00AB414F" w:rsidP="00AB414F">
      <w:pPr>
        <w:numPr>
          <w:ilvl w:val="0"/>
          <w:numId w:val="2"/>
        </w:numPr>
        <w:shd w:val="clear" w:color="auto" w:fill="FFFFFF"/>
        <w:spacing w:before="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GTK runtime libraries</w:t>
      </w:r>
    </w:p>
    <w:p w:rsidR="00AB414F" w:rsidRPr="00AB414F" w:rsidRDefault="00AB414F" w:rsidP="00AB414F">
      <w:pPr>
        <w:shd w:val="clear" w:color="auto" w:fill="FFFFFF"/>
        <w:spacing w:line="240" w:lineRule="auto"/>
        <w:outlineLvl w:val="1"/>
        <w:rPr>
          <w:rFonts w:ascii="Arial" w:eastAsia="Times New Roman" w:hAnsi="Arial" w:cs="Arial"/>
          <w:b/>
          <w:bCs/>
          <w:color w:val="000000"/>
          <w:sz w:val="19"/>
          <w:szCs w:val="19"/>
          <w:lang w:eastAsia="en-IN"/>
        </w:rPr>
      </w:pPr>
      <w:r w:rsidRPr="00AB414F">
        <w:rPr>
          <w:rFonts w:ascii="Arial" w:eastAsia="Times New Roman" w:hAnsi="Arial" w:cs="Arial"/>
          <w:b/>
          <w:bCs/>
          <w:color w:val="000000"/>
          <w:sz w:val="19"/>
          <w:szCs w:val="19"/>
          <w:lang w:eastAsia="en-IN"/>
        </w:rPr>
        <w:t>Procedure</w:t>
      </w:r>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Log on to the operating system.</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You can log on as root or as a </w:t>
      </w:r>
      <w:proofErr w:type="spellStart"/>
      <w:r w:rsidRPr="00AB414F">
        <w:rPr>
          <w:rFonts w:ascii="Arial" w:eastAsia="Times New Roman" w:hAnsi="Arial" w:cs="Arial"/>
          <w:color w:val="000000"/>
          <w:sz w:val="19"/>
          <w:szCs w:val="19"/>
          <w:lang w:eastAsia="en-IN"/>
        </w:rPr>
        <w:t>nonroot</w:t>
      </w:r>
      <w:proofErr w:type="spellEnd"/>
      <w:r w:rsidRPr="00AB414F">
        <w:rPr>
          <w:rFonts w:ascii="Arial" w:eastAsia="Times New Roman" w:hAnsi="Arial" w:cs="Arial"/>
          <w:color w:val="000000"/>
          <w:sz w:val="19"/>
          <w:szCs w:val="19"/>
          <w:lang w:eastAsia="en-IN"/>
        </w:rPr>
        <w:t xml:space="preserve"> installer.</w:t>
      </w:r>
    </w:p>
    <w:p w:rsidR="00AB414F" w:rsidRPr="00AB414F" w:rsidRDefault="00AB414F" w:rsidP="00AB414F">
      <w:pPr>
        <w:shd w:val="clear" w:color="auto" w:fill="FFFFFF"/>
        <w:spacing w:after="0"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Select </w:t>
      </w:r>
      <w:proofErr w:type="gramStart"/>
      <w:r w:rsidRPr="00AB414F">
        <w:rPr>
          <w:rFonts w:ascii="Arial" w:eastAsia="Times New Roman" w:hAnsi="Arial" w:cs="Arial"/>
          <w:color w:val="000000"/>
          <w:sz w:val="19"/>
          <w:szCs w:val="19"/>
          <w:lang w:eastAsia="en-IN"/>
        </w:rPr>
        <w:t>a</w:t>
      </w:r>
      <w:proofErr w:type="gramEnd"/>
      <w:r w:rsidRPr="00AB414F">
        <w:rPr>
          <w:rFonts w:ascii="Arial" w:eastAsia="Times New Roman" w:hAnsi="Arial" w:cs="Arial"/>
          <w:color w:val="000000"/>
          <w:sz w:val="19"/>
          <w:szCs w:val="19"/>
          <w:lang w:eastAsia="en-IN"/>
        </w:rPr>
        <w:t xml:space="preserve"> </w:t>
      </w:r>
      <w:proofErr w:type="spellStart"/>
      <w:r w:rsidRPr="00AB414F">
        <w:rPr>
          <w:rFonts w:ascii="Arial" w:eastAsia="Times New Roman" w:hAnsi="Arial" w:cs="Arial"/>
          <w:color w:val="000000"/>
          <w:sz w:val="19"/>
          <w:szCs w:val="19"/>
          <w:lang w:eastAsia="en-IN"/>
        </w:rPr>
        <w:t>umask</w:t>
      </w:r>
      <w:proofErr w:type="spellEnd"/>
      <w:r w:rsidRPr="00AB414F">
        <w:rPr>
          <w:rFonts w:ascii="Arial" w:eastAsia="Times New Roman" w:hAnsi="Arial" w:cs="Arial"/>
          <w:color w:val="000000"/>
          <w:sz w:val="19"/>
          <w:szCs w:val="19"/>
          <w:lang w:eastAsia="en-IN"/>
        </w:rPr>
        <w:t xml:space="preserve"> that allows the owner to read/write to the files, and allows others to access them according to the prevailing system policy. For root, </w:t>
      </w:r>
      <w:proofErr w:type="gramStart"/>
      <w:r w:rsidRPr="00AB414F">
        <w:rPr>
          <w:rFonts w:ascii="Arial" w:eastAsia="Times New Roman" w:hAnsi="Arial" w:cs="Arial"/>
          <w:color w:val="000000"/>
          <w:sz w:val="19"/>
          <w:szCs w:val="19"/>
          <w:lang w:eastAsia="en-IN"/>
        </w:rPr>
        <w:t>a</w:t>
      </w:r>
      <w:proofErr w:type="gramEnd"/>
      <w:r w:rsidRPr="00AB414F">
        <w:rPr>
          <w:rFonts w:ascii="Arial" w:eastAsia="Times New Roman" w:hAnsi="Arial" w:cs="Arial"/>
          <w:color w:val="000000"/>
          <w:sz w:val="19"/>
          <w:szCs w:val="19"/>
          <w:lang w:eastAsia="en-IN"/>
        </w:rPr>
        <w:t xml:space="preserve"> </w:t>
      </w:r>
      <w:proofErr w:type="spellStart"/>
      <w:r w:rsidRPr="00AB414F">
        <w:rPr>
          <w:rFonts w:ascii="Arial" w:eastAsia="Times New Roman" w:hAnsi="Arial" w:cs="Arial"/>
          <w:color w:val="000000"/>
          <w:sz w:val="19"/>
          <w:szCs w:val="19"/>
          <w:lang w:eastAsia="en-IN"/>
        </w:rPr>
        <w:t>umask</w:t>
      </w:r>
      <w:proofErr w:type="spellEnd"/>
      <w:r w:rsidRPr="00AB414F">
        <w:rPr>
          <w:rFonts w:ascii="Arial" w:eastAsia="Times New Roman" w:hAnsi="Arial" w:cs="Arial"/>
          <w:color w:val="000000"/>
          <w:sz w:val="19"/>
          <w:szCs w:val="19"/>
          <w:lang w:eastAsia="en-IN"/>
        </w:rPr>
        <w:t xml:space="preserve"> of 022 is recommended. For </w:t>
      </w:r>
      <w:proofErr w:type="spellStart"/>
      <w:r w:rsidRPr="00AB414F">
        <w:rPr>
          <w:rFonts w:ascii="Arial" w:eastAsia="Times New Roman" w:hAnsi="Arial" w:cs="Arial"/>
          <w:color w:val="000000"/>
          <w:sz w:val="19"/>
          <w:szCs w:val="19"/>
          <w:lang w:eastAsia="en-IN"/>
        </w:rPr>
        <w:t>nonroot</w:t>
      </w:r>
      <w:proofErr w:type="spellEnd"/>
      <w:r w:rsidRPr="00AB414F">
        <w:rPr>
          <w:rFonts w:ascii="Arial" w:eastAsia="Times New Roman" w:hAnsi="Arial" w:cs="Arial"/>
          <w:color w:val="000000"/>
          <w:sz w:val="19"/>
          <w:szCs w:val="19"/>
          <w:lang w:eastAsia="en-IN"/>
        </w:rPr>
        <w:t xml:space="preserve"> users </w:t>
      </w:r>
      <w:proofErr w:type="gramStart"/>
      <w:r w:rsidRPr="00AB414F">
        <w:rPr>
          <w:rFonts w:ascii="Arial" w:eastAsia="Times New Roman" w:hAnsi="Arial" w:cs="Arial"/>
          <w:color w:val="000000"/>
          <w:sz w:val="19"/>
          <w:szCs w:val="19"/>
          <w:lang w:eastAsia="en-IN"/>
        </w:rPr>
        <w:t>a</w:t>
      </w:r>
      <w:proofErr w:type="gramEnd"/>
      <w:r w:rsidRPr="00AB414F">
        <w:rPr>
          <w:rFonts w:ascii="Arial" w:eastAsia="Times New Roman" w:hAnsi="Arial" w:cs="Arial"/>
          <w:color w:val="000000"/>
          <w:sz w:val="19"/>
          <w:szCs w:val="19"/>
          <w:lang w:eastAsia="en-IN"/>
        </w:rPr>
        <w:t xml:space="preserve"> </w:t>
      </w:r>
      <w:proofErr w:type="spellStart"/>
      <w:r w:rsidRPr="00AB414F">
        <w:rPr>
          <w:rFonts w:ascii="Arial" w:eastAsia="Times New Roman" w:hAnsi="Arial" w:cs="Arial"/>
          <w:color w:val="000000"/>
          <w:sz w:val="19"/>
          <w:szCs w:val="19"/>
          <w:lang w:eastAsia="en-IN"/>
        </w:rPr>
        <w:t>umask</w:t>
      </w:r>
      <w:proofErr w:type="spellEnd"/>
      <w:r w:rsidRPr="00AB414F">
        <w:rPr>
          <w:rFonts w:ascii="Arial" w:eastAsia="Times New Roman" w:hAnsi="Arial" w:cs="Arial"/>
          <w:color w:val="000000"/>
          <w:sz w:val="19"/>
          <w:szCs w:val="19"/>
          <w:lang w:eastAsia="en-IN"/>
        </w:rPr>
        <w:t xml:space="preserve"> of 002 or 022 can be used, depending on whether the users share the group. To verify the </w:t>
      </w:r>
      <w:proofErr w:type="spellStart"/>
      <w:r w:rsidRPr="00AB414F">
        <w:rPr>
          <w:rFonts w:ascii="Arial" w:eastAsia="Times New Roman" w:hAnsi="Arial" w:cs="Arial"/>
          <w:color w:val="000000"/>
          <w:sz w:val="19"/>
          <w:szCs w:val="19"/>
          <w:lang w:eastAsia="en-IN"/>
        </w:rPr>
        <w:t>umask</w:t>
      </w:r>
      <w:proofErr w:type="spellEnd"/>
      <w:r w:rsidRPr="00AB414F">
        <w:rPr>
          <w:rFonts w:ascii="Arial" w:eastAsia="Times New Roman" w:hAnsi="Arial" w:cs="Arial"/>
          <w:color w:val="000000"/>
          <w:sz w:val="19"/>
          <w:szCs w:val="19"/>
          <w:lang w:eastAsia="en-IN"/>
        </w:rPr>
        <w:t xml:space="preserve"> setting, issue the following command:</w:t>
      </w:r>
    </w:p>
    <w:p w:rsidR="00AB414F" w:rsidRPr="00AB414F" w:rsidRDefault="00AB414F" w:rsidP="00AB414F">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9"/>
          <w:szCs w:val="19"/>
          <w:lang w:eastAsia="en-IN"/>
        </w:rPr>
      </w:pPr>
      <w:proofErr w:type="spellStart"/>
      <w:proofErr w:type="gramStart"/>
      <w:r w:rsidRPr="00AB414F">
        <w:rPr>
          <w:rFonts w:ascii="Courier New" w:eastAsia="Times New Roman" w:hAnsi="Courier New" w:cs="Courier New"/>
          <w:color w:val="000000"/>
          <w:sz w:val="20"/>
          <w:szCs w:val="20"/>
          <w:lang w:eastAsia="en-IN"/>
        </w:rPr>
        <w:t>umask</w:t>
      </w:r>
      <w:proofErr w:type="spellEnd"/>
      <w:proofErr w:type="gramEnd"/>
    </w:p>
    <w:p w:rsidR="00AB414F" w:rsidRPr="00AB414F" w:rsidRDefault="00AB414F" w:rsidP="00AB414F">
      <w:pPr>
        <w:shd w:val="clear" w:color="auto" w:fill="FFFFFF"/>
        <w:spacing w:after="0"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To set the </w:t>
      </w:r>
      <w:proofErr w:type="spellStart"/>
      <w:r w:rsidRPr="00AB414F">
        <w:rPr>
          <w:rFonts w:ascii="Arial" w:eastAsia="Times New Roman" w:hAnsi="Arial" w:cs="Arial"/>
          <w:color w:val="000000"/>
          <w:sz w:val="19"/>
          <w:szCs w:val="19"/>
          <w:lang w:eastAsia="en-IN"/>
        </w:rPr>
        <w:t>umask</w:t>
      </w:r>
      <w:proofErr w:type="spellEnd"/>
      <w:r w:rsidRPr="00AB414F">
        <w:rPr>
          <w:rFonts w:ascii="Arial" w:eastAsia="Times New Roman" w:hAnsi="Arial" w:cs="Arial"/>
          <w:color w:val="000000"/>
          <w:sz w:val="19"/>
          <w:szCs w:val="19"/>
          <w:lang w:eastAsia="en-IN"/>
        </w:rPr>
        <w:t xml:space="preserve"> setting to 022, issue the following command:</w:t>
      </w:r>
    </w:p>
    <w:p w:rsidR="00AB414F" w:rsidRPr="00AB414F" w:rsidRDefault="00AB414F" w:rsidP="00AB414F">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9"/>
          <w:szCs w:val="19"/>
          <w:lang w:eastAsia="en-IN"/>
        </w:rPr>
      </w:pPr>
      <w:proofErr w:type="spellStart"/>
      <w:proofErr w:type="gramStart"/>
      <w:r w:rsidRPr="00AB414F">
        <w:rPr>
          <w:rFonts w:ascii="Courier New" w:eastAsia="Times New Roman" w:hAnsi="Courier New" w:cs="Courier New"/>
          <w:color w:val="000000"/>
          <w:sz w:val="20"/>
          <w:szCs w:val="20"/>
          <w:lang w:eastAsia="en-IN"/>
        </w:rPr>
        <w:t>umask</w:t>
      </w:r>
      <w:proofErr w:type="spellEnd"/>
      <w:proofErr w:type="gramEnd"/>
      <w:r w:rsidRPr="00AB414F">
        <w:rPr>
          <w:rFonts w:ascii="Courier New" w:eastAsia="Times New Roman" w:hAnsi="Courier New" w:cs="Courier New"/>
          <w:color w:val="000000"/>
          <w:sz w:val="20"/>
          <w:szCs w:val="20"/>
          <w:lang w:eastAsia="en-IN"/>
        </w:rPr>
        <w:t xml:space="preserve"> 022</w:t>
      </w:r>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Download and install the Mozilla Firefox web browser.</w:t>
      </w:r>
    </w:p>
    <w:p w:rsidR="00AB414F" w:rsidRPr="00AB414F" w:rsidRDefault="00AB414F" w:rsidP="00AB414F">
      <w:pPr>
        <w:shd w:val="clear" w:color="auto" w:fill="FFFFFF"/>
        <w:spacing w:after="120" w:line="240" w:lineRule="auto"/>
        <w:ind w:left="720"/>
        <w:rPr>
          <w:rFonts w:ascii="Arial" w:eastAsia="Times New Roman" w:hAnsi="Arial" w:cs="Arial"/>
          <w:color w:val="000000"/>
          <w:sz w:val="19"/>
          <w:szCs w:val="19"/>
          <w:lang w:eastAsia="en-IN"/>
        </w:rPr>
      </w:pPr>
      <w:r w:rsidRPr="00AB414F">
        <w:rPr>
          <w:rFonts w:ascii="Arial" w:eastAsia="Times New Roman" w:hAnsi="Arial" w:cs="Arial"/>
          <w:b/>
          <w:bCs/>
          <w:color w:val="000000"/>
          <w:sz w:val="19"/>
          <w:szCs w:val="19"/>
          <w:lang w:eastAsia="en-IN"/>
        </w:rPr>
        <w:t>Note:</w:t>
      </w:r>
      <w:r w:rsidRPr="00AB414F">
        <w:rPr>
          <w:rFonts w:ascii="Arial" w:eastAsia="Times New Roman" w:hAnsi="Arial" w:cs="Arial"/>
          <w:color w:val="000000"/>
          <w:sz w:val="19"/>
          <w:szCs w:val="19"/>
          <w:lang w:eastAsia="en-IN"/>
        </w:rPr>
        <w:t> It might be necessary to run </w:t>
      </w:r>
      <w:r w:rsidRPr="00AB414F">
        <w:rPr>
          <w:rFonts w:ascii="Courier New" w:eastAsia="Times New Roman" w:hAnsi="Courier New" w:cs="Courier New"/>
          <w:color w:val="000000"/>
          <w:sz w:val="19"/>
          <w:szCs w:val="19"/>
          <w:lang w:eastAsia="en-IN"/>
        </w:rPr>
        <w:t>&gt;</w:t>
      </w:r>
      <w:proofErr w:type="spellStart"/>
      <w:r w:rsidRPr="00AB414F">
        <w:rPr>
          <w:rFonts w:ascii="Courier New" w:eastAsia="Times New Roman" w:hAnsi="Courier New" w:cs="Courier New"/>
          <w:color w:val="000000"/>
          <w:sz w:val="19"/>
          <w:szCs w:val="19"/>
          <w:lang w:eastAsia="en-IN"/>
        </w:rPr>
        <w:t>firefox</w:t>
      </w:r>
      <w:proofErr w:type="spellEnd"/>
      <w:r w:rsidRPr="00AB414F">
        <w:rPr>
          <w:rFonts w:ascii="Courier New" w:eastAsia="Times New Roman" w:hAnsi="Courier New" w:cs="Courier New"/>
          <w:color w:val="000000"/>
          <w:sz w:val="19"/>
          <w:szCs w:val="19"/>
          <w:lang w:eastAsia="en-IN"/>
        </w:rPr>
        <w:t xml:space="preserve"> &amp;</w:t>
      </w:r>
      <w:proofErr w:type="spellStart"/>
      <w:proofErr w:type="gramStart"/>
      <w:r w:rsidRPr="00AB414F">
        <w:rPr>
          <w:rFonts w:ascii="Courier New" w:eastAsia="Times New Roman" w:hAnsi="Courier New" w:cs="Courier New"/>
          <w:color w:val="000000"/>
          <w:sz w:val="19"/>
          <w:szCs w:val="19"/>
          <w:lang w:eastAsia="en-IN"/>
        </w:rPr>
        <w:t>url</w:t>
      </w:r>
      <w:proofErr w:type="spellEnd"/>
      <w:proofErr w:type="gramEnd"/>
      <w:r w:rsidRPr="00AB414F">
        <w:rPr>
          <w:rFonts w:ascii="Arial" w:eastAsia="Times New Roman" w:hAnsi="Arial" w:cs="Arial"/>
          <w:color w:val="000000"/>
          <w:sz w:val="19"/>
          <w:szCs w:val="19"/>
          <w:lang w:eastAsia="en-IN"/>
        </w:rPr>
        <w:t> from directories other than the one where Firefox is installed, so ensure that Firefox is in the path. You can add a symbolic link to the Firefox directory by entering:</w:t>
      </w:r>
    </w:p>
    <w:p w:rsidR="00AB414F" w:rsidRPr="00AB414F" w:rsidRDefault="00AB414F" w:rsidP="00AB414F">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sz w:val="19"/>
          <w:szCs w:val="19"/>
          <w:lang w:eastAsia="en-IN"/>
        </w:rPr>
      </w:pPr>
      <w:r w:rsidRPr="00AB414F">
        <w:rPr>
          <w:rFonts w:ascii="Courier New" w:eastAsia="Times New Roman" w:hAnsi="Courier New" w:cs="Courier New"/>
          <w:color w:val="000000"/>
          <w:sz w:val="19"/>
          <w:szCs w:val="19"/>
          <w:lang w:eastAsia="en-IN"/>
        </w:rPr>
        <w:t>&gt;ln -s /</w:t>
      </w:r>
      <w:proofErr w:type="spellStart"/>
      <w:r w:rsidRPr="00AB414F">
        <w:rPr>
          <w:rFonts w:ascii="Courier New" w:eastAsia="Times New Roman" w:hAnsi="Courier New" w:cs="Courier New"/>
          <w:color w:val="000000"/>
          <w:sz w:val="19"/>
          <w:szCs w:val="19"/>
          <w:lang w:eastAsia="en-IN"/>
        </w:rPr>
        <w:t>locationToFirefox</w:t>
      </w:r>
      <w:proofErr w:type="spellEnd"/>
      <w:r w:rsidRPr="00AB414F">
        <w:rPr>
          <w:rFonts w:ascii="Courier New" w:eastAsia="Times New Roman" w:hAnsi="Courier New" w:cs="Courier New"/>
          <w:color w:val="000000"/>
          <w:sz w:val="19"/>
          <w:szCs w:val="19"/>
          <w:lang w:eastAsia="en-IN"/>
        </w:rPr>
        <w:t>/</w:t>
      </w:r>
      <w:proofErr w:type="spellStart"/>
      <w:r w:rsidRPr="00AB414F">
        <w:rPr>
          <w:rFonts w:ascii="Courier New" w:eastAsia="Times New Roman" w:hAnsi="Courier New" w:cs="Courier New"/>
          <w:color w:val="000000"/>
          <w:sz w:val="19"/>
          <w:szCs w:val="19"/>
          <w:lang w:eastAsia="en-IN"/>
        </w:rPr>
        <w:t>firefox</w:t>
      </w:r>
      <w:proofErr w:type="spellEnd"/>
      <w:r w:rsidRPr="00AB414F">
        <w:rPr>
          <w:rFonts w:ascii="Courier New" w:eastAsia="Times New Roman" w:hAnsi="Courier New" w:cs="Courier New"/>
          <w:color w:val="000000"/>
          <w:sz w:val="19"/>
          <w:szCs w:val="19"/>
          <w:lang w:eastAsia="en-IN"/>
        </w:rPr>
        <w:t xml:space="preserve"> </w:t>
      </w:r>
      <w:proofErr w:type="spellStart"/>
      <w:r w:rsidRPr="00AB414F">
        <w:rPr>
          <w:rFonts w:ascii="Courier New" w:eastAsia="Times New Roman" w:hAnsi="Courier New" w:cs="Courier New"/>
          <w:color w:val="000000"/>
          <w:sz w:val="19"/>
          <w:szCs w:val="19"/>
          <w:lang w:eastAsia="en-IN"/>
        </w:rPr>
        <w:t>firefox</w:t>
      </w:r>
      <w:proofErr w:type="spellEnd"/>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Optional: Export the location of the supported browser.</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Export the location of the supported browser using a command that identifies the actual location of the browser.</w:t>
      </w:r>
    </w:p>
    <w:p w:rsidR="00AB414F" w:rsidRPr="00AB414F" w:rsidRDefault="00AB414F" w:rsidP="00AB414F">
      <w:pPr>
        <w:shd w:val="clear" w:color="auto" w:fill="FFFFFF"/>
        <w:spacing w:after="0"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If the Mozilla Firefox package is in the </w:t>
      </w:r>
      <w:r w:rsidRPr="00AB414F">
        <w:rPr>
          <w:rFonts w:ascii="Courier New" w:eastAsia="Times New Roman" w:hAnsi="Courier New" w:cs="Courier New"/>
          <w:color w:val="000000"/>
          <w:sz w:val="19"/>
          <w:szCs w:val="19"/>
          <w:lang w:eastAsia="en-IN"/>
        </w:rPr>
        <w:t>/opt/bin/</w:t>
      </w:r>
      <w:proofErr w:type="spellStart"/>
      <w:r w:rsidRPr="00AB414F">
        <w:rPr>
          <w:rFonts w:ascii="Courier New" w:eastAsia="Times New Roman" w:hAnsi="Courier New" w:cs="Courier New"/>
          <w:color w:val="000000"/>
          <w:sz w:val="19"/>
          <w:szCs w:val="19"/>
          <w:lang w:eastAsia="en-IN"/>
        </w:rPr>
        <w:t>firefox</w:t>
      </w:r>
      <w:proofErr w:type="spellEnd"/>
      <w:r w:rsidRPr="00AB414F">
        <w:rPr>
          <w:rFonts w:ascii="Arial" w:eastAsia="Times New Roman" w:hAnsi="Arial" w:cs="Arial"/>
          <w:color w:val="000000"/>
          <w:sz w:val="19"/>
          <w:szCs w:val="19"/>
          <w:lang w:eastAsia="en-IN"/>
        </w:rPr>
        <w:t> directory, for example, use the following command:</w:t>
      </w:r>
    </w:p>
    <w:p w:rsidR="00AB414F" w:rsidRPr="00AB414F" w:rsidRDefault="00AB414F" w:rsidP="00AB414F">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9"/>
          <w:szCs w:val="19"/>
          <w:lang w:eastAsia="en-IN"/>
        </w:rPr>
      </w:pPr>
      <w:proofErr w:type="gramStart"/>
      <w:r w:rsidRPr="00AB414F">
        <w:rPr>
          <w:rFonts w:ascii="Courier New" w:eastAsia="Times New Roman" w:hAnsi="Courier New" w:cs="Courier New"/>
          <w:color w:val="000000"/>
          <w:sz w:val="19"/>
          <w:szCs w:val="19"/>
          <w:lang w:eastAsia="en-IN"/>
        </w:rPr>
        <w:t>export</w:t>
      </w:r>
      <w:proofErr w:type="gramEnd"/>
      <w:r w:rsidRPr="00AB414F">
        <w:rPr>
          <w:rFonts w:ascii="Courier New" w:eastAsia="Times New Roman" w:hAnsi="Courier New" w:cs="Courier New"/>
          <w:color w:val="000000"/>
          <w:sz w:val="19"/>
          <w:szCs w:val="19"/>
          <w:lang w:eastAsia="en-IN"/>
        </w:rPr>
        <w:t xml:space="preserve"> BROWSER=/opt/bin/</w:t>
      </w:r>
      <w:proofErr w:type="spellStart"/>
      <w:r w:rsidRPr="00AB414F">
        <w:rPr>
          <w:rFonts w:ascii="Courier New" w:eastAsia="Times New Roman" w:hAnsi="Courier New" w:cs="Courier New"/>
          <w:color w:val="000000"/>
          <w:sz w:val="19"/>
          <w:szCs w:val="19"/>
          <w:lang w:eastAsia="en-IN"/>
        </w:rPr>
        <w:t>firefox</w:t>
      </w:r>
      <w:proofErr w:type="spellEnd"/>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Stop all Java processes related to WebSphere Application Server on the machine where you are installing the product.</w:t>
      </w:r>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Stop any web server process such as the IBM HTTP Server.</w:t>
      </w:r>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Provide adequate disk space.</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The amount of disk space required varies with the number of features or products installed. If you are installing the product using Installation Manager, the installation summary panel indicates the approximate amount of disk space required based on the features and products that you have selected.</w:t>
      </w:r>
    </w:p>
    <w:p w:rsidR="00AB414F" w:rsidRPr="00AB414F" w:rsidRDefault="00AB414F" w:rsidP="00AB414F">
      <w:pPr>
        <w:shd w:val="clear" w:color="auto" w:fill="FFFFFF"/>
        <w:spacing w:after="0"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Installing all features and products requires approximately 2 GB of disk space. This estimate includes the following products, components, and features:</w:t>
      </w:r>
    </w:p>
    <w:p w:rsidR="00AB414F" w:rsidRPr="00AB414F" w:rsidRDefault="00AB414F" w:rsidP="00AB414F">
      <w:pPr>
        <w:numPr>
          <w:ilvl w:val="1"/>
          <w:numId w:val="3"/>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Main application server product installation</w:t>
      </w:r>
    </w:p>
    <w:p w:rsidR="00AB414F" w:rsidRPr="00AB414F" w:rsidRDefault="00AB414F" w:rsidP="00AB414F">
      <w:pPr>
        <w:numPr>
          <w:ilvl w:val="1"/>
          <w:numId w:val="3"/>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Profiles</w:t>
      </w:r>
    </w:p>
    <w:p w:rsidR="00AB414F" w:rsidRPr="00AB414F" w:rsidRDefault="00AB414F" w:rsidP="00AB414F">
      <w:pPr>
        <w:numPr>
          <w:ilvl w:val="1"/>
          <w:numId w:val="3"/>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Sample applications</w:t>
      </w:r>
    </w:p>
    <w:p w:rsidR="00AB414F" w:rsidRPr="00AB414F" w:rsidRDefault="00AB414F" w:rsidP="00AB414F">
      <w:pPr>
        <w:numPr>
          <w:ilvl w:val="1"/>
          <w:numId w:val="3"/>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IBM HTTP Server</w:t>
      </w:r>
    </w:p>
    <w:p w:rsidR="00AB414F" w:rsidRPr="00AB414F" w:rsidRDefault="00AB414F" w:rsidP="00AB414F">
      <w:pPr>
        <w:numPr>
          <w:ilvl w:val="1"/>
          <w:numId w:val="3"/>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Web Server Plug-ins</w:t>
      </w:r>
    </w:p>
    <w:p w:rsidR="00AB414F" w:rsidRPr="00AB414F" w:rsidRDefault="00AB414F" w:rsidP="00AB414F">
      <w:pPr>
        <w:numPr>
          <w:ilvl w:val="1"/>
          <w:numId w:val="3"/>
        </w:numPr>
        <w:shd w:val="clear" w:color="auto" w:fill="FFFFFF"/>
        <w:spacing w:before="240" w:after="24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Application Client for WebSphere Application Server</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lastRenderedPageBreak/>
        <w:t xml:space="preserve">If you plan to </w:t>
      </w:r>
      <w:proofErr w:type="gramStart"/>
      <w:r w:rsidRPr="00AB414F">
        <w:rPr>
          <w:rFonts w:ascii="Arial" w:eastAsia="Times New Roman" w:hAnsi="Arial" w:cs="Arial"/>
          <w:color w:val="000000"/>
          <w:sz w:val="19"/>
          <w:szCs w:val="19"/>
          <w:lang w:eastAsia="en-IN"/>
        </w:rPr>
        <w:t>migrate</w:t>
      </w:r>
      <w:proofErr w:type="gramEnd"/>
      <w:r w:rsidRPr="00AB414F">
        <w:rPr>
          <w:rFonts w:ascii="Arial" w:eastAsia="Times New Roman" w:hAnsi="Arial" w:cs="Arial"/>
          <w:color w:val="000000"/>
          <w:sz w:val="19"/>
          <w:szCs w:val="19"/>
          <w:lang w:eastAsia="en-IN"/>
        </w:rPr>
        <w:t xml:space="preserve"> applications and the configuration from a previous version, verify that the application objects have enough disk space. As a rough guideline, plan for space equal to 110 percent of the size of the applications.</w:t>
      </w:r>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Verify that prerequisites and </w:t>
      </w:r>
      <w:proofErr w:type="spellStart"/>
      <w:r w:rsidRPr="00AB414F">
        <w:rPr>
          <w:rFonts w:ascii="Arial" w:eastAsia="Times New Roman" w:hAnsi="Arial" w:cs="Arial"/>
          <w:color w:val="000000"/>
          <w:sz w:val="19"/>
          <w:szCs w:val="19"/>
          <w:lang w:eastAsia="en-IN"/>
        </w:rPr>
        <w:t>corequisites</w:t>
      </w:r>
      <w:proofErr w:type="spellEnd"/>
      <w:r w:rsidRPr="00AB414F">
        <w:rPr>
          <w:rFonts w:ascii="Arial" w:eastAsia="Times New Roman" w:hAnsi="Arial" w:cs="Arial"/>
          <w:color w:val="000000"/>
          <w:sz w:val="19"/>
          <w:szCs w:val="19"/>
          <w:lang w:eastAsia="en-IN"/>
        </w:rPr>
        <w:t xml:space="preserve"> are at the required release levels.</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Although Installation Manager </w:t>
      </w:r>
      <w:proofErr w:type="gramStart"/>
      <w:r w:rsidRPr="00AB414F">
        <w:rPr>
          <w:rFonts w:ascii="Arial" w:eastAsia="Times New Roman" w:hAnsi="Arial" w:cs="Arial"/>
          <w:color w:val="000000"/>
          <w:sz w:val="19"/>
          <w:szCs w:val="19"/>
          <w:lang w:eastAsia="en-IN"/>
        </w:rPr>
        <w:t>checks</w:t>
      </w:r>
      <w:proofErr w:type="gramEnd"/>
      <w:r w:rsidRPr="00AB414F">
        <w:rPr>
          <w:rFonts w:ascii="Arial" w:eastAsia="Times New Roman" w:hAnsi="Arial" w:cs="Arial"/>
          <w:color w:val="000000"/>
          <w:sz w:val="19"/>
          <w:szCs w:val="19"/>
          <w:lang w:eastAsia="en-IN"/>
        </w:rPr>
        <w:t xml:space="preserve"> for prerequisite operating system patches, review the prerequisites on the </w:t>
      </w:r>
      <w:hyperlink r:id="rId9" w:tgtFrame="_blank" w:tooltip="(Opens in a new tab or window)" w:history="1">
        <w:r w:rsidRPr="00AB414F">
          <w:rPr>
            <w:rFonts w:ascii="Arial" w:eastAsia="Times New Roman" w:hAnsi="Arial" w:cs="Arial"/>
            <w:color w:val="996699"/>
            <w:sz w:val="19"/>
            <w:szCs w:val="19"/>
            <w:u w:val="single"/>
            <w:lang w:eastAsia="en-IN"/>
          </w:rPr>
          <w:t>Supported hardware and software website</w:t>
        </w:r>
      </w:hyperlink>
      <w:r w:rsidRPr="00AB414F">
        <w:rPr>
          <w:rFonts w:ascii="Arial" w:eastAsia="Times New Roman" w:hAnsi="Arial" w:cs="Arial"/>
          <w:color w:val="000000"/>
          <w:sz w:val="19"/>
          <w:szCs w:val="19"/>
          <w:lang w:eastAsia="en-IN"/>
        </w:rPr>
        <w:t> if you have not done so already.</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Refer to the documentation for non-IBM prerequisite and </w:t>
      </w:r>
      <w:proofErr w:type="spellStart"/>
      <w:r w:rsidRPr="00AB414F">
        <w:rPr>
          <w:rFonts w:ascii="Arial" w:eastAsia="Times New Roman" w:hAnsi="Arial" w:cs="Arial"/>
          <w:color w:val="000000"/>
          <w:sz w:val="19"/>
          <w:szCs w:val="19"/>
          <w:lang w:eastAsia="en-IN"/>
        </w:rPr>
        <w:t>corequisite</w:t>
      </w:r>
      <w:proofErr w:type="spellEnd"/>
      <w:r w:rsidRPr="00AB414F">
        <w:rPr>
          <w:rFonts w:ascii="Arial" w:eastAsia="Times New Roman" w:hAnsi="Arial" w:cs="Arial"/>
          <w:color w:val="000000"/>
          <w:sz w:val="19"/>
          <w:szCs w:val="19"/>
          <w:lang w:eastAsia="en-IN"/>
        </w:rPr>
        <w:t xml:space="preserve"> products to learn how to migrate to their supported versions.</w:t>
      </w:r>
    </w:p>
    <w:p w:rsidR="00AB414F" w:rsidRPr="00AB414F" w:rsidRDefault="00AB414F" w:rsidP="00AB414F">
      <w:pPr>
        <w:numPr>
          <w:ilvl w:val="0"/>
          <w:numId w:val="3"/>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Increase the </w:t>
      </w:r>
      <w:proofErr w:type="spellStart"/>
      <w:r w:rsidRPr="00AB414F">
        <w:rPr>
          <w:rFonts w:ascii="Arial" w:eastAsia="Times New Roman" w:hAnsi="Arial" w:cs="Arial"/>
          <w:color w:val="000000"/>
          <w:sz w:val="19"/>
          <w:szCs w:val="19"/>
          <w:lang w:eastAsia="en-IN"/>
        </w:rPr>
        <w:t>ulimit</w:t>
      </w:r>
      <w:proofErr w:type="spellEnd"/>
      <w:r w:rsidRPr="00AB414F">
        <w:rPr>
          <w:rFonts w:ascii="Arial" w:eastAsia="Times New Roman" w:hAnsi="Arial" w:cs="Arial"/>
          <w:color w:val="000000"/>
          <w:sz w:val="19"/>
          <w:szCs w:val="19"/>
          <w:lang w:eastAsia="en-IN"/>
        </w:rPr>
        <w:t xml:space="preserve"> setting in the bash command shell profile to prevent </w:t>
      </w:r>
      <w:proofErr w:type="spellStart"/>
      <w:r w:rsidRPr="00AB414F">
        <w:rPr>
          <w:rFonts w:ascii="Arial" w:eastAsia="Times New Roman" w:hAnsi="Arial" w:cs="Arial"/>
          <w:color w:val="000000"/>
          <w:sz w:val="19"/>
          <w:szCs w:val="19"/>
          <w:lang w:eastAsia="en-IN"/>
        </w:rPr>
        <w:t>addNode</w:t>
      </w:r>
      <w:proofErr w:type="spellEnd"/>
      <w:r w:rsidRPr="00AB414F">
        <w:rPr>
          <w:rFonts w:ascii="Arial" w:eastAsia="Times New Roman" w:hAnsi="Arial" w:cs="Arial"/>
          <w:color w:val="000000"/>
          <w:sz w:val="19"/>
          <w:szCs w:val="19"/>
          <w:lang w:eastAsia="en-IN"/>
        </w:rPr>
        <w:t xml:space="preserve"> and </w:t>
      </w:r>
      <w:proofErr w:type="spellStart"/>
      <w:r w:rsidRPr="00AB414F">
        <w:rPr>
          <w:rFonts w:ascii="Arial" w:eastAsia="Times New Roman" w:hAnsi="Arial" w:cs="Arial"/>
          <w:color w:val="000000"/>
          <w:sz w:val="19"/>
          <w:szCs w:val="19"/>
          <w:lang w:eastAsia="en-IN"/>
        </w:rPr>
        <w:t>importWasprofile</w:t>
      </w:r>
      <w:proofErr w:type="spellEnd"/>
      <w:r w:rsidRPr="00AB414F">
        <w:rPr>
          <w:rFonts w:ascii="Arial" w:eastAsia="Times New Roman" w:hAnsi="Arial" w:cs="Arial"/>
          <w:color w:val="000000"/>
          <w:sz w:val="19"/>
          <w:szCs w:val="19"/>
          <w:lang w:eastAsia="en-IN"/>
        </w:rPr>
        <w:t xml:space="preserve"> problems.</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The </w:t>
      </w:r>
      <w:proofErr w:type="spellStart"/>
      <w:r w:rsidRPr="00AB414F">
        <w:rPr>
          <w:rFonts w:ascii="Courier New" w:eastAsia="Times New Roman" w:hAnsi="Courier New" w:cs="Courier New"/>
          <w:b/>
          <w:bCs/>
          <w:color w:val="000000"/>
          <w:sz w:val="19"/>
          <w:szCs w:val="19"/>
          <w:lang w:eastAsia="en-IN"/>
        </w:rPr>
        <w:t>addNode</w:t>
      </w:r>
      <w:proofErr w:type="spellEnd"/>
      <w:r w:rsidRPr="00AB414F">
        <w:rPr>
          <w:rFonts w:ascii="Arial" w:eastAsia="Times New Roman" w:hAnsi="Arial" w:cs="Arial"/>
          <w:color w:val="000000"/>
          <w:sz w:val="19"/>
          <w:szCs w:val="19"/>
          <w:lang w:eastAsia="en-IN"/>
        </w:rPr>
        <w:t xml:space="preserve"> command script can fail when adding a </w:t>
      </w:r>
      <w:proofErr w:type="gramStart"/>
      <w:r w:rsidRPr="00AB414F">
        <w:rPr>
          <w:rFonts w:ascii="Arial" w:eastAsia="Times New Roman" w:hAnsi="Arial" w:cs="Arial"/>
          <w:color w:val="000000"/>
          <w:sz w:val="19"/>
          <w:szCs w:val="19"/>
          <w:lang w:eastAsia="en-IN"/>
        </w:rPr>
        <w:t>node,</w:t>
      </w:r>
      <w:proofErr w:type="gramEnd"/>
      <w:r w:rsidRPr="00AB414F">
        <w:rPr>
          <w:rFonts w:ascii="Arial" w:eastAsia="Times New Roman" w:hAnsi="Arial" w:cs="Arial"/>
          <w:color w:val="000000"/>
          <w:sz w:val="19"/>
          <w:szCs w:val="19"/>
          <w:lang w:eastAsia="en-IN"/>
        </w:rPr>
        <w:t xml:space="preserve"> or the </w:t>
      </w:r>
      <w:proofErr w:type="spellStart"/>
      <w:r w:rsidRPr="00AB414F">
        <w:rPr>
          <w:rFonts w:ascii="Courier New" w:eastAsia="Times New Roman" w:hAnsi="Courier New" w:cs="Courier New"/>
          <w:b/>
          <w:bCs/>
          <w:color w:val="000000"/>
          <w:sz w:val="19"/>
          <w:szCs w:val="19"/>
          <w:lang w:eastAsia="en-IN"/>
        </w:rPr>
        <w:t>importWasprofile</w:t>
      </w:r>
      <w:proofErr w:type="spellEnd"/>
      <w:r w:rsidRPr="00AB414F">
        <w:rPr>
          <w:rFonts w:ascii="Arial" w:eastAsia="Times New Roman" w:hAnsi="Arial" w:cs="Arial"/>
          <w:color w:val="000000"/>
          <w:sz w:val="19"/>
          <w:szCs w:val="19"/>
          <w:lang w:eastAsia="en-IN"/>
        </w:rPr>
        <w:t> command can fail when importing a configuration archive.</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Set a higher </w:t>
      </w:r>
      <w:proofErr w:type="spellStart"/>
      <w:r w:rsidRPr="00AB414F">
        <w:rPr>
          <w:rFonts w:ascii="Arial" w:eastAsia="Times New Roman" w:hAnsi="Arial" w:cs="Arial"/>
          <w:color w:val="000000"/>
          <w:sz w:val="19"/>
          <w:szCs w:val="19"/>
          <w:lang w:eastAsia="en-IN"/>
        </w:rPr>
        <w:t>ulimit</w:t>
      </w:r>
      <w:proofErr w:type="spellEnd"/>
      <w:r w:rsidRPr="00AB414F">
        <w:rPr>
          <w:rFonts w:ascii="Arial" w:eastAsia="Times New Roman" w:hAnsi="Arial" w:cs="Arial"/>
          <w:color w:val="000000"/>
          <w:sz w:val="19"/>
          <w:szCs w:val="19"/>
          <w:lang w:eastAsia="en-IN"/>
        </w:rPr>
        <w:t xml:space="preserve"> setting for the kernel in the bash shell profile script, which is loaded at login time for the session.</w:t>
      </w:r>
    </w:p>
    <w:p w:rsidR="00AB414F" w:rsidRPr="00AB414F" w:rsidRDefault="00AB414F" w:rsidP="00AB414F">
      <w:pPr>
        <w:shd w:val="clear" w:color="auto" w:fill="FFFFFF"/>
        <w:spacing w:after="0"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Set the </w:t>
      </w:r>
      <w:proofErr w:type="spellStart"/>
      <w:r w:rsidRPr="00AB414F">
        <w:rPr>
          <w:rFonts w:ascii="Arial" w:eastAsia="Times New Roman" w:hAnsi="Arial" w:cs="Arial"/>
          <w:color w:val="000000"/>
          <w:sz w:val="19"/>
          <w:szCs w:val="19"/>
          <w:lang w:eastAsia="en-IN"/>
        </w:rPr>
        <w:t>ulimit</w:t>
      </w:r>
      <w:proofErr w:type="spellEnd"/>
      <w:r w:rsidRPr="00AB414F">
        <w:rPr>
          <w:rFonts w:ascii="Arial" w:eastAsia="Times New Roman" w:hAnsi="Arial" w:cs="Arial"/>
          <w:color w:val="000000"/>
          <w:sz w:val="19"/>
          <w:szCs w:val="19"/>
          <w:lang w:eastAsia="en-IN"/>
        </w:rPr>
        <w:t xml:space="preserve"> on your Linux command shells by adding the command to your shell profile script. The shell profile script is usually found under your home directory:</w:t>
      </w:r>
    </w:p>
    <w:p w:rsidR="00AB414F" w:rsidRPr="00AB414F" w:rsidRDefault="00AB414F" w:rsidP="00AB414F">
      <w:pPr>
        <w:numPr>
          <w:ilvl w:val="1"/>
          <w:numId w:val="4"/>
        </w:numPr>
        <w:shd w:val="clear" w:color="auto" w:fill="FFFFFF"/>
        <w:spacing w:after="0" w:line="240" w:lineRule="auto"/>
        <w:ind w:left="1440" w:hanging="360"/>
        <w:rPr>
          <w:rFonts w:ascii="Arial" w:eastAsia="Times New Roman" w:hAnsi="Arial" w:cs="Arial"/>
          <w:color w:val="000000"/>
          <w:sz w:val="19"/>
          <w:szCs w:val="19"/>
          <w:lang w:eastAsia="en-IN"/>
        </w:rPr>
      </w:pPr>
      <w:r w:rsidRPr="00AB414F">
        <w:rPr>
          <w:rFonts w:ascii="Courier New" w:eastAsia="Times New Roman" w:hAnsi="Courier New" w:cs="Courier New"/>
          <w:color w:val="000000"/>
          <w:sz w:val="19"/>
          <w:szCs w:val="19"/>
          <w:lang w:eastAsia="en-IN"/>
        </w:rPr>
        <w:t>cd ~</w:t>
      </w:r>
    </w:p>
    <w:p w:rsidR="00AB414F" w:rsidRPr="00AB414F" w:rsidRDefault="00AB414F" w:rsidP="00AB414F">
      <w:pPr>
        <w:numPr>
          <w:ilvl w:val="1"/>
          <w:numId w:val="4"/>
        </w:numPr>
        <w:shd w:val="clear" w:color="auto" w:fill="FFFFFF"/>
        <w:spacing w:after="0" w:line="240" w:lineRule="auto"/>
        <w:ind w:left="1440" w:hanging="360"/>
        <w:rPr>
          <w:rFonts w:ascii="Arial" w:eastAsia="Times New Roman" w:hAnsi="Arial" w:cs="Arial"/>
          <w:color w:val="000000"/>
          <w:sz w:val="19"/>
          <w:szCs w:val="19"/>
          <w:lang w:eastAsia="en-IN"/>
        </w:rPr>
      </w:pPr>
      <w:r w:rsidRPr="00AB414F">
        <w:rPr>
          <w:rFonts w:ascii="Courier New" w:eastAsia="Times New Roman" w:hAnsi="Courier New" w:cs="Courier New"/>
          <w:color w:val="000000"/>
          <w:sz w:val="19"/>
          <w:szCs w:val="19"/>
          <w:lang w:eastAsia="en-IN"/>
        </w:rPr>
        <w:t>vi .</w:t>
      </w:r>
      <w:proofErr w:type="spellStart"/>
      <w:r w:rsidRPr="00AB414F">
        <w:rPr>
          <w:rFonts w:ascii="Courier New" w:eastAsia="Times New Roman" w:hAnsi="Courier New" w:cs="Courier New"/>
          <w:color w:val="000000"/>
          <w:sz w:val="19"/>
          <w:szCs w:val="19"/>
          <w:lang w:eastAsia="en-IN"/>
        </w:rPr>
        <w:t>bashrc</w:t>
      </w:r>
      <w:proofErr w:type="spellEnd"/>
    </w:p>
    <w:p w:rsidR="00AB414F" w:rsidRPr="00AB414F" w:rsidRDefault="00AB414F" w:rsidP="00AB414F">
      <w:pPr>
        <w:numPr>
          <w:ilvl w:val="1"/>
          <w:numId w:val="4"/>
        </w:numPr>
        <w:shd w:val="clear" w:color="auto" w:fill="FFFFFF"/>
        <w:spacing w:after="0" w:line="240" w:lineRule="auto"/>
        <w:ind w:left="1440" w:hanging="360"/>
        <w:rPr>
          <w:rFonts w:ascii="Arial" w:eastAsia="Times New Roman" w:hAnsi="Arial" w:cs="Arial"/>
          <w:color w:val="000000"/>
          <w:sz w:val="19"/>
          <w:szCs w:val="19"/>
          <w:lang w:eastAsia="en-IN"/>
        </w:rPr>
      </w:pPr>
      <w:proofErr w:type="spellStart"/>
      <w:r w:rsidRPr="00AB414F">
        <w:rPr>
          <w:rFonts w:ascii="Courier New" w:eastAsia="Times New Roman" w:hAnsi="Courier New" w:cs="Courier New"/>
          <w:color w:val="000000"/>
          <w:sz w:val="19"/>
          <w:szCs w:val="19"/>
          <w:lang w:eastAsia="en-IN"/>
        </w:rPr>
        <w:t>ulimit</w:t>
      </w:r>
      <w:proofErr w:type="spellEnd"/>
      <w:r w:rsidRPr="00AB414F">
        <w:rPr>
          <w:rFonts w:ascii="Courier New" w:eastAsia="Times New Roman" w:hAnsi="Courier New" w:cs="Courier New"/>
          <w:color w:val="000000"/>
          <w:sz w:val="19"/>
          <w:szCs w:val="19"/>
          <w:lang w:eastAsia="en-IN"/>
        </w:rPr>
        <w:t xml:space="preserve"> -n 8192</w:t>
      </w:r>
    </w:p>
    <w:p w:rsidR="00AB414F" w:rsidRPr="00AB414F" w:rsidRDefault="00AB414F" w:rsidP="00AB414F">
      <w:pPr>
        <w:shd w:val="clear" w:color="auto" w:fill="FFFFFF"/>
        <w:spacing w:line="240" w:lineRule="auto"/>
        <w:ind w:left="720"/>
        <w:rPr>
          <w:rFonts w:ascii="Arial" w:eastAsia="Times New Roman" w:hAnsi="Arial" w:cs="Arial"/>
          <w:color w:val="000000"/>
          <w:sz w:val="19"/>
          <w:szCs w:val="19"/>
          <w:lang w:eastAsia="en-IN"/>
        </w:rPr>
      </w:pPr>
      <w:r>
        <w:rPr>
          <w:rFonts w:ascii="Arial" w:eastAsia="Times New Roman" w:hAnsi="Arial" w:cs="Arial"/>
          <w:b/>
          <w:bCs/>
          <w:noProof/>
          <w:color w:val="000000"/>
          <w:sz w:val="19"/>
          <w:szCs w:val="19"/>
          <w:lang w:eastAsia="en-IN"/>
        </w:rPr>
        <w:drawing>
          <wp:inline distT="0" distB="0" distL="0" distR="0">
            <wp:extent cx="154305" cy="154305"/>
            <wp:effectExtent l="0" t="0" r="0" b="0"/>
            <wp:docPr id="1" name="Picture 1" descr="Best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pract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B414F">
        <w:rPr>
          <w:rFonts w:ascii="Arial" w:eastAsia="Times New Roman" w:hAnsi="Arial" w:cs="Arial"/>
          <w:b/>
          <w:bCs/>
          <w:color w:val="000000"/>
          <w:sz w:val="19"/>
          <w:szCs w:val="19"/>
          <w:lang w:eastAsia="en-IN"/>
        </w:rPr>
        <w:t> Best practice:</w:t>
      </w:r>
      <w:r w:rsidRPr="00AB414F">
        <w:rPr>
          <w:rFonts w:ascii="Arial" w:eastAsia="Times New Roman" w:hAnsi="Arial" w:cs="Arial"/>
          <w:color w:val="000000"/>
          <w:sz w:val="19"/>
          <w:szCs w:val="19"/>
          <w:lang w:eastAsia="en-IN"/>
        </w:rPr>
        <w:t xml:space="preserve"> Set </w:t>
      </w:r>
      <w:proofErr w:type="spellStart"/>
      <w:r w:rsidRPr="00AB414F">
        <w:rPr>
          <w:rFonts w:ascii="Arial" w:eastAsia="Times New Roman" w:hAnsi="Arial" w:cs="Arial"/>
          <w:color w:val="000000"/>
          <w:sz w:val="19"/>
          <w:szCs w:val="19"/>
          <w:lang w:eastAsia="en-IN"/>
        </w:rPr>
        <w:t>ulimit</w:t>
      </w:r>
      <w:proofErr w:type="spellEnd"/>
      <w:r w:rsidRPr="00AB414F">
        <w:rPr>
          <w:rFonts w:ascii="Arial" w:eastAsia="Times New Roman" w:hAnsi="Arial" w:cs="Arial"/>
          <w:color w:val="000000"/>
          <w:sz w:val="19"/>
          <w:szCs w:val="19"/>
          <w:lang w:eastAsia="en-IN"/>
        </w:rPr>
        <w:t xml:space="preserve"> -c as unlimited to ensure that the core file is not truncated if a failure occurs. </w:t>
      </w:r>
    </w:p>
    <w:p w:rsidR="00AB414F" w:rsidRPr="00AB414F" w:rsidRDefault="00AB414F" w:rsidP="00AB414F">
      <w:pPr>
        <w:numPr>
          <w:ilvl w:val="0"/>
          <w:numId w:val="4"/>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Restore the original copy of the </w:t>
      </w:r>
      <w:r w:rsidRPr="00AB414F">
        <w:rPr>
          <w:rFonts w:ascii="Courier New" w:eastAsia="Times New Roman" w:hAnsi="Courier New" w:cs="Courier New"/>
          <w:color w:val="000000"/>
          <w:sz w:val="19"/>
          <w:szCs w:val="19"/>
          <w:lang w:eastAsia="en-IN"/>
        </w:rPr>
        <w:t>/</w:t>
      </w:r>
      <w:proofErr w:type="spellStart"/>
      <w:r w:rsidRPr="00AB414F">
        <w:rPr>
          <w:rFonts w:ascii="Courier New" w:eastAsia="Times New Roman" w:hAnsi="Courier New" w:cs="Courier New"/>
          <w:color w:val="000000"/>
          <w:sz w:val="19"/>
          <w:szCs w:val="19"/>
          <w:lang w:eastAsia="en-IN"/>
        </w:rPr>
        <w:t>etc</w:t>
      </w:r>
      <w:proofErr w:type="spellEnd"/>
      <w:r w:rsidRPr="00AB414F">
        <w:rPr>
          <w:rFonts w:ascii="Courier New" w:eastAsia="Times New Roman" w:hAnsi="Courier New" w:cs="Courier New"/>
          <w:color w:val="000000"/>
          <w:sz w:val="19"/>
          <w:szCs w:val="19"/>
          <w:lang w:eastAsia="en-IN"/>
        </w:rPr>
        <w:t>/issue</w:t>
      </w:r>
      <w:r w:rsidRPr="00AB414F">
        <w:rPr>
          <w:rFonts w:ascii="Arial" w:eastAsia="Times New Roman" w:hAnsi="Arial" w:cs="Arial"/>
          <w:color w:val="000000"/>
          <w:sz w:val="19"/>
          <w:szCs w:val="19"/>
          <w:lang w:eastAsia="en-IN"/>
        </w:rPr>
        <w:t> file if the file is modified.</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Installation Manager uses the file to verify the version of the operating system. If you cannot restore the original version, ignore the Operating System Level Check message about the operating system being unsupported. The installation can continue successfully despite the warning.</w:t>
      </w:r>
    </w:p>
    <w:p w:rsidR="00AB414F" w:rsidRPr="00AB414F" w:rsidRDefault="00AB414F" w:rsidP="00AB414F">
      <w:pPr>
        <w:numPr>
          <w:ilvl w:val="0"/>
          <w:numId w:val="4"/>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Verify the system </w:t>
      </w:r>
      <w:proofErr w:type="spellStart"/>
      <w:r w:rsidRPr="00AB414F">
        <w:rPr>
          <w:rFonts w:ascii="Courier New" w:eastAsia="Times New Roman" w:hAnsi="Courier New" w:cs="Courier New"/>
          <w:b/>
          <w:bCs/>
          <w:color w:val="000000"/>
          <w:sz w:val="19"/>
          <w:szCs w:val="19"/>
          <w:lang w:eastAsia="en-IN"/>
        </w:rPr>
        <w:t>cp</w:t>
      </w:r>
      <w:proofErr w:type="spellEnd"/>
      <w:r w:rsidRPr="00AB414F">
        <w:rPr>
          <w:rFonts w:ascii="Arial" w:eastAsia="Times New Roman" w:hAnsi="Arial" w:cs="Arial"/>
          <w:color w:val="000000"/>
          <w:sz w:val="19"/>
          <w:szCs w:val="19"/>
          <w:lang w:eastAsia="en-IN"/>
        </w:rPr>
        <w:t xml:space="preserve"> command when using </w:t>
      </w:r>
      <w:proofErr w:type="spellStart"/>
      <w:r w:rsidRPr="00AB414F">
        <w:rPr>
          <w:rFonts w:ascii="Arial" w:eastAsia="Times New Roman" w:hAnsi="Arial" w:cs="Arial"/>
          <w:color w:val="000000"/>
          <w:sz w:val="19"/>
          <w:szCs w:val="19"/>
          <w:lang w:eastAsia="en-IN"/>
        </w:rPr>
        <w:t>emacs</w:t>
      </w:r>
      <w:proofErr w:type="spellEnd"/>
      <w:r w:rsidRPr="00AB414F">
        <w:rPr>
          <w:rFonts w:ascii="Arial" w:eastAsia="Times New Roman" w:hAnsi="Arial" w:cs="Arial"/>
          <w:color w:val="000000"/>
          <w:sz w:val="19"/>
          <w:szCs w:val="19"/>
          <w:lang w:eastAsia="en-IN"/>
        </w:rPr>
        <w:t xml:space="preserve"> or other freeware.</w:t>
      </w:r>
    </w:p>
    <w:p w:rsidR="00AB414F" w:rsidRPr="00AB414F" w:rsidRDefault="00AB414F" w:rsidP="00AB414F">
      <w:pPr>
        <w:shd w:val="clear" w:color="auto" w:fill="FFFFFF"/>
        <w:spacing w:after="120"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 xml:space="preserve">If you have </w:t>
      </w:r>
      <w:proofErr w:type="spellStart"/>
      <w:r w:rsidRPr="00AB414F">
        <w:rPr>
          <w:rFonts w:ascii="Arial" w:eastAsia="Times New Roman" w:hAnsi="Arial" w:cs="Arial"/>
          <w:color w:val="000000"/>
          <w:sz w:val="19"/>
          <w:szCs w:val="19"/>
          <w:lang w:eastAsia="en-IN"/>
        </w:rPr>
        <w:t>emacs</w:t>
      </w:r>
      <w:proofErr w:type="spellEnd"/>
      <w:r w:rsidRPr="00AB414F">
        <w:rPr>
          <w:rFonts w:ascii="Arial" w:eastAsia="Times New Roman" w:hAnsi="Arial" w:cs="Arial"/>
          <w:color w:val="000000"/>
          <w:sz w:val="19"/>
          <w:szCs w:val="19"/>
          <w:lang w:eastAsia="en-IN"/>
        </w:rPr>
        <w:t xml:space="preserve"> or other freeware installed on your operating system, verify that the system </w:t>
      </w:r>
      <w:proofErr w:type="spellStart"/>
      <w:r w:rsidRPr="00AB414F">
        <w:rPr>
          <w:rFonts w:ascii="Courier New" w:eastAsia="Times New Roman" w:hAnsi="Courier New" w:cs="Courier New"/>
          <w:b/>
          <w:bCs/>
          <w:color w:val="000000"/>
          <w:sz w:val="19"/>
          <w:szCs w:val="19"/>
          <w:lang w:eastAsia="en-IN"/>
        </w:rPr>
        <w:t>cp</w:t>
      </w:r>
      <w:proofErr w:type="spellEnd"/>
      <w:r w:rsidRPr="00AB414F">
        <w:rPr>
          <w:rFonts w:ascii="Arial" w:eastAsia="Times New Roman" w:hAnsi="Arial" w:cs="Arial"/>
          <w:color w:val="000000"/>
          <w:sz w:val="19"/>
          <w:szCs w:val="19"/>
          <w:lang w:eastAsia="en-IN"/>
        </w:rPr>
        <w:t> command is used.</w:t>
      </w:r>
    </w:p>
    <w:p w:rsidR="00AB414F" w:rsidRPr="00AB414F" w:rsidRDefault="00AB414F" w:rsidP="00AB414F">
      <w:pPr>
        <w:numPr>
          <w:ilvl w:val="1"/>
          <w:numId w:val="4"/>
        </w:numPr>
        <w:shd w:val="clear" w:color="auto" w:fill="FFFFFF"/>
        <w:spacing w:before="240" w:after="240" w:line="240" w:lineRule="auto"/>
        <w:ind w:left="1440" w:hanging="36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Type the following command prompt before running the installation program for the WebSphere Application Server product.</w:t>
      </w:r>
    </w:p>
    <w:p w:rsidR="00AB414F" w:rsidRPr="00AB414F" w:rsidRDefault="00AB414F" w:rsidP="00AB414F">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9"/>
          <w:szCs w:val="19"/>
          <w:lang w:eastAsia="en-IN"/>
        </w:rPr>
      </w:pPr>
      <w:proofErr w:type="gramStart"/>
      <w:r w:rsidRPr="00AB414F">
        <w:rPr>
          <w:rFonts w:ascii="Courier New" w:eastAsia="Times New Roman" w:hAnsi="Courier New" w:cs="Courier New"/>
          <w:color w:val="000000"/>
          <w:sz w:val="20"/>
          <w:szCs w:val="20"/>
          <w:lang w:eastAsia="en-IN"/>
        </w:rPr>
        <w:t>which</w:t>
      </w:r>
      <w:proofErr w:type="gramEnd"/>
      <w:r w:rsidRPr="00AB414F">
        <w:rPr>
          <w:rFonts w:ascii="Courier New" w:eastAsia="Times New Roman" w:hAnsi="Courier New" w:cs="Courier New"/>
          <w:color w:val="000000"/>
          <w:sz w:val="20"/>
          <w:szCs w:val="20"/>
          <w:lang w:eastAsia="en-IN"/>
        </w:rPr>
        <w:t xml:space="preserve"> </w:t>
      </w:r>
      <w:proofErr w:type="spellStart"/>
      <w:r w:rsidRPr="00AB414F">
        <w:rPr>
          <w:rFonts w:ascii="Courier New" w:eastAsia="Times New Roman" w:hAnsi="Courier New" w:cs="Courier New"/>
          <w:color w:val="000000"/>
          <w:sz w:val="20"/>
          <w:szCs w:val="20"/>
          <w:lang w:eastAsia="en-IN"/>
        </w:rPr>
        <w:t>cp</w:t>
      </w:r>
      <w:proofErr w:type="spellEnd"/>
    </w:p>
    <w:p w:rsidR="00AB414F" w:rsidRPr="00AB414F" w:rsidRDefault="00AB414F" w:rsidP="00AB414F">
      <w:pPr>
        <w:numPr>
          <w:ilvl w:val="1"/>
          <w:numId w:val="4"/>
        </w:numPr>
        <w:shd w:val="clear" w:color="auto" w:fill="FFFFFF"/>
        <w:spacing w:before="240" w:after="240" w:line="240" w:lineRule="auto"/>
        <w:ind w:left="1440" w:hanging="36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Remove the </w:t>
      </w:r>
      <w:r w:rsidRPr="00AB414F">
        <w:rPr>
          <w:rFonts w:ascii="Courier New" w:eastAsia="Times New Roman" w:hAnsi="Courier New" w:cs="Courier New"/>
          <w:color w:val="000000"/>
          <w:sz w:val="19"/>
          <w:szCs w:val="19"/>
          <w:lang w:eastAsia="en-IN"/>
        </w:rPr>
        <w:t>freeware</w:t>
      </w:r>
      <w:r w:rsidRPr="00AB414F">
        <w:rPr>
          <w:rFonts w:ascii="Arial" w:eastAsia="Times New Roman" w:hAnsi="Arial" w:cs="Arial"/>
          <w:color w:val="000000"/>
          <w:sz w:val="19"/>
          <w:szCs w:val="19"/>
          <w:lang w:eastAsia="en-IN"/>
        </w:rPr>
        <w:t> directory from your PATH if the resulting directory output includes </w:t>
      </w:r>
      <w:r w:rsidRPr="00AB414F">
        <w:rPr>
          <w:rFonts w:ascii="Courier New" w:eastAsia="Times New Roman" w:hAnsi="Courier New" w:cs="Courier New"/>
          <w:color w:val="000000"/>
          <w:sz w:val="19"/>
          <w:szCs w:val="19"/>
          <w:lang w:eastAsia="en-IN"/>
        </w:rPr>
        <w:t>freeware</w:t>
      </w:r>
      <w:r w:rsidRPr="00AB414F">
        <w:rPr>
          <w:rFonts w:ascii="Arial" w:eastAsia="Times New Roman" w:hAnsi="Arial" w:cs="Arial"/>
          <w:color w:val="000000"/>
          <w:sz w:val="19"/>
          <w:szCs w:val="19"/>
          <w:lang w:eastAsia="en-IN"/>
        </w:rPr>
        <w:t>. For example, assume that the output is similar to the following message: </w:t>
      </w:r>
      <w:r w:rsidRPr="00AB414F">
        <w:rPr>
          <w:rFonts w:ascii="Courier New" w:eastAsia="Times New Roman" w:hAnsi="Courier New" w:cs="Courier New"/>
          <w:color w:val="000000"/>
          <w:sz w:val="19"/>
          <w:szCs w:val="19"/>
          <w:lang w:eastAsia="en-IN"/>
        </w:rPr>
        <w:t>.../freeware/bin/cp</w:t>
      </w:r>
      <w:r w:rsidRPr="00AB414F">
        <w:rPr>
          <w:rFonts w:ascii="Arial" w:eastAsia="Times New Roman" w:hAnsi="Arial" w:cs="Arial"/>
          <w:color w:val="000000"/>
          <w:sz w:val="19"/>
          <w:szCs w:val="19"/>
          <w:lang w:eastAsia="en-IN"/>
        </w:rPr>
        <w:t>. If so, remove the directory from the PATH.</w:t>
      </w:r>
    </w:p>
    <w:p w:rsidR="00AB414F" w:rsidRPr="00AB414F" w:rsidRDefault="00AB414F" w:rsidP="00AB414F">
      <w:pPr>
        <w:numPr>
          <w:ilvl w:val="1"/>
          <w:numId w:val="4"/>
        </w:numPr>
        <w:shd w:val="clear" w:color="auto" w:fill="FFFFFF"/>
        <w:spacing w:before="240" w:after="240" w:line="240" w:lineRule="auto"/>
        <w:ind w:left="1440" w:hanging="36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Install the WebSphere Application Server product.</w:t>
      </w:r>
    </w:p>
    <w:p w:rsidR="00AB414F" w:rsidRPr="00AB414F" w:rsidRDefault="00AB414F" w:rsidP="00AB414F">
      <w:pPr>
        <w:numPr>
          <w:ilvl w:val="1"/>
          <w:numId w:val="4"/>
        </w:numPr>
        <w:shd w:val="clear" w:color="auto" w:fill="FFFFFF"/>
        <w:spacing w:before="240" w:after="240" w:line="240" w:lineRule="auto"/>
        <w:ind w:left="1440" w:hanging="36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Add the </w:t>
      </w:r>
      <w:r w:rsidRPr="00AB414F">
        <w:rPr>
          <w:rFonts w:ascii="Courier New" w:eastAsia="Times New Roman" w:hAnsi="Courier New" w:cs="Courier New"/>
          <w:color w:val="000000"/>
          <w:sz w:val="19"/>
          <w:szCs w:val="19"/>
          <w:lang w:eastAsia="en-IN"/>
        </w:rPr>
        <w:t>freeware</w:t>
      </w:r>
      <w:r w:rsidRPr="00AB414F">
        <w:rPr>
          <w:rFonts w:ascii="Arial" w:eastAsia="Times New Roman" w:hAnsi="Arial" w:cs="Arial"/>
          <w:color w:val="000000"/>
          <w:sz w:val="19"/>
          <w:szCs w:val="19"/>
          <w:lang w:eastAsia="en-IN"/>
        </w:rPr>
        <w:t> directory back to the PATH.</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If you install with a </w:t>
      </w:r>
      <w:proofErr w:type="spellStart"/>
      <w:r w:rsidRPr="00AB414F">
        <w:rPr>
          <w:rFonts w:ascii="Courier New" w:eastAsia="Times New Roman" w:hAnsi="Courier New" w:cs="Courier New"/>
          <w:b/>
          <w:bCs/>
          <w:color w:val="000000"/>
          <w:sz w:val="19"/>
          <w:szCs w:val="19"/>
          <w:lang w:eastAsia="en-IN"/>
        </w:rPr>
        <w:t>cp</w:t>
      </w:r>
      <w:proofErr w:type="spellEnd"/>
      <w:r w:rsidRPr="00AB414F">
        <w:rPr>
          <w:rFonts w:ascii="Arial" w:eastAsia="Times New Roman" w:hAnsi="Arial" w:cs="Arial"/>
          <w:color w:val="000000"/>
          <w:sz w:val="19"/>
          <w:szCs w:val="19"/>
          <w:lang w:eastAsia="en-IN"/>
        </w:rPr>
        <w:t> command that is part of a freeware package, the installation might appear to complete successfully, but the Java 2 SDK that the product installs might have missing files in the </w:t>
      </w:r>
      <w:proofErr w:type="spellStart"/>
      <w:r w:rsidRPr="00AB414F">
        <w:rPr>
          <w:rFonts w:ascii="Courier New" w:eastAsia="Times New Roman" w:hAnsi="Courier New" w:cs="Courier New"/>
          <w:i/>
          <w:iCs/>
          <w:color w:val="000000"/>
          <w:sz w:val="19"/>
          <w:szCs w:val="19"/>
          <w:lang w:eastAsia="en-IN"/>
        </w:rPr>
        <w:t>app_server_root</w:t>
      </w:r>
      <w:proofErr w:type="spellEnd"/>
      <w:r w:rsidRPr="00AB414F">
        <w:rPr>
          <w:rFonts w:ascii="Courier New" w:eastAsia="Times New Roman" w:hAnsi="Courier New" w:cs="Courier New"/>
          <w:color w:val="000000"/>
          <w:sz w:val="19"/>
          <w:szCs w:val="19"/>
          <w:lang w:eastAsia="en-IN"/>
        </w:rPr>
        <w:t>/java</w:t>
      </w:r>
      <w:r w:rsidRPr="00AB414F">
        <w:rPr>
          <w:rFonts w:ascii="Arial" w:eastAsia="Times New Roman" w:hAnsi="Arial" w:cs="Arial"/>
          <w:color w:val="000000"/>
          <w:sz w:val="19"/>
          <w:szCs w:val="19"/>
          <w:lang w:eastAsia="en-IN"/>
        </w:rPr>
        <w:t> directory.</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Missing files can destroy required symbolic links. If you remove the freeware </w:t>
      </w:r>
      <w:proofErr w:type="spellStart"/>
      <w:r w:rsidRPr="00AB414F">
        <w:rPr>
          <w:rFonts w:ascii="Courier New" w:eastAsia="Times New Roman" w:hAnsi="Courier New" w:cs="Courier New"/>
          <w:b/>
          <w:bCs/>
          <w:color w:val="000000"/>
          <w:sz w:val="19"/>
          <w:szCs w:val="19"/>
          <w:lang w:eastAsia="en-IN"/>
        </w:rPr>
        <w:t>cp</w:t>
      </w:r>
      <w:proofErr w:type="spellEnd"/>
      <w:r w:rsidRPr="00AB414F">
        <w:rPr>
          <w:rFonts w:ascii="Arial" w:eastAsia="Times New Roman" w:hAnsi="Arial" w:cs="Arial"/>
          <w:color w:val="000000"/>
          <w:sz w:val="19"/>
          <w:szCs w:val="19"/>
          <w:lang w:eastAsia="en-IN"/>
        </w:rPr>
        <w:t> command from the PATH, you can install the application server product successfully.</w:t>
      </w:r>
    </w:p>
    <w:p w:rsidR="00AB414F" w:rsidRPr="00AB414F" w:rsidRDefault="00AB414F" w:rsidP="00AB414F">
      <w:pPr>
        <w:numPr>
          <w:ilvl w:val="0"/>
          <w:numId w:val="4"/>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lastRenderedPageBreak/>
        <w:t>Complete any distribution-specific set up.</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Complete the steps for your distribution:</w:t>
      </w:r>
    </w:p>
    <w:p w:rsidR="00AB414F" w:rsidRPr="00AB414F" w:rsidRDefault="00AB414F" w:rsidP="00AB414F">
      <w:pPr>
        <w:numPr>
          <w:ilvl w:val="1"/>
          <w:numId w:val="5"/>
        </w:numPr>
        <w:shd w:val="clear" w:color="auto" w:fill="FFFFFF"/>
        <w:spacing w:before="240" w:after="240" w:line="240" w:lineRule="auto"/>
        <w:rPr>
          <w:rFonts w:ascii="Arial" w:eastAsia="Times New Roman" w:hAnsi="Arial" w:cs="Arial"/>
          <w:color w:val="000000"/>
          <w:sz w:val="19"/>
          <w:szCs w:val="19"/>
          <w:lang w:eastAsia="en-IN"/>
        </w:rPr>
      </w:pPr>
      <w:hyperlink r:id="rId11" w:tooltip="You must complete additional steps to prepare an Asianux Server 3 system for a WebSphere Application Server installation." w:history="1">
        <w:r w:rsidRPr="00AB414F">
          <w:rPr>
            <w:rFonts w:ascii="Arial" w:eastAsia="Times New Roman" w:hAnsi="Arial" w:cs="Arial"/>
            <w:color w:val="996699"/>
            <w:sz w:val="19"/>
            <w:szCs w:val="19"/>
            <w:u w:val="single"/>
            <w:lang w:eastAsia="en-IN"/>
          </w:rPr>
          <w:t xml:space="preserve">Preparing </w:t>
        </w:r>
        <w:proofErr w:type="spellStart"/>
        <w:r w:rsidRPr="00AB414F">
          <w:rPr>
            <w:rFonts w:ascii="Arial" w:eastAsia="Times New Roman" w:hAnsi="Arial" w:cs="Arial"/>
            <w:color w:val="996699"/>
            <w:sz w:val="19"/>
            <w:szCs w:val="19"/>
            <w:u w:val="single"/>
            <w:lang w:eastAsia="en-IN"/>
          </w:rPr>
          <w:t>Asianux</w:t>
        </w:r>
        <w:proofErr w:type="spellEnd"/>
        <w:r w:rsidRPr="00AB414F">
          <w:rPr>
            <w:rFonts w:ascii="Arial" w:eastAsia="Times New Roman" w:hAnsi="Arial" w:cs="Arial"/>
            <w:color w:val="996699"/>
            <w:sz w:val="19"/>
            <w:szCs w:val="19"/>
            <w:u w:val="single"/>
            <w:lang w:eastAsia="en-IN"/>
          </w:rPr>
          <w:t xml:space="preserve"> Server 3 for installation</w:t>
        </w:r>
      </w:hyperlink>
    </w:p>
    <w:p w:rsidR="00AB414F" w:rsidRPr="00AB414F" w:rsidRDefault="00AB414F" w:rsidP="00AB414F">
      <w:pPr>
        <w:numPr>
          <w:ilvl w:val="1"/>
          <w:numId w:val="5"/>
        </w:numPr>
        <w:shd w:val="clear" w:color="auto" w:fill="FFFFFF"/>
        <w:spacing w:before="240" w:after="240" w:line="240" w:lineRule="auto"/>
        <w:rPr>
          <w:rFonts w:ascii="Arial" w:eastAsia="Times New Roman" w:hAnsi="Arial" w:cs="Arial"/>
          <w:color w:val="000000"/>
          <w:sz w:val="19"/>
          <w:szCs w:val="19"/>
          <w:lang w:eastAsia="en-IN"/>
        </w:rPr>
      </w:pPr>
      <w:hyperlink r:id="rId12" w:tooltip="You must complete additional steps to prepare a Red Hat Enterprise Linux Version 5 system for a WebSphere Application Server installation." w:history="1">
        <w:r w:rsidRPr="00AB414F">
          <w:rPr>
            <w:rFonts w:ascii="Arial" w:eastAsia="Times New Roman" w:hAnsi="Arial" w:cs="Arial"/>
            <w:color w:val="996699"/>
            <w:sz w:val="19"/>
            <w:szCs w:val="19"/>
            <w:u w:val="single"/>
            <w:lang w:eastAsia="en-IN"/>
          </w:rPr>
          <w:t>Preparing Red Hat Enterprise Linux 5 for installation</w:t>
        </w:r>
      </w:hyperlink>
    </w:p>
    <w:p w:rsidR="00AB414F" w:rsidRPr="00AB414F" w:rsidRDefault="00AB414F" w:rsidP="00AB414F">
      <w:pPr>
        <w:numPr>
          <w:ilvl w:val="1"/>
          <w:numId w:val="5"/>
        </w:numPr>
        <w:shd w:val="clear" w:color="auto" w:fill="FFFFFF"/>
        <w:spacing w:before="240" w:after="240" w:line="240" w:lineRule="auto"/>
        <w:rPr>
          <w:rFonts w:ascii="Arial" w:eastAsia="Times New Roman" w:hAnsi="Arial" w:cs="Arial"/>
          <w:color w:val="000000"/>
          <w:sz w:val="19"/>
          <w:szCs w:val="19"/>
          <w:lang w:eastAsia="en-IN"/>
        </w:rPr>
      </w:pPr>
      <w:hyperlink r:id="rId13" w:tooltip="You must complete additional steps to prepare a Red Hat Enterprise Linux Version 6 system for a WebSphere Application Server installation." w:history="1">
        <w:r w:rsidRPr="00AB414F">
          <w:rPr>
            <w:rFonts w:ascii="Arial" w:eastAsia="Times New Roman" w:hAnsi="Arial" w:cs="Arial"/>
            <w:color w:val="996699"/>
            <w:sz w:val="19"/>
            <w:szCs w:val="19"/>
            <w:u w:val="single"/>
            <w:lang w:eastAsia="en-IN"/>
          </w:rPr>
          <w:t>Preparing Red Hat Enterprise Linux 6 for installation</w:t>
        </w:r>
      </w:hyperlink>
    </w:p>
    <w:p w:rsidR="00AB414F" w:rsidRPr="00AB414F" w:rsidRDefault="00AB414F" w:rsidP="00AB414F">
      <w:pPr>
        <w:numPr>
          <w:ilvl w:val="1"/>
          <w:numId w:val="5"/>
        </w:numPr>
        <w:shd w:val="clear" w:color="auto" w:fill="FFFFFF"/>
        <w:spacing w:before="240" w:after="240" w:line="240" w:lineRule="auto"/>
        <w:rPr>
          <w:rFonts w:ascii="Arial" w:eastAsia="Times New Roman" w:hAnsi="Arial" w:cs="Arial"/>
          <w:color w:val="000000"/>
          <w:sz w:val="19"/>
          <w:szCs w:val="19"/>
          <w:lang w:eastAsia="en-IN"/>
        </w:rPr>
      </w:pPr>
      <w:hyperlink r:id="rId14" w:tooltip="You must complete additional steps to prepare a Red Hat Enterprise Linux Version 7 system for a WebSphere Application Server installation." w:history="1">
        <w:r w:rsidRPr="00AB414F">
          <w:rPr>
            <w:rFonts w:ascii="Arial" w:eastAsia="Times New Roman" w:hAnsi="Arial" w:cs="Arial"/>
            <w:color w:val="996699"/>
            <w:sz w:val="19"/>
            <w:szCs w:val="19"/>
            <w:u w:val="single"/>
            <w:lang w:eastAsia="en-IN"/>
          </w:rPr>
          <w:t>Preparing Red Hat Enterprise Linux 7 for installation</w:t>
        </w:r>
      </w:hyperlink>
    </w:p>
    <w:p w:rsidR="00AB414F" w:rsidRPr="00AB414F" w:rsidRDefault="00AB414F" w:rsidP="00AB414F">
      <w:pPr>
        <w:numPr>
          <w:ilvl w:val="1"/>
          <w:numId w:val="5"/>
        </w:numPr>
        <w:shd w:val="clear" w:color="auto" w:fill="FFFFFF"/>
        <w:spacing w:before="240" w:after="240" w:line="240" w:lineRule="auto"/>
        <w:rPr>
          <w:rFonts w:ascii="Arial" w:eastAsia="Times New Roman" w:hAnsi="Arial" w:cs="Arial"/>
          <w:color w:val="000000"/>
          <w:sz w:val="19"/>
          <w:szCs w:val="19"/>
          <w:lang w:eastAsia="en-IN"/>
        </w:rPr>
      </w:pPr>
      <w:hyperlink r:id="rId15" w:tooltip="You might have to complete additional steps to prepare a SUSE Linux Enterprise Server Version 10 system for a WebSphere Application Server installation." w:history="1">
        <w:r w:rsidRPr="00AB414F">
          <w:rPr>
            <w:rFonts w:ascii="Arial" w:eastAsia="Times New Roman" w:hAnsi="Arial" w:cs="Arial"/>
            <w:color w:val="996699"/>
            <w:sz w:val="19"/>
            <w:szCs w:val="19"/>
            <w:u w:val="single"/>
            <w:lang w:eastAsia="en-IN"/>
          </w:rPr>
          <w:t>Preparing SUSE Linux Enterprise Server 10 for installation</w:t>
        </w:r>
      </w:hyperlink>
    </w:p>
    <w:p w:rsidR="00AB414F" w:rsidRPr="00AB414F" w:rsidRDefault="00AB414F" w:rsidP="00AB414F">
      <w:pPr>
        <w:numPr>
          <w:ilvl w:val="1"/>
          <w:numId w:val="5"/>
        </w:numPr>
        <w:shd w:val="clear" w:color="auto" w:fill="FFFFFF"/>
        <w:spacing w:before="240" w:after="240" w:line="240" w:lineRule="auto"/>
        <w:rPr>
          <w:rFonts w:ascii="Arial" w:eastAsia="Times New Roman" w:hAnsi="Arial" w:cs="Arial"/>
          <w:color w:val="000000"/>
          <w:sz w:val="19"/>
          <w:szCs w:val="19"/>
          <w:lang w:eastAsia="en-IN"/>
        </w:rPr>
      </w:pPr>
      <w:hyperlink r:id="rId16" w:tooltip="You might have to complete additional steps to prepare a SUSE Linux Enterprise Server Version 11 system for a WebSphere Application Server installation." w:history="1">
        <w:r w:rsidRPr="00AB414F">
          <w:rPr>
            <w:rFonts w:ascii="Arial" w:eastAsia="Times New Roman" w:hAnsi="Arial" w:cs="Arial"/>
            <w:color w:val="996699"/>
            <w:sz w:val="19"/>
            <w:szCs w:val="19"/>
            <w:u w:val="single"/>
            <w:lang w:eastAsia="en-IN"/>
          </w:rPr>
          <w:t>Preparing SUSE Linux Enterprise Server 11 for installation</w:t>
        </w:r>
      </w:hyperlink>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If you are using a supported distribution other than those listed, examine the WebSphere Application Server support site for any technical notes that are published for your distribution. If technical notes have been published, apply the fixes.</w:t>
      </w:r>
    </w:p>
    <w:p w:rsidR="00AB414F" w:rsidRPr="00AB414F" w:rsidRDefault="00AB414F" w:rsidP="00AB414F">
      <w:pPr>
        <w:numPr>
          <w:ilvl w:val="0"/>
          <w:numId w:val="5"/>
        </w:numPr>
        <w:shd w:val="clear" w:color="auto" w:fill="FFFFFF"/>
        <w:spacing w:before="120" w:after="120"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Grant a non-root installer ID the correct file permissions to create menu entries in Gnome and KDE.</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Before the installation, the root user can grant write permission to the non-root installer for the </w:t>
      </w:r>
      <w:r w:rsidRPr="00AB414F">
        <w:rPr>
          <w:rFonts w:ascii="Courier New" w:eastAsia="Times New Roman" w:hAnsi="Courier New" w:cs="Courier New"/>
          <w:color w:val="000000"/>
          <w:sz w:val="19"/>
          <w:szCs w:val="19"/>
          <w:lang w:eastAsia="en-IN"/>
        </w:rPr>
        <w:t>/</w:t>
      </w:r>
      <w:proofErr w:type="spellStart"/>
      <w:r w:rsidRPr="00AB414F">
        <w:rPr>
          <w:rFonts w:ascii="Courier New" w:eastAsia="Times New Roman" w:hAnsi="Courier New" w:cs="Courier New"/>
          <w:color w:val="000000"/>
          <w:sz w:val="19"/>
          <w:szCs w:val="19"/>
          <w:lang w:eastAsia="en-IN"/>
        </w:rPr>
        <w:t>etc</w:t>
      </w:r>
      <w:proofErr w:type="spellEnd"/>
      <w:r w:rsidRPr="00AB414F">
        <w:rPr>
          <w:rFonts w:ascii="Courier New" w:eastAsia="Times New Roman" w:hAnsi="Courier New" w:cs="Courier New"/>
          <w:color w:val="000000"/>
          <w:sz w:val="19"/>
          <w:szCs w:val="19"/>
          <w:lang w:eastAsia="en-IN"/>
        </w:rPr>
        <w:t>/</w:t>
      </w:r>
      <w:proofErr w:type="spellStart"/>
      <w:r w:rsidRPr="00AB414F">
        <w:rPr>
          <w:rFonts w:ascii="Courier New" w:eastAsia="Times New Roman" w:hAnsi="Courier New" w:cs="Courier New"/>
          <w:color w:val="000000"/>
          <w:sz w:val="19"/>
          <w:szCs w:val="19"/>
          <w:lang w:eastAsia="en-IN"/>
        </w:rPr>
        <w:t>xdg</w:t>
      </w:r>
      <w:proofErr w:type="spellEnd"/>
      <w:r w:rsidRPr="00AB414F">
        <w:rPr>
          <w:rFonts w:ascii="Courier New" w:eastAsia="Times New Roman" w:hAnsi="Courier New" w:cs="Courier New"/>
          <w:color w:val="000000"/>
          <w:sz w:val="19"/>
          <w:szCs w:val="19"/>
          <w:lang w:eastAsia="en-IN"/>
        </w:rPr>
        <w:t>/menus/applications-merged</w:t>
      </w:r>
      <w:r w:rsidRPr="00AB414F">
        <w:rPr>
          <w:rFonts w:ascii="Arial" w:eastAsia="Times New Roman" w:hAnsi="Arial" w:cs="Arial"/>
          <w:color w:val="000000"/>
          <w:sz w:val="19"/>
          <w:szCs w:val="19"/>
          <w:lang w:eastAsia="en-IN"/>
        </w:rPr>
        <w:t> directory. Then, Installation Manager creates the menu entries during the non-root installation.</w:t>
      </w:r>
    </w:p>
    <w:p w:rsidR="00AB414F" w:rsidRPr="00AB414F" w:rsidRDefault="00AB414F" w:rsidP="00AB414F">
      <w:pPr>
        <w:shd w:val="clear" w:color="auto" w:fill="FFFFFF"/>
        <w:spacing w:before="240" w:after="100" w:afterAutospacing="1" w:line="240" w:lineRule="auto"/>
        <w:ind w:left="720"/>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Otherwise, you must run scripts to create and remove the menu entries while WebSphere Application Server Network Deployment is installed.</w:t>
      </w:r>
    </w:p>
    <w:p w:rsidR="00AB414F" w:rsidRPr="00AB414F" w:rsidRDefault="00AB414F" w:rsidP="00AB414F">
      <w:pPr>
        <w:shd w:val="clear" w:color="auto" w:fill="FFFFFF"/>
        <w:spacing w:line="240" w:lineRule="auto"/>
        <w:outlineLvl w:val="1"/>
        <w:rPr>
          <w:rFonts w:ascii="Arial" w:eastAsia="Times New Roman" w:hAnsi="Arial" w:cs="Arial"/>
          <w:b/>
          <w:bCs/>
          <w:color w:val="000000"/>
          <w:sz w:val="19"/>
          <w:szCs w:val="19"/>
          <w:lang w:eastAsia="en-IN"/>
        </w:rPr>
      </w:pPr>
      <w:r w:rsidRPr="00AB414F">
        <w:rPr>
          <w:rFonts w:ascii="Arial" w:eastAsia="Times New Roman" w:hAnsi="Arial" w:cs="Arial"/>
          <w:b/>
          <w:bCs/>
          <w:color w:val="000000"/>
          <w:sz w:val="19"/>
          <w:szCs w:val="19"/>
          <w:lang w:eastAsia="en-IN"/>
        </w:rPr>
        <w:t>Results</w:t>
      </w:r>
    </w:p>
    <w:p w:rsidR="00AB414F" w:rsidRPr="00AB414F" w:rsidRDefault="00AB414F" w:rsidP="00AB414F">
      <w:pPr>
        <w:shd w:val="clear" w:color="auto" w:fill="FFFFFF"/>
        <w:spacing w:before="240" w:after="100" w:afterAutospacing="1" w:line="240" w:lineRule="auto"/>
        <w:rPr>
          <w:rFonts w:ascii="Arial" w:eastAsia="Times New Roman" w:hAnsi="Arial" w:cs="Arial"/>
          <w:color w:val="000000"/>
          <w:sz w:val="19"/>
          <w:szCs w:val="19"/>
          <w:lang w:eastAsia="en-IN"/>
        </w:rPr>
      </w:pPr>
      <w:r w:rsidRPr="00AB414F">
        <w:rPr>
          <w:rFonts w:ascii="Arial" w:eastAsia="Times New Roman" w:hAnsi="Arial" w:cs="Arial"/>
          <w:color w:val="000000"/>
          <w:sz w:val="19"/>
          <w:szCs w:val="19"/>
          <w:lang w:eastAsia="en-IN"/>
        </w:rPr>
        <w:t>This procedure results in preparing the operating system for installing the product.</w:t>
      </w:r>
    </w:p>
    <w:p w:rsidR="00AD242C" w:rsidRDefault="00AB414F"/>
    <w:sectPr w:rsidR="00AD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93A"/>
    <w:multiLevelType w:val="multilevel"/>
    <w:tmpl w:val="39B40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F044D"/>
    <w:multiLevelType w:val="multilevel"/>
    <w:tmpl w:val="5D2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74619"/>
    <w:multiLevelType w:val="multilevel"/>
    <w:tmpl w:val="E6C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lvlOverride w:ilvl="1">
      <w:lvl w:ilvl="1">
        <w:numFmt w:val="lowerLetter"/>
        <w:lvlText w:val="%2."/>
        <w:lvlJc w:val="left"/>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4F"/>
    <w:rsid w:val="00AB414F"/>
    <w:rsid w:val="00BD7693"/>
    <w:rsid w:val="00C04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41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14F"/>
    <w:rPr>
      <w:rFonts w:ascii="Times New Roman" w:eastAsia="Times New Roman" w:hAnsi="Times New Roman" w:cs="Times New Roman"/>
      <w:b/>
      <w:bCs/>
      <w:sz w:val="36"/>
      <w:szCs w:val="36"/>
      <w:lang w:eastAsia="en-IN"/>
    </w:rPr>
  </w:style>
  <w:style w:type="paragraph" w:customStyle="1" w:styleId="shortdesc">
    <w:name w:val="shortdesc"/>
    <w:basedOn w:val="Normal"/>
    <w:rsid w:val="00AB41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AB4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etitle">
    <w:name w:val="notetitle"/>
    <w:basedOn w:val="DefaultParagraphFont"/>
    <w:rsid w:val="00AB414F"/>
  </w:style>
  <w:style w:type="character" w:customStyle="1" w:styleId="apple-converted-space">
    <w:name w:val="apple-converted-space"/>
    <w:basedOn w:val="DefaultParagraphFont"/>
    <w:rsid w:val="00AB414F"/>
  </w:style>
  <w:style w:type="character" w:customStyle="1" w:styleId="ph">
    <w:name w:val="ph"/>
    <w:basedOn w:val="DefaultParagraphFont"/>
    <w:rsid w:val="00AB414F"/>
  </w:style>
  <w:style w:type="character" w:styleId="HTMLDefinition">
    <w:name w:val="HTML Definition"/>
    <w:basedOn w:val="DefaultParagraphFont"/>
    <w:uiPriority w:val="99"/>
    <w:semiHidden/>
    <w:unhideWhenUsed/>
    <w:rsid w:val="00AB414F"/>
    <w:rPr>
      <w:i/>
      <w:iCs/>
    </w:rPr>
  </w:style>
  <w:style w:type="paragraph" w:styleId="HTMLPreformatted">
    <w:name w:val="HTML Preformatted"/>
    <w:basedOn w:val="Normal"/>
    <w:link w:val="HTMLPreformattedChar"/>
    <w:uiPriority w:val="99"/>
    <w:semiHidden/>
    <w:unhideWhenUsed/>
    <w:rsid w:val="00AB4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414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414F"/>
    <w:rPr>
      <w:rFonts w:ascii="Courier New" w:eastAsia="Times New Roman" w:hAnsi="Courier New" w:cs="Courier New"/>
      <w:sz w:val="20"/>
      <w:szCs w:val="20"/>
    </w:rPr>
  </w:style>
  <w:style w:type="character" w:customStyle="1" w:styleId="tiptitle">
    <w:name w:val="tiptitle"/>
    <w:basedOn w:val="DefaultParagraphFont"/>
    <w:rsid w:val="00AB414F"/>
  </w:style>
  <w:style w:type="character" w:styleId="Hyperlink">
    <w:name w:val="Hyperlink"/>
    <w:basedOn w:val="DefaultParagraphFont"/>
    <w:uiPriority w:val="99"/>
    <w:semiHidden/>
    <w:unhideWhenUsed/>
    <w:rsid w:val="00AB414F"/>
    <w:rPr>
      <w:color w:val="0000FF"/>
      <w:u w:val="single"/>
    </w:rPr>
  </w:style>
  <w:style w:type="character" w:styleId="HTMLSample">
    <w:name w:val="HTML Sample"/>
    <w:basedOn w:val="DefaultParagraphFont"/>
    <w:uiPriority w:val="99"/>
    <w:semiHidden/>
    <w:unhideWhenUsed/>
    <w:rsid w:val="00AB414F"/>
    <w:rPr>
      <w:rFonts w:ascii="Courier New" w:eastAsia="Times New Roman" w:hAnsi="Courier New" w:cs="Courier New"/>
    </w:rPr>
  </w:style>
  <w:style w:type="character" w:customStyle="1" w:styleId="keyword">
    <w:name w:val="keyword"/>
    <w:basedOn w:val="DefaultParagraphFont"/>
    <w:rsid w:val="00AB414F"/>
  </w:style>
  <w:style w:type="character" w:styleId="HTMLVariable">
    <w:name w:val="HTML Variable"/>
    <w:basedOn w:val="DefaultParagraphFont"/>
    <w:uiPriority w:val="99"/>
    <w:semiHidden/>
    <w:unhideWhenUsed/>
    <w:rsid w:val="00AB414F"/>
    <w:rPr>
      <w:i/>
      <w:iCs/>
    </w:rPr>
  </w:style>
  <w:style w:type="paragraph" w:styleId="BalloonText">
    <w:name w:val="Balloon Text"/>
    <w:basedOn w:val="Normal"/>
    <w:link w:val="BalloonTextChar"/>
    <w:uiPriority w:val="99"/>
    <w:semiHidden/>
    <w:unhideWhenUsed/>
    <w:rsid w:val="00AB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41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14F"/>
    <w:rPr>
      <w:rFonts w:ascii="Times New Roman" w:eastAsia="Times New Roman" w:hAnsi="Times New Roman" w:cs="Times New Roman"/>
      <w:b/>
      <w:bCs/>
      <w:sz w:val="36"/>
      <w:szCs w:val="36"/>
      <w:lang w:eastAsia="en-IN"/>
    </w:rPr>
  </w:style>
  <w:style w:type="paragraph" w:customStyle="1" w:styleId="shortdesc">
    <w:name w:val="shortdesc"/>
    <w:basedOn w:val="Normal"/>
    <w:rsid w:val="00AB41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AB4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etitle">
    <w:name w:val="notetitle"/>
    <w:basedOn w:val="DefaultParagraphFont"/>
    <w:rsid w:val="00AB414F"/>
  </w:style>
  <w:style w:type="character" w:customStyle="1" w:styleId="apple-converted-space">
    <w:name w:val="apple-converted-space"/>
    <w:basedOn w:val="DefaultParagraphFont"/>
    <w:rsid w:val="00AB414F"/>
  </w:style>
  <w:style w:type="character" w:customStyle="1" w:styleId="ph">
    <w:name w:val="ph"/>
    <w:basedOn w:val="DefaultParagraphFont"/>
    <w:rsid w:val="00AB414F"/>
  </w:style>
  <w:style w:type="character" w:styleId="HTMLDefinition">
    <w:name w:val="HTML Definition"/>
    <w:basedOn w:val="DefaultParagraphFont"/>
    <w:uiPriority w:val="99"/>
    <w:semiHidden/>
    <w:unhideWhenUsed/>
    <w:rsid w:val="00AB414F"/>
    <w:rPr>
      <w:i/>
      <w:iCs/>
    </w:rPr>
  </w:style>
  <w:style w:type="paragraph" w:styleId="HTMLPreformatted">
    <w:name w:val="HTML Preformatted"/>
    <w:basedOn w:val="Normal"/>
    <w:link w:val="HTMLPreformattedChar"/>
    <w:uiPriority w:val="99"/>
    <w:semiHidden/>
    <w:unhideWhenUsed/>
    <w:rsid w:val="00AB4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414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414F"/>
    <w:rPr>
      <w:rFonts w:ascii="Courier New" w:eastAsia="Times New Roman" w:hAnsi="Courier New" w:cs="Courier New"/>
      <w:sz w:val="20"/>
      <w:szCs w:val="20"/>
    </w:rPr>
  </w:style>
  <w:style w:type="character" w:customStyle="1" w:styleId="tiptitle">
    <w:name w:val="tiptitle"/>
    <w:basedOn w:val="DefaultParagraphFont"/>
    <w:rsid w:val="00AB414F"/>
  </w:style>
  <w:style w:type="character" w:styleId="Hyperlink">
    <w:name w:val="Hyperlink"/>
    <w:basedOn w:val="DefaultParagraphFont"/>
    <w:uiPriority w:val="99"/>
    <w:semiHidden/>
    <w:unhideWhenUsed/>
    <w:rsid w:val="00AB414F"/>
    <w:rPr>
      <w:color w:val="0000FF"/>
      <w:u w:val="single"/>
    </w:rPr>
  </w:style>
  <w:style w:type="character" w:styleId="HTMLSample">
    <w:name w:val="HTML Sample"/>
    <w:basedOn w:val="DefaultParagraphFont"/>
    <w:uiPriority w:val="99"/>
    <w:semiHidden/>
    <w:unhideWhenUsed/>
    <w:rsid w:val="00AB414F"/>
    <w:rPr>
      <w:rFonts w:ascii="Courier New" w:eastAsia="Times New Roman" w:hAnsi="Courier New" w:cs="Courier New"/>
    </w:rPr>
  </w:style>
  <w:style w:type="character" w:customStyle="1" w:styleId="keyword">
    <w:name w:val="keyword"/>
    <w:basedOn w:val="DefaultParagraphFont"/>
    <w:rsid w:val="00AB414F"/>
  </w:style>
  <w:style w:type="character" w:styleId="HTMLVariable">
    <w:name w:val="HTML Variable"/>
    <w:basedOn w:val="DefaultParagraphFont"/>
    <w:uiPriority w:val="99"/>
    <w:semiHidden/>
    <w:unhideWhenUsed/>
    <w:rsid w:val="00AB414F"/>
    <w:rPr>
      <w:i/>
      <w:iCs/>
    </w:rPr>
  </w:style>
  <w:style w:type="paragraph" w:styleId="BalloonText">
    <w:name w:val="Balloon Text"/>
    <w:basedOn w:val="Normal"/>
    <w:link w:val="BalloonTextChar"/>
    <w:uiPriority w:val="99"/>
    <w:semiHidden/>
    <w:unhideWhenUsed/>
    <w:rsid w:val="00AB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51639">
      <w:bodyDiv w:val="1"/>
      <w:marLeft w:val="0"/>
      <w:marRight w:val="0"/>
      <w:marTop w:val="0"/>
      <w:marBottom w:val="0"/>
      <w:divBdr>
        <w:top w:val="none" w:sz="0" w:space="0" w:color="auto"/>
        <w:left w:val="none" w:sz="0" w:space="0" w:color="auto"/>
        <w:bottom w:val="none" w:sz="0" w:space="0" w:color="auto"/>
        <w:right w:val="none" w:sz="0" w:space="0" w:color="auto"/>
      </w:divBdr>
      <w:divsChild>
        <w:div w:id="1775514011">
          <w:marLeft w:val="0"/>
          <w:marRight w:val="0"/>
          <w:marTop w:val="240"/>
          <w:marBottom w:val="240"/>
          <w:divBdr>
            <w:top w:val="none" w:sz="0" w:space="0" w:color="auto"/>
            <w:left w:val="none" w:sz="0" w:space="0" w:color="auto"/>
            <w:bottom w:val="none" w:sz="0" w:space="0" w:color="auto"/>
            <w:right w:val="none" w:sz="0" w:space="0" w:color="auto"/>
          </w:divBdr>
          <w:divsChild>
            <w:div w:id="1458840899">
              <w:marLeft w:val="0"/>
              <w:marRight w:val="0"/>
              <w:marTop w:val="240"/>
              <w:marBottom w:val="240"/>
              <w:divBdr>
                <w:top w:val="none" w:sz="0" w:space="0" w:color="auto"/>
                <w:left w:val="none" w:sz="0" w:space="0" w:color="auto"/>
                <w:bottom w:val="none" w:sz="0" w:space="0" w:color="auto"/>
                <w:right w:val="none" w:sz="0" w:space="0" w:color="auto"/>
              </w:divBdr>
            </w:div>
            <w:div w:id="212424932">
              <w:marLeft w:val="0"/>
              <w:marRight w:val="0"/>
              <w:marTop w:val="240"/>
              <w:marBottom w:val="0"/>
              <w:divBdr>
                <w:top w:val="none" w:sz="0" w:space="0" w:color="auto"/>
                <w:left w:val="none" w:sz="0" w:space="0" w:color="auto"/>
                <w:bottom w:val="none" w:sz="0" w:space="0" w:color="auto"/>
                <w:right w:val="none" w:sz="0" w:space="0" w:color="auto"/>
              </w:divBdr>
            </w:div>
            <w:div w:id="1250313243">
              <w:marLeft w:val="0"/>
              <w:marRight w:val="0"/>
              <w:marTop w:val="240"/>
              <w:marBottom w:val="240"/>
              <w:divBdr>
                <w:top w:val="none" w:sz="0" w:space="0" w:color="auto"/>
                <w:left w:val="none" w:sz="0" w:space="0" w:color="auto"/>
                <w:bottom w:val="none" w:sz="0" w:space="0" w:color="auto"/>
                <w:right w:val="none" w:sz="0" w:space="0" w:color="auto"/>
              </w:divBdr>
            </w:div>
            <w:div w:id="1475830360">
              <w:marLeft w:val="0"/>
              <w:marRight w:val="0"/>
              <w:marTop w:val="240"/>
              <w:marBottom w:val="240"/>
              <w:divBdr>
                <w:top w:val="none" w:sz="0" w:space="0" w:color="auto"/>
                <w:left w:val="none" w:sz="0" w:space="0" w:color="auto"/>
                <w:bottom w:val="none" w:sz="0" w:space="0" w:color="auto"/>
                <w:right w:val="none" w:sz="0" w:space="0" w:color="auto"/>
              </w:divBdr>
            </w:div>
          </w:divsChild>
        </w:div>
        <w:div w:id="1244342094">
          <w:marLeft w:val="0"/>
          <w:marRight w:val="0"/>
          <w:marTop w:val="240"/>
          <w:marBottom w:val="240"/>
          <w:divBdr>
            <w:top w:val="none" w:sz="0" w:space="0" w:color="auto"/>
            <w:left w:val="none" w:sz="0" w:space="0" w:color="auto"/>
            <w:bottom w:val="none" w:sz="0" w:space="0" w:color="auto"/>
            <w:right w:val="none" w:sz="0" w:space="0" w:color="auto"/>
          </w:divBdr>
          <w:divsChild>
            <w:div w:id="598179663">
              <w:marLeft w:val="0"/>
              <w:marRight w:val="0"/>
              <w:marTop w:val="240"/>
              <w:marBottom w:val="240"/>
              <w:divBdr>
                <w:top w:val="none" w:sz="0" w:space="0" w:color="auto"/>
                <w:left w:val="none" w:sz="0" w:space="0" w:color="auto"/>
                <w:bottom w:val="none" w:sz="0" w:space="0" w:color="auto"/>
                <w:right w:val="none" w:sz="0" w:space="0" w:color="auto"/>
              </w:divBdr>
            </w:div>
            <w:div w:id="619728753">
              <w:marLeft w:val="0"/>
              <w:marRight w:val="0"/>
              <w:marTop w:val="240"/>
              <w:marBottom w:val="0"/>
              <w:divBdr>
                <w:top w:val="none" w:sz="0" w:space="0" w:color="auto"/>
                <w:left w:val="none" w:sz="0" w:space="0" w:color="auto"/>
                <w:bottom w:val="none" w:sz="0" w:space="0" w:color="auto"/>
                <w:right w:val="none" w:sz="0" w:space="0" w:color="auto"/>
              </w:divBdr>
            </w:div>
          </w:divsChild>
        </w:div>
        <w:div w:id="1655136990">
          <w:marLeft w:val="0"/>
          <w:marRight w:val="0"/>
          <w:marTop w:val="240"/>
          <w:marBottom w:val="240"/>
          <w:divBdr>
            <w:top w:val="none" w:sz="0" w:space="0" w:color="auto"/>
            <w:left w:val="none" w:sz="0" w:space="0" w:color="auto"/>
            <w:bottom w:val="none" w:sz="0" w:space="0" w:color="auto"/>
            <w:right w:val="none" w:sz="0" w:space="0" w:color="auto"/>
          </w:divBdr>
        </w:div>
        <w:div w:id="1766685313">
          <w:marLeft w:val="0"/>
          <w:marRight w:val="0"/>
          <w:marTop w:val="240"/>
          <w:marBottom w:val="0"/>
          <w:divBdr>
            <w:top w:val="none" w:sz="0" w:space="0" w:color="auto"/>
            <w:left w:val="none" w:sz="0" w:space="0" w:color="auto"/>
            <w:bottom w:val="none" w:sz="0" w:space="0" w:color="auto"/>
            <w:right w:val="none" w:sz="0" w:space="0" w:color="auto"/>
          </w:divBdr>
        </w:div>
        <w:div w:id="1652951722">
          <w:marLeft w:val="0"/>
          <w:marRight w:val="0"/>
          <w:marTop w:val="240"/>
          <w:marBottom w:val="0"/>
          <w:divBdr>
            <w:top w:val="none" w:sz="0" w:space="0" w:color="auto"/>
            <w:left w:val="none" w:sz="0" w:space="0" w:color="auto"/>
            <w:bottom w:val="none" w:sz="0" w:space="0" w:color="auto"/>
            <w:right w:val="none" w:sz="0" w:space="0" w:color="auto"/>
          </w:divBdr>
        </w:div>
        <w:div w:id="972828764">
          <w:marLeft w:val="0"/>
          <w:marRight w:val="0"/>
          <w:marTop w:val="240"/>
          <w:marBottom w:val="240"/>
          <w:divBdr>
            <w:top w:val="none" w:sz="0" w:space="0" w:color="auto"/>
            <w:left w:val="none" w:sz="0" w:space="0" w:color="auto"/>
            <w:bottom w:val="none" w:sz="0" w:space="0" w:color="auto"/>
            <w:right w:val="none" w:sz="0" w:space="0" w:color="auto"/>
          </w:divBdr>
        </w:div>
        <w:div w:id="1552109289">
          <w:marLeft w:val="0"/>
          <w:marRight w:val="0"/>
          <w:marTop w:val="240"/>
          <w:marBottom w:val="0"/>
          <w:divBdr>
            <w:top w:val="none" w:sz="0" w:space="0" w:color="auto"/>
            <w:left w:val="none" w:sz="0" w:space="0" w:color="auto"/>
            <w:bottom w:val="none" w:sz="0" w:space="0" w:color="auto"/>
            <w:right w:val="none" w:sz="0" w:space="0" w:color="auto"/>
          </w:divBdr>
        </w:div>
        <w:div w:id="1324511932">
          <w:marLeft w:val="0"/>
          <w:marRight w:val="0"/>
          <w:marTop w:val="240"/>
          <w:marBottom w:val="0"/>
          <w:divBdr>
            <w:top w:val="none" w:sz="0" w:space="0" w:color="auto"/>
            <w:left w:val="none" w:sz="0" w:space="0" w:color="auto"/>
            <w:bottom w:val="none" w:sz="0" w:space="0" w:color="auto"/>
            <w:right w:val="none" w:sz="0" w:space="0" w:color="auto"/>
          </w:divBdr>
        </w:div>
        <w:div w:id="897089157">
          <w:marLeft w:val="0"/>
          <w:marRight w:val="0"/>
          <w:marTop w:val="240"/>
          <w:marBottom w:val="240"/>
          <w:divBdr>
            <w:top w:val="none" w:sz="0" w:space="0" w:color="auto"/>
            <w:left w:val="none" w:sz="0" w:space="0" w:color="auto"/>
            <w:bottom w:val="none" w:sz="0" w:space="0" w:color="auto"/>
            <w:right w:val="none" w:sz="0" w:space="0" w:color="auto"/>
          </w:divBdr>
        </w:div>
        <w:div w:id="1533422424">
          <w:marLeft w:val="0"/>
          <w:marRight w:val="0"/>
          <w:marTop w:val="240"/>
          <w:marBottom w:val="0"/>
          <w:divBdr>
            <w:top w:val="none" w:sz="0" w:space="0" w:color="auto"/>
            <w:left w:val="none" w:sz="0" w:space="0" w:color="auto"/>
            <w:bottom w:val="none" w:sz="0" w:space="0" w:color="auto"/>
            <w:right w:val="none" w:sz="0" w:space="0" w:color="auto"/>
          </w:divBdr>
        </w:div>
        <w:div w:id="166407226">
          <w:marLeft w:val="0"/>
          <w:marRight w:val="0"/>
          <w:marTop w:val="240"/>
          <w:marBottom w:val="240"/>
          <w:divBdr>
            <w:top w:val="none" w:sz="0" w:space="0" w:color="auto"/>
            <w:left w:val="none" w:sz="0" w:space="0" w:color="auto"/>
            <w:bottom w:val="none" w:sz="0" w:space="0" w:color="auto"/>
            <w:right w:val="none" w:sz="0" w:space="0" w:color="auto"/>
          </w:divBdr>
          <w:divsChild>
            <w:div w:id="18704854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oftware/webservers/appserv/was/support/" TargetMode="External"/><Relationship Id="rId13" Type="http://schemas.openxmlformats.org/officeDocument/2006/relationships/hyperlink" Target="http://www.ibm.com/support/knowledgecenter/en/SS7K4U_8.5.5/com.ibm.websphere.installation.nd.doc/ae/tins_linuxsetup_rhel6.html?view=k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bm.com/support/docview.wss?uid=swg21330190" TargetMode="External"/><Relationship Id="rId12" Type="http://schemas.openxmlformats.org/officeDocument/2006/relationships/hyperlink" Target="http://www.ibm.com/support/knowledgecenter/en/SS7K4U_8.5.5/com.ibm.websphere.installation.nd.doc/ae/tins_linuxsetup_rhel5.html?view=k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m.com/support/knowledgecenter/en/SS7K4U_8.5.5/com.ibm.websphere.installation.nd.doc/ae/tins_linuxsetup_sles11.html?view=kc"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ibm.com/support/knowledgecenter/en/SS7K4U_8.5.5/com.ibm.websphere.installation.nd.doc/ae/tins_linuxsetup_asianux.html?view=kc" TargetMode="External"/><Relationship Id="rId5" Type="http://schemas.openxmlformats.org/officeDocument/2006/relationships/webSettings" Target="webSettings.xml"/><Relationship Id="rId15" Type="http://schemas.openxmlformats.org/officeDocument/2006/relationships/hyperlink" Target="http://www.ibm.com/support/knowledgecenter/en/SS7K4U_8.5.5/com.ibm.websphere.installation.nd.doc/ae/tins_linuxsetup_sles10.html?view=kc" TargetMode="Externa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ibm.com/support/docview.wss?rs=&amp;uid=swg27006921" TargetMode="External"/><Relationship Id="rId14" Type="http://schemas.openxmlformats.org/officeDocument/2006/relationships/hyperlink" Target="http://www.ibm.com/support/knowledgecenter/en/SS7K4U_8.5.5/com.ibm.websphere.installation.nd.doc/ae/tins_linuxsetup_rhel7.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1704</Words>
  <Characters>9719</Characters>
  <Application>Microsoft Office Word</Application>
  <DocSecurity>0</DocSecurity>
  <Lines>80</Lines>
  <Paragraphs>22</Paragraphs>
  <ScaleCrop>false</ScaleCrop>
  <Company>Hewlett-Packard Company</Company>
  <LinksUpToDate>false</LinksUpToDate>
  <CharactersWithSpaces>11401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Badiger, Manjunath</dc:creator>
  <cp:lastModifiedBy>Badiger, Manjunath</cp:lastModifiedBy>
  <cp:revision>1</cp:revision>
  <dcterms:created xsi:type="dcterms:W3CDTF">2016-08-25T10:16:00Z</dcterms:created>
  <dcterms:modified xsi:type="dcterms:W3CDTF">2016-08-25T10:18:00Z</dcterms:modified>
</cp:coreProperties>
</file>