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765" w:rsidRPr="00917765" w:rsidRDefault="00917765" w:rsidP="00917765">
      <w:pPr>
        <w:spacing w:after="24" w:line="240" w:lineRule="auto"/>
        <w:outlineLvl w:val="0"/>
        <w:rPr>
          <w:rFonts w:ascii="Arial" w:eastAsia="Times New Roman" w:hAnsi="Arial" w:cs="Arial"/>
          <w:b/>
          <w:bCs/>
          <w:color w:val="000000"/>
          <w:kern w:val="36"/>
          <w:sz w:val="32"/>
          <w:szCs w:val="32"/>
          <w:lang w:eastAsia="en-IN"/>
        </w:rPr>
      </w:pPr>
      <w:r w:rsidRPr="00917765">
        <w:rPr>
          <w:rFonts w:ascii="Arial" w:eastAsia="Times New Roman" w:hAnsi="Arial" w:cs="Arial"/>
          <w:b/>
          <w:bCs/>
          <w:color w:val="000000"/>
          <w:kern w:val="36"/>
          <w:sz w:val="32"/>
          <w:szCs w:val="32"/>
          <w:lang w:eastAsia="en-IN"/>
        </w:rPr>
        <w:t>Installing WebSphere Application Server Version 8 or later</w:t>
      </w:r>
    </w:p>
    <w:p w:rsidR="00917765" w:rsidRPr="00917765" w:rsidRDefault="00917765" w:rsidP="00917765">
      <w:pPr>
        <w:spacing w:before="100" w:beforeAutospacing="1" w:after="100" w:afterAutospacing="1" w:line="240" w:lineRule="auto"/>
        <w:rPr>
          <w:rFonts w:ascii="Arial" w:eastAsia="Times New Roman" w:hAnsi="Arial" w:cs="Arial"/>
          <w:color w:val="000000"/>
          <w:sz w:val="27"/>
          <w:szCs w:val="27"/>
          <w:lang w:eastAsia="en-IN"/>
        </w:rPr>
      </w:pPr>
      <w:r w:rsidRPr="00917765">
        <w:rPr>
          <w:rFonts w:ascii="Arial" w:eastAsia="Times New Roman" w:hAnsi="Arial" w:cs="Arial"/>
          <w:color w:val="000000"/>
          <w:sz w:val="27"/>
          <w:szCs w:val="27"/>
          <w:lang w:eastAsia="en-IN"/>
        </w:rPr>
        <w:t>Install WebSphere® Application Server 8 or later by using Installation Manager. At the end of this task, you are ready to configure WebSphere Application Server to communicate with WebSphere MQ.</w:t>
      </w:r>
    </w:p>
    <w:p w:rsidR="00917765" w:rsidRPr="00917765" w:rsidRDefault="00917765" w:rsidP="00917765">
      <w:pPr>
        <w:spacing w:line="240" w:lineRule="auto"/>
        <w:outlineLvl w:val="1"/>
        <w:rPr>
          <w:rFonts w:ascii="Arial" w:eastAsia="Times New Roman" w:hAnsi="Arial" w:cs="Arial"/>
          <w:b/>
          <w:bCs/>
          <w:color w:val="000000"/>
          <w:sz w:val="24"/>
          <w:szCs w:val="24"/>
          <w:lang w:eastAsia="en-IN"/>
        </w:rPr>
      </w:pPr>
      <w:r w:rsidRPr="00917765">
        <w:rPr>
          <w:rFonts w:ascii="Arial" w:eastAsia="Times New Roman" w:hAnsi="Arial" w:cs="Arial"/>
          <w:b/>
          <w:bCs/>
          <w:color w:val="000000"/>
          <w:sz w:val="24"/>
          <w:szCs w:val="24"/>
          <w:lang w:eastAsia="en-IN"/>
        </w:rPr>
        <w:t>Before you begin</w:t>
      </w:r>
    </w:p>
    <w:p w:rsidR="00917765" w:rsidRPr="00917765" w:rsidRDefault="00917765" w:rsidP="00917765">
      <w:pPr>
        <w:numPr>
          <w:ilvl w:val="0"/>
          <w:numId w:val="1"/>
        </w:numPr>
        <w:spacing w:before="100" w:beforeAutospacing="1" w:after="100" w:afterAutospacing="1" w:line="240" w:lineRule="auto"/>
        <w:rPr>
          <w:rFonts w:ascii="Arial" w:eastAsia="Times New Roman" w:hAnsi="Arial" w:cs="Arial"/>
          <w:color w:val="000000"/>
          <w:sz w:val="27"/>
          <w:szCs w:val="27"/>
          <w:lang w:eastAsia="en-IN"/>
        </w:rPr>
      </w:pPr>
      <w:r w:rsidRPr="00917765">
        <w:rPr>
          <w:rFonts w:ascii="Arial" w:eastAsia="Times New Roman" w:hAnsi="Arial" w:cs="Arial"/>
          <w:color w:val="000000"/>
          <w:sz w:val="27"/>
          <w:szCs w:val="27"/>
          <w:lang w:eastAsia="en-IN"/>
        </w:rPr>
        <w:t>Follow the instructions in </w:t>
      </w:r>
      <w:hyperlink r:id="rId6" w:tooltip="Prepare your Linux system for the installation of WebSphere Application Server. Check the hardware and software requirements and set permissions for the files and directories that are created by the installation of WebSphere Application Server." w:history="1">
        <w:r w:rsidRPr="00917765">
          <w:rPr>
            <w:rFonts w:ascii="Arial" w:eastAsia="Times New Roman" w:hAnsi="Arial" w:cs="Arial"/>
            <w:color w:val="0000FF"/>
            <w:sz w:val="27"/>
            <w:szCs w:val="27"/>
            <w:u w:val="single"/>
            <w:lang w:eastAsia="en-IN"/>
          </w:rPr>
          <w:t>Preparing your Linux system for installation</w:t>
        </w:r>
      </w:hyperlink>
      <w:r w:rsidRPr="00917765">
        <w:rPr>
          <w:rFonts w:ascii="Arial" w:eastAsia="Times New Roman" w:hAnsi="Arial" w:cs="Arial"/>
          <w:color w:val="000000"/>
          <w:sz w:val="27"/>
          <w:szCs w:val="27"/>
          <w:lang w:eastAsia="en-IN"/>
        </w:rPr>
        <w:t> to prepare for installing WebSphere Application Server on a Linux operating system.</w:t>
      </w:r>
    </w:p>
    <w:p w:rsidR="00917765" w:rsidRPr="00917765" w:rsidRDefault="00917765" w:rsidP="00917765">
      <w:pPr>
        <w:numPr>
          <w:ilvl w:val="0"/>
          <w:numId w:val="1"/>
        </w:numPr>
        <w:spacing w:before="100" w:beforeAutospacing="1" w:after="100" w:afterAutospacing="1" w:line="240" w:lineRule="auto"/>
        <w:rPr>
          <w:rFonts w:ascii="Arial" w:eastAsia="Times New Roman" w:hAnsi="Arial" w:cs="Arial"/>
          <w:color w:val="000000"/>
          <w:sz w:val="27"/>
          <w:szCs w:val="27"/>
          <w:lang w:eastAsia="en-IN"/>
        </w:rPr>
      </w:pPr>
      <w:r w:rsidRPr="00917765">
        <w:rPr>
          <w:rFonts w:ascii="Arial" w:eastAsia="Times New Roman" w:hAnsi="Arial" w:cs="Arial"/>
          <w:color w:val="000000"/>
          <w:sz w:val="27"/>
          <w:szCs w:val="27"/>
          <w:lang w:eastAsia="en-IN"/>
        </w:rPr>
        <w:t xml:space="preserve">Make sure that you either have available the installation disk that is </w:t>
      </w:r>
      <w:proofErr w:type="spellStart"/>
      <w:r w:rsidRPr="00917765">
        <w:rPr>
          <w:rFonts w:ascii="Arial" w:eastAsia="Times New Roman" w:hAnsi="Arial" w:cs="Arial"/>
          <w:color w:val="000000"/>
          <w:sz w:val="27"/>
          <w:szCs w:val="27"/>
          <w:lang w:eastAsia="en-IN"/>
        </w:rPr>
        <w:t>labeled</w:t>
      </w:r>
      <w:proofErr w:type="spellEnd"/>
      <w:r w:rsidRPr="00917765">
        <w:rPr>
          <w:rFonts w:ascii="Arial" w:eastAsia="Times New Roman" w:hAnsi="Arial" w:cs="Arial"/>
          <w:color w:val="000000"/>
          <w:sz w:val="27"/>
          <w:szCs w:val="27"/>
          <w:lang w:eastAsia="en-IN"/>
        </w:rPr>
        <w:t xml:space="preserve"> "WebSphere Application Server Network Deployment", or know where to access the root directory of the downloaded Passport Advantage® image on your hard disk.</w:t>
      </w:r>
    </w:p>
    <w:p w:rsidR="00917765" w:rsidRPr="00917765" w:rsidRDefault="00917765" w:rsidP="00917765">
      <w:pPr>
        <w:numPr>
          <w:ilvl w:val="0"/>
          <w:numId w:val="1"/>
        </w:numPr>
        <w:spacing w:before="100" w:beforeAutospacing="1" w:after="100" w:afterAutospacing="1" w:line="240" w:lineRule="auto"/>
        <w:rPr>
          <w:rFonts w:ascii="Arial" w:eastAsia="Times New Roman" w:hAnsi="Arial" w:cs="Arial"/>
          <w:color w:val="000000"/>
          <w:sz w:val="27"/>
          <w:szCs w:val="27"/>
          <w:lang w:eastAsia="en-IN"/>
        </w:rPr>
      </w:pPr>
      <w:r w:rsidRPr="00917765">
        <w:rPr>
          <w:rFonts w:ascii="Arial" w:eastAsia="Times New Roman" w:hAnsi="Arial" w:cs="Arial"/>
          <w:color w:val="000000"/>
          <w:sz w:val="27"/>
          <w:szCs w:val="27"/>
          <w:lang w:eastAsia="en-IN"/>
        </w:rPr>
        <w:t>Set your rollback preference in the installation manager by following the instructions on the </w:t>
      </w:r>
      <w:hyperlink r:id="rId7" w:tgtFrame="_blank" w:tooltip="(Opens in a new tab or window)" w:history="1">
        <w:r w:rsidRPr="00917765">
          <w:rPr>
            <w:rFonts w:ascii="Arial" w:eastAsia="Times New Roman" w:hAnsi="Arial" w:cs="Arial"/>
            <w:color w:val="0000FF"/>
            <w:sz w:val="27"/>
            <w:szCs w:val="27"/>
            <w:u w:val="single"/>
            <w:lang w:eastAsia="en-IN"/>
          </w:rPr>
          <w:t>Rollback preference</w:t>
        </w:r>
      </w:hyperlink>
      <w:r w:rsidRPr="00917765">
        <w:rPr>
          <w:rFonts w:ascii="Arial" w:eastAsia="Times New Roman" w:hAnsi="Arial" w:cs="Arial"/>
          <w:color w:val="000000"/>
          <w:sz w:val="27"/>
          <w:szCs w:val="27"/>
          <w:lang w:eastAsia="en-IN"/>
        </w:rPr>
        <w:t> page.</w:t>
      </w:r>
    </w:p>
    <w:p w:rsidR="00917765" w:rsidRPr="00917765" w:rsidRDefault="00917765" w:rsidP="00917765">
      <w:pPr>
        <w:numPr>
          <w:ilvl w:val="0"/>
          <w:numId w:val="1"/>
        </w:numPr>
        <w:spacing w:before="100" w:beforeAutospacing="1" w:after="100" w:afterAutospacing="1" w:line="240" w:lineRule="auto"/>
        <w:rPr>
          <w:rFonts w:ascii="Arial" w:eastAsia="Times New Roman" w:hAnsi="Arial" w:cs="Arial"/>
          <w:color w:val="000000"/>
          <w:sz w:val="27"/>
          <w:szCs w:val="27"/>
          <w:lang w:eastAsia="en-IN"/>
        </w:rPr>
      </w:pPr>
      <w:r w:rsidRPr="00917765">
        <w:rPr>
          <w:rFonts w:ascii="Arial" w:eastAsia="Times New Roman" w:hAnsi="Arial" w:cs="Arial"/>
          <w:color w:val="000000"/>
          <w:sz w:val="27"/>
          <w:szCs w:val="27"/>
          <w:lang w:eastAsia="en-IN"/>
        </w:rPr>
        <w:t>Make sure that you have X Window System installed on your Linux operating system.</w:t>
      </w:r>
    </w:p>
    <w:p w:rsidR="00917765" w:rsidRPr="00917765" w:rsidRDefault="00917765" w:rsidP="00917765">
      <w:pPr>
        <w:spacing w:line="240" w:lineRule="auto"/>
        <w:outlineLvl w:val="1"/>
        <w:rPr>
          <w:rFonts w:ascii="Arial" w:eastAsia="Times New Roman" w:hAnsi="Arial" w:cs="Arial"/>
          <w:b/>
          <w:bCs/>
          <w:color w:val="000000"/>
          <w:sz w:val="24"/>
          <w:szCs w:val="24"/>
          <w:lang w:eastAsia="en-IN"/>
        </w:rPr>
      </w:pPr>
      <w:r w:rsidRPr="00917765">
        <w:rPr>
          <w:rFonts w:ascii="Arial" w:eastAsia="Times New Roman" w:hAnsi="Arial" w:cs="Arial"/>
          <w:b/>
          <w:bCs/>
          <w:color w:val="000000"/>
          <w:sz w:val="24"/>
          <w:szCs w:val="24"/>
          <w:lang w:eastAsia="en-IN"/>
        </w:rPr>
        <w:t>About this task</w:t>
      </w:r>
    </w:p>
    <w:p w:rsidR="00917765" w:rsidRPr="00917765" w:rsidRDefault="00917765" w:rsidP="00917765">
      <w:pPr>
        <w:spacing w:line="240" w:lineRule="auto"/>
        <w:rPr>
          <w:rFonts w:ascii="Arial" w:eastAsia="Times New Roman" w:hAnsi="Arial" w:cs="Arial"/>
          <w:color w:val="000000"/>
          <w:sz w:val="27"/>
          <w:szCs w:val="27"/>
          <w:lang w:eastAsia="en-IN"/>
        </w:rPr>
      </w:pPr>
      <w:r w:rsidRPr="00917765">
        <w:rPr>
          <w:rFonts w:ascii="Arial" w:eastAsia="Times New Roman" w:hAnsi="Arial" w:cs="Arial"/>
          <w:color w:val="000000"/>
          <w:sz w:val="27"/>
          <w:szCs w:val="27"/>
          <w:lang w:eastAsia="en-IN"/>
        </w:rPr>
        <w:t>Install WebSphere Application Server by using Installation Manager.</w:t>
      </w:r>
    </w:p>
    <w:p w:rsidR="00917765" w:rsidRPr="00917765" w:rsidRDefault="00917765" w:rsidP="00917765">
      <w:pPr>
        <w:spacing w:line="240" w:lineRule="auto"/>
        <w:outlineLvl w:val="1"/>
        <w:rPr>
          <w:rFonts w:ascii="Arial" w:eastAsia="Times New Roman" w:hAnsi="Arial" w:cs="Arial"/>
          <w:b/>
          <w:bCs/>
          <w:color w:val="000000"/>
          <w:sz w:val="24"/>
          <w:szCs w:val="24"/>
          <w:lang w:eastAsia="en-IN"/>
        </w:rPr>
      </w:pPr>
      <w:r w:rsidRPr="00917765">
        <w:rPr>
          <w:rFonts w:ascii="Arial" w:eastAsia="Times New Roman" w:hAnsi="Arial" w:cs="Arial"/>
          <w:b/>
          <w:bCs/>
          <w:color w:val="000000"/>
          <w:sz w:val="24"/>
          <w:szCs w:val="24"/>
          <w:lang w:eastAsia="en-IN"/>
        </w:rPr>
        <w:t>Procedure</w:t>
      </w:r>
    </w:p>
    <w:p w:rsidR="00917765" w:rsidRPr="00917765" w:rsidRDefault="00917765" w:rsidP="00917765">
      <w:pPr>
        <w:numPr>
          <w:ilvl w:val="0"/>
          <w:numId w:val="2"/>
        </w:numPr>
        <w:pBdr>
          <w:top w:val="single" w:sz="6" w:space="0" w:color="C0C0C0"/>
          <w:left w:val="single" w:sz="6" w:space="5" w:color="C0C0C0"/>
          <w:bottom w:val="single" w:sz="6" w:space="3" w:color="C0C0C0"/>
          <w:right w:val="single" w:sz="6" w:space="5" w:color="C0C0C0"/>
        </w:pBdr>
        <w:spacing w:before="120" w:after="120" w:line="240" w:lineRule="auto"/>
        <w:ind w:right="225"/>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If you haven't installed IBM Installation Manager before, install it.</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Log in as root user.</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 xml:space="preserve">Extract the Installation Manager </w:t>
      </w:r>
      <w:proofErr w:type="gramStart"/>
      <w:r w:rsidRPr="00917765">
        <w:rPr>
          <w:rFonts w:ascii="Verdana" w:eastAsia="Times New Roman" w:hAnsi="Verdana" w:cs="Arial"/>
          <w:color w:val="000000"/>
          <w:sz w:val="27"/>
          <w:szCs w:val="27"/>
          <w:lang w:eastAsia="en-IN"/>
        </w:rPr>
        <w:t>archive</w:t>
      </w:r>
      <w:proofErr w:type="gramEnd"/>
      <w:r w:rsidRPr="00917765">
        <w:rPr>
          <w:rFonts w:ascii="Verdana" w:eastAsia="Times New Roman" w:hAnsi="Verdana" w:cs="Arial"/>
          <w:color w:val="000000"/>
          <w:sz w:val="27"/>
          <w:szCs w:val="27"/>
          <w:lang w:eastAsia="en-IN"/>
        </w:rPr>
        <w:t xml:space="preserve"> file.</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 xml:space="preserve">In a terminal, navigate to Installation Manager archive directory </w:t>
      </w:r>
      <w:proofErr w:type="gramStart"/>
      <w:r w:rsidRPr="00917765">
        <w:rPr>
          <w:rFonts w:ascii="Verdana" w:eastAsia="Times New Roman" w:hAnsi="Verdana" w:cs="Arial"/>
          <w:color w:val="000000"/>
          <w:sz w:val="27"/>
          <w:szCs w:val="27"/>
          <w:lang w:eastAsia="en-IN"/>
        </w:rPr>
        <w:t>enter </w:t>
      </w:r>
      <w:r w:rsidRPr="00917765">
        <w:rPr>
          <w:rFonts w:ascii="Courier New" w:eastAsia="Times New Roman" w:hAnsi="Courier New" w:cs="Courier New"/>
          <w:color w:val="000000"/>
          <w:sz w:val="20"/>
          <w:szCs w:val="20"/>
          <w:lang w:eastAsia="en-IN"/>
        </w:rPr>
        <w:t>./</w:t>
      </w:r>
      <w:proofErr w:type="spellStart"/>
      <w:proofErr w:type="gramEnd"/>
      <w:r w:rsidRPr="00917765">
        <w:rPr>
          <w:rFonts w:ascii="Courier New" w:eastAsia="Times New Roman" w:hAnsi="Courier New" w:cs="Courier New"/>
          <w:color w:val="000000"/>
          <w:sz w:val="20"/>
          <w:szCs w:val="20"/>
          <w:lang w:eastAsia="en-IN"/>
        </w:rPr>
        <w:t>installc</w:t>
      </w:r>
      <w:proofErr w:type="spellEnd"/>
      <w:r w:rsidRPr="00917765">
        <w:rPr>
          <w:rFonts w:ascii="Courier New" w:eastAsia="Times New Roman" w:hAnsi="Courier New" w:cs="Courier New"/>
          <w:color w:val="000000"/>
          <w:sz w:val="20"/>
          <w:szCs w:val="20"/>
          <w:lang w:eastAsia="en-IN"/>
        </w:rPr>
        <w:t xml:space="preserve"> -c</w:t>
      </w:r>
      <w:r w:rsidRPr="00917765">
        <w:rPr>
          <w:rFonts w:ascii="Verdana" w:eastAsia="Times New Roman" w:hAnsi="Verdana" w:cs="Arial"/>
          <w:color w:val="000000"/>
          <w:sz w:val="27"/>
          <w:szCs w:val="27"/>
          <w:lang w:eastAsia="en-IN"/>
        </w:rPr>
        <w:t>. The following message is displayed:</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roofErr w:type="spellStart"/>
      <w:r w:rsidRPr="00917765">
        <w:rPr>
          <w:rFonts w:ascii="Courier New" w:eastAsia="Times New Roman" w:hAnsi="Courier New" w:cs="Courier New"/>
          <w:color w:val="000000"/>
          <w:sz w:val="20"/>
          <w:szCs w:val="20"/>
          <w:lang w:eastAsia="en-IN"/>
        </w:rPr>
        <w:t>Preprocessing</w:t>
      </w:r>
      <w:proofErr w:type="spellEnd"/>
      <w:r w:rsidRPr="00917765">
        <w:rPr>
          <w:rFonts w:ascii="Courier New" w:eastAsia="Times New Roman" w:hAnsi="Courier New" w:cs="Courier New"/>
          <w:color w:val="000000"/>
          <w:sz w:val="20"/>
          <w:szCs w:val="20"/>
          <w:lang w:eastAsia="en-IN"/>
        </w:rPr>
        <w:t xml:space="preserve"> the input.</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Loading repositories...</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Preparing and resolving the selected packages...</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=====&gt; IBM Installation Manager&gt; Install</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Select packages to install:</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 xml:space="preserve">     1. [X] IBM® Installation Manager 1.5.2</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 xml:space="preserve">     O. Check for Other Versions, Fixes, and Extensions</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 xml:space="preserve">     N. Next,      C. Cancel</w:t>
      </w:r>
    </w:p>
    <w:p w:rsidR="00917765" w:rsidRPr="00917765" w:rsidRDefault="00917765" w:rsidP="00917765">
      <w:pPr>
        <w:pBdr>
          <w:top w:val="single" w:sz="6" w:space="0" w:color="C0C0C0"/>
          <w:left w:val="single" w:sz="6" w:space="5" w:color="C0C0C0"/>
          <w:bottom w:val="single" w:sz="6" w:space="3" w:color="C0C0C0"/>
          <w:right w:val="single" w:sz="6" w:space="5" w:color="C0C0C0"/>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-----&gt; [N]</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lastRenderedPageBreak/>
        <w:t>Enter </w:t>
      </w:r>
      <w:r w:rsidRPr="00917765">
        <w:rPr>
          <w:rFonts w:ascii="Courier New" w:eastAsia="Times New Roman" w:hAnsi="Courier New" w:cs="Courier New"/>
          <w:color w:val="000000"/>
          <w:sz w:val="20"/>
          <w:szCs w:val="20"/>
          <w:lang w:eastAsia="en-IN"/>
        </w:rPr>
        <w:t>N</w:t>
      </w:r>
      <w:r w:rsidRPr="00917765">
        <w:rPr>
          <w:rFonts w:ascii="Verdana" w:eastAsia="Times New Roman" w:hAnsi="Verdana" w:cs="Arial"/>
          <w:color w:val="000000"/>
          <w:sz w:val="27"/>
          <w:szCs w:val="27"/>
          <w:lang w:eastAsia="en-IN"/>
        </w:rPr>
        <w:t> then </w:t>
      </w:r>
      <w:r w:rsidRPr="00917765">
        <w:rPr>
          <w:rFonts w:ascii="Courier New" w:eastAsia="Times New Roman" w:hAnsi="Courier New" w:cs="Courier New"/>
          <w:color w:val="000000"/>
          <w:sz w:val="20"/>
          <w:szCs w:val="20"/>
          <w:lang w:eastAsia="en-IN"/>
        </w:rPr>
        <w:t>A</w:t>
      </w:r>
      <w:r w:rsidRPr="00917765">
        <w:rPr>
          <w:rFonts w:ascii="Verdana" w:eastAsia="Times New Roman" w:hAnsi="Verdana" w:cs="Arial"/>
          <w:color w:val="000000"/>
          <w:sz w:val="27"/>
          <w:szCs w:val="27"/>
          <w:lang w:eastAsia="en-IN"/>
        </w:rPr>
        <w:t> to accept the license agreement.</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Enter </w:t>
      </w:r>
      <w:r w:rsidRPr="00917765">
        <w:rPr>
          <w:rFonts w:ascii="Courier New" w:eastAsia="Times New Roman" w:hAnsi="Courier New" w:cs="Courier New"/>
          <w:color w:val="000000"/>
          <w:sz w:val="20"/>
          <w:szCs w:val="20"/>
          <w:lang w:eastAsia="en-IN"/>
        </w:rPr>
        <w:t>N</w:t>
      </w:r>
      <w:r w:rsidRPr="00917765">
        <w:rPr>
          <w:rFonts w:ascii="Verdana" w:eastAsia="Times New Roman" w:hAnsi="Verdana" w:cs="Arial"/>
          <w:color w:val="000000"/>
          <w:sz w:val="27"/>
          <w:szCs w:val="27"/>
          <w:lang w:eastAsia="en-IN"/>
        </w:rPr>
        <w:t> until the installation summary like following is displayed:</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=====&gt; IBM Installation Manager&gt; Install&gt; Licenses&gt; Location&gt; Summary</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Target Location:</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 xml:space="preserve">  Package Group Name         :  IBM Installation Manager</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 xml:space="preserve">  Installation Directory     :  /opt/IBM/</w:t>
      </w:r>
      <w:proofErr w:type="spellStart"/>
      <w:r w:rsidRPr="00917765">
        <w:rPr>
          <w:rFonts w:ascii="Courier New" w:eastAsia="Times New Roman" w:hAnsi="Courier New" w:cs="Courier New"/>
          <w:color w:val="000000"/>
          <w:sz w:val="20"/>
          <w:szCs w:val="20"/>
          <w:lang w:eastAsia="en-IN"/>
        </w:rPr>
        <w:t>InstallationManager</w:t>
      </w:r>
      <w:proofErr w:type="spellEnd"/>
      <w:r w:rsidRPr="00917765">
        <w:rPr>
          <w:rFonts w:ascii="Courier New" w:eastAsia="Times New Roman" w:hAnsi="Courier New" w:cs="Courier New"/>
          <w:color w:val="000000"/>
          <w:sz w:val="20"/>
          <w:szCs w:val="20"/>
          <w:lang w:eastAsia="en-IN"/>
        </w:rPr>
        <w:t>/eclipse</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Packages to be installed:</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 xml:space="preserve">        IBM® Installation Manager 1.5.2</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Options:</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 xml:space="preserve">     G. Generate an Installation Response File</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hd w:val="clear" w:color="auto" w:fill="DADAD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 xml:space="preserve">     B. Back,      I. Install,      C. Cancel</w:t>
      </w:r>
    </w:p>
    <w:p w:rsidR="00917765" w:rsidRPr="00917765" w:rsidRDefault="00917765" w:rsidP="00917765">
      <w:pPr>
        <w:pBdr>
          <w:top w:val="single" w:sz="6" w:space="0" w:color="C0C0C0"/>
          <w:left w:val="single" w:sz="6" w:space="5" w:color="C0C0C0"/>
          <w:bottom w:val="single" w:sz="6" w:space="3" w:color="C0C0C0"/>
          <w:right w:val="single" w:sz="6" w:space="5" w:color="C0C0C0"/>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-----&gt; [</w:t>
      </w:r>
      <w:proofErr w:type="gramStart"/>
      <w:r w:rsidRPr="00917765">
        <w:rPr>
          <w:rFonts w:ascii="Courier New" w:eastAsia="Times New Roman" w:hAnsi="Courier New" w:cs="Courier New"/>
          <w:color w:val="000000"/>
          <w:sz w:val="20"/>
          <w:szCs w:val="20"/>
          <w:lang w:eastAsia="en-IN"/>
        </w:rPr>
        <w:t>I</w:t>
      </w:r>
      <w:proofErr w:type="gramEnd"/>
      <w:r w:rsidRPr="00917765">
        <w:rPr>
          <w:rFonts w:ascii="Courier New" w:eastAsia="Times New Roman" w:hAnsi="Courier New" w:cs="Courier New"/>
          <w:color w:val="000000"/>
          <w:sz w:val="20"/>
          <w:szCs w:val="20"/>
          <w:lang w:eastAsia="en-IN"/>
        </w:rPr>
        <w:t>]</w:t>
      </w:r>
    </w:p>
    <w:p w:rsidR="00917765" w:rsidRPr="00917765" w:rsidRDefault="00917765" w:rsidP="00917765">
      <w:pPr>
        <w:pBdr>
          <w:top w:val="single" w:sz="6" w:space="0" w:color="C0C0C0"/>
          <w:left w:val="single" w:sz="6" w:space="5" w:color="C0C0C0"/>
          <w:bottom w:val="single" w:sz="6" w:space="3" w:color="C0C0C0"/>
          <w:right w:val="single" w:sz="6" w:space="5" w:color="C0C0C0"/>
        </w:pBdr>
        <w:spacing w:after="0" w:line="240" w:lineRule="auto"/>
        <w:ind w:left="1440"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Press Enter. The installation process begins. When the installation is complete, the following message is displayed:</w:t>
      </w:r>
    </w:p>
    <w:p w:rsidR="00917765" w:rsidRPr="00917765" w:rsidRDefault="00917765" w:rsidP="00917765">
      <w:pPr>
        <w:pBdr>
          <w:top w:val="single" w:sz="6" w:space="0" w:color="C0C0C0"/>
          <w:left w:val="single" w:sz="6" w:space="5" w:color="C0C0C0"/>
          <w:bottom w:val="single" w:sz="6" w:space="3" w:color="C0C0C0"/>
          <w:right w:val="single" w:sz="6" w:space="5" w:color="C0C0C0"/>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=====&gt; IBM Installation Manager&gt; Install&gt; Licenses&gt; Location&gt; Summary&gt;</w:t>
      </w:r>
    </w:p>
    <w:p w:rsidR="00917765" w:rsidRPr="00917765" w:rsidRDefault="00917765" w:rsidP="00917765">
      <w:pPr>
        <w:pBdr>
          <w:top w:val="single" w:sz="6" w:space="0" w:color="C0C0C0"/>
          <w:left w:val="single" w:sz="6" w:space="5" w:color="C0C0C0"/>
          <w:bottom w:val="single" w:sz="6" w:space="3" w:color="C0C0C0"/>
          <w:right w:val="single" w:sz="6" w:space="5" w:color="C0C0C0"/>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 xml:space="preserve">  Completion</w:t>
      </w:r>
    </w:p>
    <w:p w:rsidR="00917765" w:rsidRPr="00917765" w:rsidRDefault="00917765" w:rsidP="00917765">
      <w:pPr>
        <w:pBdr>
          <w:top w:val="single" w:sz="6" w:space="0" w:color="C0C0C0"/>
          <w:left w:val="single" w:sz="6" w:space="5" w:color="C0C0C0"/>
          <w:bottom w:val="single" w:sz="6" w:space="3" w:color="C0C0C0"/>
          <w:right w:val="single" w:sz="6" w:space="5" w:color="C0C0C0"/>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50"/>
        <w:rPr>
          <w:rFonts w:ascii="Courier New" w:eastAsia="Times New Roman" w:hAnsi="Courier New" w:cs="Courier New"/>
          <w:color w:val="000000"/>
          <w:sz w:val="20"/>
          <w:szCs w:val="20"/>
          <w:lang w:eastAsia="en-IN"/>
        </w:rPr>
      </w:pPr>
    </w:p>
    <w:p w:rsidR="00917765" w:rsidRPr="00917765" w:rsidRDefault="00917765" w:rsidP="00917765">
      <w:pPr>
        <w:pBdr>
          <w:top w:val="single" w:sz="6" w:space="0" w:color="C0C0C0"/>
          <w:left w:val="single" w:sz="6" w:space="5" w:color="C0C0C0"/>
          <w:bottom w:val="single" w:sz="6" w:space="3" w:color="C0C0C0"/>
          <w:right w:val="single" w:sz="6" w:space="5" w:color="C0C0C0"/>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The install completed successfully.</w:t>
      </w:r>
    </w:p>
    <w:p w:rsidR="00917765" w:rsidRPr="00917765" w:rsidRDefault="00917765" w:rsidP="00917765">
      <w:pPr>
        <w:pBdr>
          <w:top w:val="single" w:sz="6" w:space="0" w:color="C0C0C0"/>
          <w:left w:val="single" w:sz="6" w:space="5" w:color="C0C0C0"/>
          <w:bottom w:val="single" w:sz="6" w:space="3" w:color="C0C0C0"/>
          <w:right w:val="single" w:sz="6" w:space="5" w:color="C0C0C0"/>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50"/>
        <w:rPr>
          <w:rFonts w:ascii="Courier New" w:eastAsia="Times New Roman" w:hAnsi="Courier New" w:cs="Courier New"/>
          <w:color w:val="000000"/>
          <w:sz w:val="20"/>
          <w:szCs w:val="20"/>
          <w:lang w:eastAsia="en-IN"/>
        </w:rPr>
      </w:pPr>
    </w:p>
    <w:p w:rsidR="00917765" w:rsidRPr="00917765" w:rsidRDefault="00917765" w:rsidP="00917765">
      <w:pPr>
        <w:pBdr>
          <w:top w:val="single" w:sz="6" w:space="0" w:color="C0C0C0"/>
          <w:left w:val="single" w:sz="6" w:space="5" w:color="C0C0C0"/>
          <w:bottom w:val="single" w:sz="6" w:space="3" w:color="C0C0C0"/>
          <w:right w:val="single" w:sz="6" w:space="5" w:color="C0C0C0"/>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Options:</w:t>
      </w:r>
    </w:p>
    <w:p w:rsidR="00917765" w:rsidRPr="00917765" w:rsidRDefault="00917765" w:rsidP="00917765">
      <w:pPr>
        <w:pBdr>
          <w:top w:val="single" w:sz="6" w:space="0" w:color="C0C0C0"/>
          <w:left w:val="single" w:sz="6" w:space="5" w:color="C0C0C0"/>
          <w:bottom w:val="single" w:sz="6" w:space="3" w:color="C0C0C0"/>
          <w:right w:val="single" w:sz="6" w:space="5" w:color="C0C0C0"/>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 xml:space="preserve">     R. Restart Installation Manager</w:t>
      </w:r>
    </w:p>
    <w:p w:rsidR="00917765" w:rsidRPr="00917765" w:rsidRDefault="00917765" w:rsidP="00917765">
      <w:pPr>
        <w:pBdr>
          <w:top w:val="single" w:sz="6" w:space="0" w:color="C0C0C0"/>
          <w:left w:val="single" w:sz="6" w:space="5" w:color="C0C0C0"/>
          <w:bottom w:val="single" w:sz="6" w:space="3" w:color="C0C0C0"/>
          <w:right w:val="single" w:sz="6" w:space="5" w:color="C0C0C0"/>
        </w:pBdr>
        <w:shd w:val="clear" w:color="auto" w:fill="DADAD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ight="450"/>
        <w:rPr>
          <w:rFonts w:ascii="Courier New" w:eastAsia="Times New Roman" w:hAnsi="Courier New" w:cs="Courier New"/>
          <w:color w:val="000000"/>
          <w:sz w:val="20"/>
          <w:szCs w:val="20"/>
          <w:lang w:eastAsia="en-IN"/>
        </w:rPr>
      </w:pPr>
      <w:r w:rsidRPr="00917765">
        <w:rPr>
          <w:rFonts w:ascii="Courier New" w:eastAsia="Times New Roman" w:hAnsi="Courier New" w:cs="Courier New"/>
          <w:color w:val="000000"/>
          <w:sz w:val="20"/>
          <w:szCs w:val="20"/>
          <w:lang w:eastAsia="en-IN"/>
        </w:rPr>
        <w:t>-----&gt; [R]</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Press Enter, and then enter </w:t>
      </w:r>
      <w:r w:rsidRPr="00917765">
        <w:rPr>
          <w:rFonts w:ascii="Courier New" w:eastAsia="Times New Roman" w:hAnsi="Courier New" w:cs="Courier New"/>
          <w:color w:val="000000"/>
          <w:sz w:val="20"/>
          <w:szCs w:val="20"/>
          <w:lang w:eastAsia="en-IN"/>
        </w:rPr>
        <w:t>X</w:t>
      </w:r>
      <w:r w:rsidRPr="00917765">
        <w:rPr>
          <w:rFonts w:ascii="Verdana" w:eastAsia="Times New Roman" w:hAnsi="Verdana" w:cs="Arial"/>
          <w:color w:val="000000"/>
          <w:sz w:val="27"/>
          <w:szCs w:val="27"/>
          <w:lang w:eastAsia="en-IN"/>
        </w:rPr>
        <w:t> to exit the Installation Manager.</w:t>
      </w:r>
    </w:p>
    <w:p w:rsidR="00917765" w:rsidRPr="00917765" w:rsidRDefault="00917765" w:rsidP="00917765">
      <w:pPr>
        <w:numPr>
          <w:ilvl w:val="0"/>
          <w:numId w:val="2"/>
        </w:numPr>
        <w:pBdr>
          <w:top w:val="single" w:sz="6" w:space="0" w:color="C0C0C0"/>
          <w:left w:val="single" w:sz="6" w:space="5" w:color="C0C0C0"/>
          <w:bottom w:val="single" w:sz="6" w:space="3" w:color="C0C0C0"/>
          <w:right w:val="single" w:sz="6" w:space="5" w:color="C0C0C0"/>
        </w:pBdr>
        <w:spacing w:before="120" w:after="120" w:line="240" w:lineRule="auto"/>
        <w:ind w:right="225"/>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Navigate to the </w:t>
      </w:r>
      <w:r w:rsidRPr="00917765">
        <w:rPr>
          <w:rFonts w:ascii="Times New Roman" w:eastAsia="Times New Roman" w:hAnsi="Times New Roman" w:cs="Times New Roman"/>
          <w:color w:val="000000"/>
          <w:sz w:val="27"/>
          <w:szCs w:val="27"/>
          <w:lang w:eastAsia="en-IN"/>
        </w:rPr>
        <w:t>/opt/IBM/</w:t>
      </w:r>
      <w:proofErr w:type="spellStart"/>
      <w:r w:rsidRPr="00917765">
        <w:rPr>
          <w:rFonts w:ascii="Times New Roman" w:eastAsia="Times New Roman" w:hAnsi="Times New Roman" w:cs="Times New Roman"/>
          <w:color w:val="000000"/>
          <w:sz w:val="27"/>
          <w:szCs w:val="27"/>
          <w:lang w:eastAsia="en-IN"/>
        </w:rPr>
        <w:t>InstallationManager</w:t>
      </w:r>
      <w:proofErr w:type="spellEnd"/>
      <w:r w:rsidRPr="00917765">
        <w:rPr>
          <w:rFonts w:ascii="Times New Roman" w:eastAsia="Times New Roman" w:hAnsi="Times New Roman" w:cs="Times New Roman"/>
          <w:color w:val="000000"/>
          <w:sz w:val="27"/>
          <w:szCs w:val="27"/>
          <w:lang w:eastAsia="en-IN"/>
        </w:rPr>
        <w:t>/eclipse</w:t>
      </w:r>
      <w:r w:rsidRPr="00917765">
        <w:rPr>
          <w:rFonts w:ascii="Verdana" w:eastAsia="Times New Roman" w:hAnsi="Verdana" w:cs="Arial"/>
          <w:color w:val="000000"/>
          <w:sz w:val="27"/>
          <w:szCs w:val="27"/>
          <w:lang w:eastAsia="en-IN"/>
        </w:rPr>
        <w:t> subdirectory in the directory where you installed IBM Installation Manager.</w:t>
      </w:r>
    </w:p>
    <w:p w:rsidR="00917765" w:rsidRPr="00917765" w:rsidRDefault="00917765" w:rsidP="00917765">
      <w:pPr>
        <w:numPr>
          <w:ilvl w:val="0"/>
          <w:numId w:val="2"/>
        </w:numPr>
        <w:pBdr>
          <w:top w:val="single" w:sz="6" w:space="0" w:color="C0C0C0"/>
          <w:left w:val="single" w:sz="6" w:space="5" w:color="C0C0C0"/>
          <w:bottom w:val="single" w:sz="6" w:space="3" w:color="C0C0C0"/>
          <w:right w:val="single" w:sz="6" w:space="5" w:color="C0C0C0"/>
        </w:pBdr>
        <w:spacing w:before="120" w:after="120" w:line="240" w:lineRule="auto"/>
        <w:ind w:right="225"/>
        <w:rPr>
          <w:rFonts w:ascii="Verdana" w:eastAsia="Times New Roman" w:hAnsi="Verdana" w:cs="Arial"/>
          <w:color w:val="000000"/>
          <w:sz w:val="27"/>
          <w:szCs w:val="27"/>
          <w:lang w:eastAsia="en-IN"/>
        </w:rPr>
      </w:pPr>
      <w:proofErr w:type="gramStart"/>
      <w:r w:rsidRPr="00917765">
        <w:rPr>
          <w:rFonts w:ascii="Verdana" w:eastAsia="Times New Roman" w:hAnsi="Verdana" w:cs="Arial"/>
          <w:color w:val="000000"/>
          <w:sz w:val="27"/>
          <w:szCs w:val="27"/>
          <w:lang w:eastAsia="en-IN"/>
        </w:rPr>
        <w:t>Enter </w:t>
      </w:r>
      <w:r w:rsidRPr="00917765">
        <w:rPr>
          <w:rFonts w:ascii="Courier New" w:eastAsia="Times New Roman" w:hAnsi="Courier New" w:cs="Courier New"/>
          <w:color w:val="000000"/>
          <w:sz w:val="20"/>
          <w:szCs w:val="20"/>
          <w:lang w:eastAsia="en-IN"/>
        </w:rPr>
        <w:t>./</w:t>
      </w:r>
      <w:proofErr w:type="gramEnd"/>
      <w:r w:rsidRPr="00917765">
        <w:rPr>
          <w:rFonts w:ascii="Courier New" w:eastAsia="Times New Roman" w:hAnsi="Courier New" w:cs="Courier New"/>
          <w:color w:val="000000"/>
          <w:sz w:val="20"/>
          <w:szCs w:val="20"/>
          <w:lang w:eastAsia="en-IN"/>
        </w:rPr>
        <w:t>IBMIM</w:t>
      </w:r>
      <w:r w:rsidRPr="00917765">
        <w:rPr>
          <w:rFonts w:ascii="Verdana" w:eastAsia="Times New Roman" w:hAnsi="Verdana" w:cs="Arial"/>
          <w:color w:val="000000"/>
          <w:sz w:val="27"/>
          <w:szCs w:val="27"/>
          <w:lang w:eastAsia="en-IN"/>
        </w:rPr>
        <w:t> and press Enter. The IBM Installation Manager window is displayed.</w:t>
      </w:r>
    </w:p>
    <w:p w:rsidR="00917765" w:rsidRPr="00917765" w:rsidRDefault="00917765" w:rsidP="00917765">
      <w:pPr>
        <w:numPr>
          <w:ilvl w:val="0"/>
          <w:numId w:val="2"/>
        </w:numPr>
        <w:pBdr>
          <w:top w:val="single" w:sz="6" w:space="0" w:color="C0C0C0"/>
          <w:left w:val="single" w:sz="6" w:space="5" w:color="C0C0C0"/>
          <w:bottom w:val="single" w:sz="6" w:space="3" w:color="C0C0C0"/>
          <w:right w:val="single" w:sz="6" w:space="5" w:color="C0C0C0"/>
        </w:pBdr>
        <w:spacing w:before="120" w:after="120" w:line="240" w:lineRule="auto"/>
        <w:ind w:right="225"/>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Click </w:t>
      </w:r>
      <w:r w:rsidRPr="00917765">
        <w:rPr>
          <w:rFonts w:ascii="Verdana" w:eastAsia="Times New Roman" w:hAnsi="Verdana" w:cs="Arial"/>
          <w:b/>
          <w:bCs/>
          <w:color w:val="000000"/>
          <w:sz w:val="27"/>
          <w:szCs w:val="27"/>
          <w:lang w:eastAsia="en-IN"/>
        </w:rPr>
        <w:t>Install</w:t>
      </w:r>
      <w:r w:rsidRPr="00917765">
        <w:rPr>
          <w:rFonts w:ascii="Verdana" w:eastAsia="Times New Roman" w:hAnsi="Verdana" w:cs="Arial"/>
          <w:color w:val="000000"/>
          <w:sz w:val="27"/>
          <w:szCs w:val="27"/>
          <w:lang w:eastAsia="en-IN"/>
        </w:rPr>
        <w:t>.</w:t>
      </w:r>
    </w:p>
    <w:p w:rsidR="00917765" w:rsidRPr="00917765" w:rsidRDefault="00917765" w:rsidP="00917765">
      <w:pPr>
        <w:numPr>
          <w:ilvl w:val="0"/>
          <w:numId w:val="2"/>
        </w:numPr>
        <w:pBdr>
          <w:top w:val="single" w:sz="6" w:space="0" w:color="C0C0C0"/>
          <w:left w:val="single" w:sz="6" w:space="5" w:color="C0C0C0"/>
          <w:bottom w:val="single" w:sz="6" w:space="3" w:color="C0C0C0"/>
          <w:right w:val="single" w:sz="6" w:space="5" w:color="C0C0C0"/>
        </w:pBdr>
        <w:spacing w:before="120" w:after="120" w:line="240" w:lineRule="auto"/>
        <w:ind w:right="225"/>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If a message is displayed that states </w:t>
      </w:r>
      <w:r w:rsidRPr="00917765">
        <w:rPr>
          <w:rFonts w:ascii="Courier New" w:eastAsia="Times New Roman" w:hAnsi="Courier New" w:cs="Courier New"/>
          <w:color w:val="000000"/>
          <w:sz w:val="27"/>
          <w:szCs w:val="27"/>
          <w:lang w:eastAsia="en-IN"/>
        </w:rPr>
        <w:t>Installation Manager cannot find any packages to install</w:t>
      </w:r>
      <w:r w:rsidRPr="00917765">
        <w:rPr>
          <w:rFonts w:ascii="Verdana" w:eastAsia="Times New Roman" w:hAnsi="Verdana" w:cs="Arial"/>
          <w:color w:val="000000"/>
          <w:sz w:val="27"/>
          <w:szCs w:val="27"/>
          <w:lang w:eastAsia="en-IN"/>
        </w:rPr>
        <w:t>, add WebSphere Application Server to the repository:</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Click the </w:t>
      </w:r>
      <w:r w:rsidRPr="00917765">
        <w:rPr>
          <w:rFonts w:ascii="Verdana" w:eastAsia="Times New Roman" w:hAnsi="Verdana" w:cs="Arial"/>
          <w:b/>
          <w:bCs/>
          <w:color w:val="000000"/>
          <w:sz w:val="27"/>
          <w:szCs w:val="27"/>
          <w:lang w:eastAsia="en-IN"/>
        </w:rPr>
        <w:t>Repositories</w:t>
      </w:r>
      <w:r w:rsidRPr="00917765">
        <w:rPr>
          <w:rFonts w:ascii="Verdana" w:eastAsia="Times New Roman" w:hAnsi="Verdana" w:cs="Arial"/>
          <w:color w:val="000000"/>
          <w:sz w:val="27"/>
          <w:szCs w:val="27"/>
          <w:lang w:eastAsia="en-IN"/>
        </w:rPr>
        <w:t> link in the </w:t>
      </w:r>
      <w:r w:rsidRPr="00917765">
        <w:rPr>
          <w:rFonts w:ascii="Verdana" w:eastAsia="Times New Roman" w:hAnsi="Verdana" w:cs="Arial"/>
          <w:b/>
          <w:bCs/>
          <w:color w:val="000000"/>
          <w:sz w:val="27"/>
          <w:szCs w:val="27"/>
          <w:lang w:eastAsia="en-IN"/>
        </w:rPr>
        <w:t>Repository connections</w:t>
      </w:r>
      <w:r w:rsidRPr="00917765">
        <w:rPr>
          <w:rFonts w:ascii="Verdana" w:eastAsia="Times New Roman" w:hAnsi="Verdana" w:cs="Arial"/>
          <w:color w:val="000000"/>
          <w:sz w:val="27"/>
          <w:szCs w:val="27"/>
          <w:lang w:eastAsia="en-IN"/>
        </w:rPr>
        <w:t> field. The Preferences window is displayed.</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lastRenderedPageBreak/>
        <w:t>Click </w:t>
      </w:r>
      <w:r w:rsidRPr="00917765">
        <w:rPr>
          <w:rFonts w:ascii="Verdana" w:eastAsia="Times New Roman" w:hAnsi="Verdana" w:cs="Arial"/>
          <w:b/>
          <w:bCs/>
          <w:color w:val="000000"/>
          <w:sz w:val="27"/>
          <w:szCs w:val="27"/>
          <w:lang w:eastAsia="en-IN"/>
        </w:rPr>
        <w:t>Add Repository</w:t>
      </w:r>
      <w:r w:rsidRPr="00917765">
        <w:rPr>
          <w:rFonts w:ascii="Verdana" w:eastAsia="Times New Roman" w:hAnsi="Verdana" w:cs="Arial"/>
          <w:color w:val="000000"/>
          <w:sz w:val="27"/>
          <w:szCs w:val="27"/>
          <w:lang w:eastAsia="en-IN"/>
        </w:rPr>
        <w:t> in the upper right of the Preferences window. The Add Repository window is displayed.</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Click </w:t>
      </w:r>
      <w:r w:rsidRPr="00917765">
        <w:rPr>
          <w:rFonts w:ascii="Verdana" w:eastAsia="Times New Roman" w:hAnsi="Verdana" w:cs="Arial"/>
          <w:b/>
          <w:bCs/>
          <w:color w:val="000000"/>
          <w:sz w:val="27"/>
          <w:szCs w:val="27"/>
          <w:lang w:eastAsia="en-IN"/>
        </w:rPr>
        <w:t>Browse</w:t>
      </w:r>
      <w:r w:rsidRPr="00917765">
        <w:rPr>
          <w:rFonts w:ascii="Verdana" w:eastAsia="Times New Roman" w:hAnsi="Verdana" w:cs="Arial"/>
          <w:color w:val="000000"/>
          <w:sz w:val="27"/>
          <w:szCs w:val="27"/>
          <w:lang w:eastAsia="en-IN"/>
        </w:rPr>
        <w:t>, then find the </w:t>
      </w:r>
      <w:proofErr w:type="spellStart"/>
      <w:r w:rsidRPr="00917765">
        <w:rPr>
          <w:rFonts w:ascii="Times New Roman" w:eastAsia="Times New Roman" w:hAnsi="Times New Roman" w:cs="Times New Roman"/>
          <w:color w:val="000000"/>
          <w:sz w:val="27"/>
          <w:szCs w:val="27"/>
          <w:lang w:eastAsia="en-IN"/>
        </w:rPr>
        <w:t>repository.config</w:t>
      </w:r>
      <w:proofErr w:type="spellEnd"/>
      <w:r w:rsidRPr="00917765">
        <w:rPr>
          <w:rFonts w:ascii="Verdana" w:eastAsia="Times New Roman" w:hAnsi="Verdana" w:cs="Arial"/>
          <w:color w:val="000000"/>
          <w:sz w:val="27"/>
          <w:szCs w:val="27"/>
          <w:lang w:eastAsia="en-IN"/>
        </w:rPr>
        <w:t> file for WebSphere Application Server, and then click </w:t>
      </w:r>
      <w:r w:rsidRPr="00917765">
        <w:rPr>
          <w:rFonts w:ascii="Verdana" w:eastAsia="Times New Roman" w:hAnsi="Verdana" w:cs="Arial"/>
          <w:b/>
          <w:bCs/>
          <w:color w:val="000000"/>
          <w:sz w:val="27"/>
          <w:szCs w:val="27"/>
          <w:lang w:eastAsia="en-IN"/>
        </w:rPr>
        <w:t>OK</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Click </w:t>
      </w:r>
      <w:r w:rsidRPr="00917765">
        <w:rPr>
          <w:rFonts w:ascii="Verdana" w:eastAsia="Times New Roman" w:hAnsi="Verdana" w:cs="Arial"/>
          <w:b/>
          <w:bCs/>
          <w:color w:val="000000"/>
          <w:sz w:val="27"/>
          <w:szCs w:val="27"/>
          <w:lang w:eastAsia="en-IN"/>
        </w:rPr>
        <w:t>OK</w:t>
      </w:r>
      <w:r w:rsidRPr="00917765">
        <w:rPr>
          <w:rFonts w:ascii="Verdana" w:eastAsia="Times New Roman" w:hAnsi="Verdana" w:cs="Arial"/>
          <w:color w:val="000000"/>
          <w:sz w:val="27"/>
          <w:szCs w:val="27"/>
          <w:lang w:eastAsia="en-IN"/>
        </w:rPr>
        <w:t>.</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Click </w:t>
      </w:r>
      <w:r w:rsidRPr="00917765">
        <w:rPr>
          <w:rFonts w:ascii="Verdana" w:eastAsia="Times New Roman" w:hAnsi="Verdana" w:cs="Arial"/>
          <w:b/>
          <w:bCs/>
          <w:color w:val="000000"/>
          <w:sz w:val="27"/>
          <w:szCs w:val="27"/>
          <w:lang w:eastAsia="en-IN"/>
        </w:rPr>
        <w:t>Test Connections</w:t>
      </w:r>
      <w:r w:rsidRPr="00917765">
        <w:rPr>
          <w:rFonts w:ascii="Verdana" w:eastAsia="Times New Roman" w:hAnsi="Verdana" w:cs="Arial"/>
          <w:color w:val="000000"/>
          <w:sz w:val="27"/>
          <w:szCs w:val="27"/>
          <w:lang w:eastAsia="en-IN"/>
        </w:rPr>
        <w:t> on the right of the Preferences window. If a message is displayed that states </w:t>
      </w:r>
      <w:proofErr w:type="gramStart"/>
      <w:r w:rsidRPr="00917765">
        <w:rPr>
          <w:rFonts w:ascii="Courier New" w:eastAsia="Times New Roman" w:hAnsi="Courier New" w:cs="Courier New"/>
          <w:color w:val="000000"/>
          <w:sz w:val="27"/>
          <w:szCs w:val="27"/>
          <w:lang w:eastAsia="en-IN"/>
        </w:rPr>
        <w:t>All</w:t>
      </w:r>
      <w:proofErr w:type="gramEnd"/>
      <w:r w:rsidRPr="00917765">
        <w:rPr>
          <w:rFonts w:ascii="Courier New" w:eastAsia="Times New Roman" w:hAnsi="Courier New" w:cs="Courier New"/>
          <w:color w:val="000000"/>
          <w:sz w:val="27"/>
          <w:szCs w:val="27"/>
          <w:lang w:eastAsia="en-IN"/>
        </w:rPr>
        <w:t xml:space="preserve"> the selected repositories are connected</w:t>
      </w:r>
      <w:r w:rsidRPr="00917765">
        <w:rPr>
          <w:rFonts w:ascii="Verdana" w:eastAsia="Times New Roman" w:hAnsi="Verdana" w:cs="Arial"/>
          <w:color w:val="000000"/>
          <w:sz w:val="27"/>
          <w:szCs w:val="27"/>
          <w:lang w:eastAsia="en-IN"/>
        </w:rPr>
        <w:t>, WebSphere Application Server is added to the repository.</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Click </w:t>
      </w:r>
      <w:r w:rsidRPr="00917765">
        <w:rPr>
          <w:rFonts w:ascii="Verdana" w:eastAsia="Times New Roman" w:hAnsi="Verdana" w:cs="Arial"/>
          <w:b/>
          <w:bCs/>
          <w:color w:val="000000"/>
          <w:sz w:val="27"/>
          <w:szCs w:val="27"/>
          <w:lang w:eastAsia="en-IN"/>
        </w:rPr>
        <w:t>OK</w:t>
      </w:r>
      <w:r w:rsidRPr="00917765">
        <w:rPr>
          <w:rFonts w:ascii="Verdana" w:eastAsia="Times New Roman" w:hAnsi="Verdana" w:cs="Arial"/>
          <w:color w:val="000000"/>
          <w:sz w:val="27"/>
          <w:szCs w:val="27"/>
          <w:lang w:eastAsia="en-IN"/>
        </w:rPr>
        <w:t xml:space="preserve"> to close the Test Connection window, </w:t>
      </w:r>
      <w:proofErr w:type="gramStart"/>
      <w:r w:rsidRPr="00917765">
        <w:rPr>
          <w:rFonts w:ascii="Verdana" w:eastAsia="Times New Roman" w:hAnsi="Verdana" w:cs="Arial"/>
          <w:color w:val="000000"/>
          <w:sz w:val="27"/>
          <w:szCs w:val="27"/>
          <w:lang w:eastAsia="en-IN"/>
        </w:rPr>
        <w:t>then</w:t>
      </w:r>
      <w:proofErr w:type="gramEnd"/>
      <w:r w:rsidRPr="00917765">
        <w:rPr>
          <w:rFonts w:ascii="Verdana" w:eastAsia="Times New Roman" w:hAnsi="Verdana" w:cs="Arial"/>
          <w:color w:val="000000"/>
          <w:sz w:val="27"/>
          <w:szCs w:val="27"/>
          <w:lang w:eastAsia="en-IN"/>
        </w:rPr>
        <w:t xml:space="preserve"> click </w:t>
      </w:r>
      <w:r w:rsidRPr="00917765">
        <w:rPr>
          <w:rFonts w:ascii="Verdana" w:eastAsia="Times New Roman" w:hAnsi="Verdana" w:cs="Arial"/>
          <w:b/>
          <w:bCs/>
          <w:color w:val="000000"/>
          <w:sz w:val="27"/>
          <w:szCs w:val="27"/>
          <w:lang w:eastAsia="en-IN"/>
        </w:rPr>
        <w:t>OK</w:t>
      </w:r>
      <w:r w:rsidRPr="00917765">
        <w:rPr>
          <w:rFonts w:ascii="Verdana" w:eastAsia="Times New Roman" w:hAnsi="Verdana" w:cs="Arial"/>
          <w:color w:val="000000"/>
          <w:sz w:val="27"/>
          <w:szCs w:val="27"/>
          <w:lang w:eastAsia="en-IN"/>
        </w:rPr>
        <w:t> again to confirm adding the repository.</w:t>
      </w:r>
    </w:p>
    <w:p w:rsidR="00917765" w:rsidRPr="00917765" w:rsidRDefault="00917765" w:rsidP="00917765">
      <w:pPr>
        <w:numPr>
          <w:ilvl w:val="0"/>
          <w:numId w:val="2"/>
        </w:numPr>
        <w:pBdr>
          <w:top w:val="single" w:sz="6" w:space="0" w:color="C0C0C0"/>
          <w:left w:val="single" w:sz="6" w:space="5" w:color="C0C0C0"/>
          <w:bottom w:val="single" w:sz="6" w:space="3" w:color="C0C0C0"/>
          <w:right w:val="single" w:sz="6" w:space="5" w:color="C0C0C0"/>
        </w:pBdr>
        <w:spacing w:before="120" w:after="120" w:line="240" w:lineRule="auto"/>
        <w:ind w:right="225"/>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Select the version number of WebSphere Application Server, for example </w:t>
      </w:r>
      <w:r w:rsidRPr="00917765">
        <w:rPr>
          <w:rFonts w:ascii="Verdana" w:eastAsia="Times New Roman" w:hAnsi="Verdana" w:cs="Arial"/>
          <w:b/>
          <w:bCs/>
          <w:color w:val="000000"/>
          <w:sz w:val="27"/>
          <w:szCs w:val="27"/>
          <w:lang w:eastAsia="en-IN"/>
        </w:rPr>
        <w:t>Version 8.0.0.0</w:t>
      </w:r>
      <w:r w:rsidRPr="00917765">
        <w:rPr>
          <w:rFonts w:ascii="Verdana" w:eastAsia="Times New Roman" w:hAnsi="Verdana" w:cs="Arial"/>
          <w:color w:val="000000"/>
          <w:sz w:val="27"/>
          <w:szCs w:val="27"/>
          <w:lang w:eastAsia="en-IN"/>
        </w:rPr>
        <w:t>, and then click </w:t>
      </w:r>
      <w:proofErr w:type="gramStart"/>
      <w:r w:rsidRPr="00917765">
        <w:rPr>
          <w:rFonts w:ascii="Verdana" w:eastAsia="Times New Roman" w:hAnsi="Verdana" w:cs="Arial"/>
          <w:b/>
          <w:bCs/>
          <w:color w:val="000000"/>
          <w:sz w:val="27"/>
          <w:szCs w:val="27"/>
          <w:lang w:eastAsia="en-IN"/>
        </w:rPr>
        <w:t>Next</w:t>
      </w:r>
      <w:proofErr w:type="gramEnd"/>
      <w:r w:rsidRPr="00917765">
        <w:rPr>
          <w:rFonts w:ascii="Verdana" w:eastAsia="Times New Roman" w:hAnsi="Verdana" w:cs="Arial"/>
          <w:color w:val="000000"/>
          <w:sz w:val="27"/>
          <w:szCs w:val="27"/>
          <w:lang w:eastAsia="en-IN"/>
        </w:rPr>
        <w:t>.</w:t>
      </w:r>
    </w:p>
    <w:p w:rsidR="00917765" w:rsidRPr="00917765" w:rsidRDefault="00917765" w:rsidP="00917765">
      <w:pPr>
        <w:numPr>
          <w:ilvl w:val="0"/>
          <w:numId w:val="2"/>
        </w:numPr>
        <w:pBdr>
          <w:top w:val="single" w:sz="6" w:space="0" w:color="C0C0C0"/>
          <w:left w:val="single" w:sz="6" w:space="5" w:color="C0C0C0"/>
          <w:bottom w:val="single" w:sz="6" w:space="3" w:color="C0C0C0"/>
          <w:right w:val="single" w:sz="6" w:space="5" w:color="C0C0C0"/>
        </w:pBdr>
        <w:spacing w:before="120" w:after="120" w:line="240" w:lineRule="auto"/>
        <w:ind w:right="225"/>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Click </w:t>
      </w:r>
      <w:r w:rsidRPr="00917765">
        <w:rPr>
          <w:rFonts w:ascii="Verdana" w:eastAsia="Times New Roman" w:hAnsi="Verdana" w:cs="Arial"/>
          <w:b/>
          <w:bCs/>
          <w:color w:val="000000"/>
          <w:sz w:val="27"/>
          <w:szCs w:val="27"/>
          <w:lang w:eastAsia="en-IN"/>
        </w:rPr>
        <w:t>I accept the terms in the license agreement</w:t>
      </w:r>
      <w:r w:rsidRPr="00917765">
        <w:rPr>
          <w:rFonts w:ascii="Verdana" w:eastAsia="Times New Roman" w:hAnsi="Verdana" w:cs="Arial"/>
          <w:color w:val="000000"/>
          <w:sz w:val="27"/>
          <w:szCs w:val="27"/>
          <w:lang w:eastAsia="en-IN"/>
        </w:rPr>
        <w:t>, and then click </w:t>
      </w:r>
      <w:proofErr w:type="gramStart"/>
      <w:r w:rsidRPr="00917765">
        <w:rPr>
          <w:rFonts w:ascii="Verdana" w:eastAsia="Times New Roman" w:hAnsi="Verdana" w:cs="Arial"/>
          <w:b/>
          <w:bCs/>
          <w:color w:val="000000"/>
          <w:sz w:val="27"/>
          <w:szCs w:val="27"/>
          <w:lang w:eastAsia="en-IN"/>
        </w:rPr>
        <w:t>Next</w:t>
      </w:r>
      <w:proofErr w:type="gramEnd"/>
      <w:r w:rsidRPr="00917765">
        <w:rPr>
          <w:rFonts w:ascii="Verdana" w:eastAsia="Times New Roman" w:hAnsi="Verdana" w:cs="Arial"/>
          <w:color w:val="000000"/>
          <w:sz w:val="27"/>
          <w:szCs w:val="27"/>
          <w:lang w:eastAsia="en-IN"/>
        </w:rPr>
        <w:t>.</w:t>
      </w:r>
    </w:p>
    <w:p w:rsidR="00917765" w:rsidRPr="00917765" w:rsidRDefault="00917765" w:rsidP="00917765">
      <w:pPr>
        <w:numPr>
          <w:ilvl w:val="0"/>
          <w:numId w:val="2"/>
        </w:numPr>
        <w:pBdr>
          <w:top w:val="single" w:sz="6" w:space="0" w:color="C0C0C0"/>
          <w:left w:val="single" w:sz="6" w:space="5" w:color="C0C0C0"/>
          <w:bottom w:val="single" w:sz="6" w:space="3" w:color="C0C0C0"/>
          <w:right w:val="single" w:sz="6" w:space="5" w:color="C0C0C0"/>
        </w:pBdr>
        <w:spacing w:before="120" w:after="120" w:line="240" w:lineRule="auto"/>
        <w:ind w:right="225"/>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Click </w:t>
      </w:r>
      <w:proofErr w:type="gramStart"/>
      <w:r w:rsidRPr="00917765">
        <w:rPr>
          <w:rFonts w:ascii="Verdana" w:eastAsia="Times New Roman" w:hAnsi="Verdana" w:cs="Arial"/>
          <w:b/>
          <w:bCs/>
          <w:color w:val="000000"/>
          <w:sz w:val="27"/>
          <w:szCs w:val="27"/>
          <w:lang w:eastAsia="en-IN"/>
        </w:rPr>
        <w:t>Next</w:t>
      </w:r>
      <w:proofErr w:type="gramEnd"/>
      <w:r w:rsidRPr="00917765">
        <w:rPr>
          <w:rFonts w:ascii="Verdana" w:eastAsia="Times New Roman" w:hAnsi="Verdana" w:cs="Arial"/>
          <w:color w:val="000000"/>
          <w:sz w:val="27"/>
          <w:szCs w:val="27"/>
          <w:lang w:eastAsia="en-IN"/>
        </w:rPr>
        <w:t>, then click </w:t>
      </w:r>
      <w:r w:rsidRPr="00917765">
        <w:rPr>
          <w:rFonts w:ascii="Verdana" w:eastAsia="Times New Roman" w:hAnsi="Verdana" w:cs="Arial"/>
          <w:b/>
          <w:bCs/>
          <w:color w:val="000000"/>
          <w:sz w:val="27"/>
          <w:szCs w:val="27"/>
          <w:lang w:eastAsia="en-IN"/>
        </w:rPr>
        <w:t>Next</w:t>
      </w:r>
      <w:r w:rsidRPr="00917765">
        <w:rPr>
          <w:rFonts w:ascii="Verdana" w:eastAsia="Times New Roman" w:hAnsi="Verdana" w:cs="Arial"/>
          <w:color w:val="000000"/>
          <w:sz w:val="27"/>
          <w:szCs w:val="27"/>
          <w:lang w:eastAsia="en-IN"/>
        </w:rPr>
        <w:t> again.</w:t>
      </w:r>
    </w:p>
    <w:p w:rsidR="00917765" w:rsidRPr="00917765" w:rsidRDefault="00917765" w:rsidP="00917765">
      <w:pPr>
        <w:numPr>
          <w:ilvl w:val="0"/>
          <w:numId w:val="2"/>
        </w:numPr>
        <w:pBdr>
          <w:top w:val="single" w:sz="6" w:space="0" w:color="C0C0C0"/>
          <w:left w:val="single" w:sz="6" w:space="5" w:color="C0C0C0"/>
          <w:bottom w:val="single" w:sz="6" w:space="3" w:color="C0C0C0"/>
          <w:right w:val="single" w:sz="6" w:space="5" w:color="C0C0C0"/>
        </w:pBdr>
        <w:spacing w:before="120" w:after="120" w:line="240" w:lineRule="auto"/>
        <w:ind w:right="225"/>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In the Features window, select the languages that you want and click </w:t>
      </w:r>
      <w:proofErr w:type="gramStart"/>
      <w:r w:rsidRPr="00917765">
        <w:rPr>
          <w:rFonts w:ascii="Verdana" w:eastAsia="Times New Roman" w:hAnsi="Verdana" w:cs="Arial"/>
          <w:b/>
          <w:bCs/>
          <w:color w:val="000000"/>
          <w:sz w:val="27"/>
          <w:szCs w:val="27"/>
          <w:lang w:eastAsia="en-IN"/>
        </w:rPr>
        <w:t>Next</w:t>
      </w:r>
      <w:proofErr w:type="gramEnd"/>
      <w:r w:rsidRPr="00917765">
        <w:rPr>
          <w:rFonts w:ascii="Verdana" w:eastAsia="Times New Roman" w:hAnsi="Verdana" w:cs="Arial"/>
          <w:color w:val="000000"/>
          <w:sz w:val="27"/>
          <w:szCs w:val="27"/>
          <w:lang w:eastAsia="en-IN"/>
        </w:rPr>
        <w:t>.</w:t>
      </w:r>
    </w:p>
    <w:p w:rsidR="00917765" w:rsidRPr="00917765" w:rsidRDefault="00917765" w:rsidP="00917765">
      <w:pPr>
        <w:numPr>
          <w:ilvl w:val="0"/>
          <w:numId w:val="2"/>
        </w:numPr>
        <w:pBdr>
          <w:top w:val="single" w:sz="6" w:space="0" w:color="C0C0C0"/>
          <w:left w:val="single" w:sz="6" w:space="5" w:color="C0C0C0"/>
          <w:bottom w:val="single" w:sz="6" w:space="3" w:color="C0C0C0"/>
          <w:right w:val="single" w:sz="6" w:space="5" w:color="C0C0C0"/>
        </w:pBdr>
        <w:spacing w:before="120" w:after="120" w:line="240" w:lineRule="auto"/>
        <w:ind w:right="225"/>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Select the components that you want and click </w:t>
      </w:r>
      <w:proofErr w:type="gramStart"/>
      <w:r w:rsidRPr="00917765">
        <w:rPr>
          <w:rFonts w:ascii="Verdana" w:eastAsia="Times New Roman" w:hAnsi="Verdana" w:cs="Arial"/>
          <w:b/>
          <w:bCs/>
          <w:color w:val="000000"/>
          <w:sz w:val="27"/>
          <w:szCs w:val="27"/>
          <w:lang w:eastAsia="en-IN"/>
        </w:rPr>
        <w:t>Next</w:t>
      </w:r>
      <w:proofErr w:type="gramEnd"/>
      <w:r w:rsidRPr="00917765">
        <w:rPr>
          <w:rFonts w:ascii="Verdana" w:eastAsia="Times New Roman" w:hAnsi="Verdana" w:cs="Arial"/>
          <w:color w:val="000000"/>
          <w:sz w:val="27"/>
          <w:szCs w:val="27"/>
          <w:lang w:eastAsia="en-IN"/>
        </w:rPr>
        <w:t>.</w:t>
      </w:r>
    </w:p>
    <w:p w:rsidR="00917765" w:rsidRPr="00917765" w:rsidRDefault="00917765" w:rsidP="00917765">
      <w:pPr>
        <w:numPr>
          <w:ilvl w:val="0"/>
          <w:numId w:val="2"/>
        </w:numPr>
        <w:pBdr>
          <w:top w:val="single" w:sz="6" w:space="0" w:color="C0C0C0"/>
          <w:left w:val="single" w:sz="6" w:space="5" w:color="C0C0C0"/>
          <w:bottom w:val="single" w:sz="6" w:space="3" w:color="C0C0C0"/>
          <w:right w:val="single" w:sz="6" w:space="5" w:color="C0C0C0"/>
        </w:pBdr>
        <w:spacing w:before="120" w:after="120" w:line="240" w:lineRule="auto"/>
        <w:ind w:right="225"/>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Click </w:t>
      </w:r>
      <w:r w:rsidRPr="00917765">
        <w:rPr>
          <w:rFonts w:ascii="Verdana" w:eastAsia="Times New Roman" w:hAnsi="Verdana" w:cs="Arial"/>
          <w:b/>
          <w:bCs/>
          <w:color w:val="000000"/>
          <w:sz w:val="27"/>
          <w:szCs w:val="27"/>
          <w:lang w:eastAsia="en-IN"/>
        </w:rPr>
        <w:t>Install</w:t>
      </w:r>
      <w:r w:rsidRPr="00917765">
        <w:rPr>
          <w:rFonts w:ascii="Verdana" w:eastAsia="Times New Roman" w:hAnsi="Verdana" w:cs="Arial"/>
          <w:color w:val="000000"/>
          <w:sz w:val="27"/>
          <w:szCs w:val="27"/>
          <w:lang w:eastAsia="en-IN"/>
        </w:rPr>
        <w:t>. A progress bar is displayed, which shows that the installation is in progress.</w:t>
      </w:r>
    </w:p>
    <w:p w:rsidR="00917765" w:rsidRPr="00917765" w:rsidRDefault="00917765" w:rsidP="00917765">
      <w:pPr>
        <w:numPr>
          <w:ilvl w:val="0"/>
          <w:numId w:val="2"/>
        </w:numPr>
        <w:pBdr>
          <w:top w:val="single" w:sz="6" w:space="0" w:color="C0C0C0"/>
          <w:left w:val="single" w:sz="6" w:space="5" w:color="C0C0C0"/>
          <w:bottom w:val="single" w:sz="6" w:space="3" w:color="C0C0C0"/>
          <w:right w:val="single" w:sz="6" w:space="5" w:color="C0C0C0"/>
        </w:pBdr>
        <w:spacing w:before="120" w:after="120" w:line="240" w:lineRule="auto"/>
        <w:ind w:right="225"/>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When the installation is complete, a window is displayed, which indicates that the packages are installed. Click </w:t>
      </w:r>
      <w:r w:rsidRPr="00917765">
        <w:rPr>
          <w:rFonts w:ascii="Verdana" w:eastAsia="Times New Roman" w:hAnsi="Verdana" w:cs="Arial"/>
          <w:b/>
          <w:bCs/>
          <w:color w:val="000000"/>
          <w:sz w:val="27"/>
          <w:szCs w:val="27"/>
          <w:lang w:eastAsia="en-IN"/>
        </w:rPr>
        <w:t>Profile Management Tool to create a profile</w:t>
      </w:r>
      <w:r w:rsidRPr="00917765">
        <w:rPr>
          <w:rFonts w:ascii="Verdana" w:eastAsia="Times New Roman" w:hAnsi="Verdana" w:cs="Arial"/>
          <w:color w:val="000000"/>
          <w:sz w:val="27"/>
          <w:szCs w:val="27"/>
          <w:lang w:eastAsia="en-IN"/>
        </w:rPr>
        <w:t>, and then click </w:t>
      </w:r>
      <w:r w:rsidRPr="00917765">
        <w:rPr>
          <w:rFonts w:ascii="Verdana" w:eastAsia="Times New Roman" w:hAnsi="Verdana" w:cs="Arial"/>
          <w:b/>
          <w:bCs/>
          <w:color w:val="000000"/>
          <w:sz w:val="27"/>
          <w:szCs w:val="27"/>
          <w:lang w:eastAsia="en-IN"/>
        </w:rPr>
        <w:t>Finish</w:t>
      </w:r>
      <w:r w:rsidRPr="00917765">
        <w:rPr>
          <w:rFonts w:ascii="Verdana" w:eastAsia="Times New Roman" w:hAnsi="Verdana" w:cs="Arial"/>
          <w:color w:val="000000"/>
          <w:sz w:val="27"/>
          <w:szCs w:val="27"/>
          <w:lang w:eastAsia="en-IN"/>
        </w:rPr>
        <w:t>. WebSphere Application Server is successfully installed and "WebSphere Customization Toolbox" is displayed.</w:t>
      </w:r>
    </w:p>
    <w:p w:rsidR="00917765" w:rsidRPr="00917765" w:rsidRDefault="00917765" w:rsidP="00917765">
      <w:pPr>
        <w:pBdr>
          <w:top w:val="single" w:sz="6" w:space="0" w:color="C0C0C0"/>
          <w:left w:val="single" w:sz="6" w:space="5" w:color="C0C0C0"/>
          <w:bottom w:val="single" w:sz="6" w:space="3" w:color="C0C0C0"/>
          <w:right w:val="single" w:sz="6" w:space="5" w:color="C0C0C0"/>
        </w:pBdr>
        <w:spacing w:before="240" w:after="100" w:afterAutospacing="1" w:line="240" w:lineRule="auto"/>
        <w:ind w:left="720" w:right="225"/>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If "WebSphere Customization Toolbox" window is not displayed, open a terminal and navigate to </w:t>
      </w:r>
      <w:r w:rsidRPr="00917765">
        <w:rPr>
          <w:rFonts w:ascii="Times New Roman" w:eastAsia="Times New Roman" w:hAnsi="Times New Roman" w:cs="Times New Roman"/>
          <w:color w:val="000000"/>
          <w:sz w:val="27"/>
          <w:szCs w:val="27"/>
          <w:lang w:eastAsia="en-IN"/>
        </w:rPr>
        <w:t>/opt/IBM/WebSphere/AppServer1/bin/</w:t>
      </w:r>
      <w:proofErr w:type="spellStart"/>
      <w:r w:rsidRPr="00917765">
        <w:rPr>
          <w:rFonts w:ascii="Times New Roman" w:eastAsia="Times New Roman" w:hAnsi="Times New Roman" w:cs="Times New Roman"/>
          <w:color w:val="000000"/>
          <w:sz w:val="27"/>
          <w:szCs w:val="27"/>
          <w:lang w:eastAsia="en-IN"/>
        </w:rPr>
        <w:t>ProfileManagement</w:t>
      </w:r>
      <w:proofErr w:type="spellEnd"/>
      <w:r w:rsidRPr="00917765">
        <w:rPr>
          <w:rFonts w:ascii="Verdana" w:eastAsia="Times New Roman" w:hAnsi="Verdana" w:cs="Arial"/>
          <w:color w:val="000000"/>
          <w:sz w:val="27"/>
          <w:szCs w:val="27"/>
          <w:lang w:eastAsia="en-IN"/>
        </w:rPr>
        <w:t xml:space="preserve">, and then </w:t>
      </w:r>
      <w:proofErr w:type="gramStart"/>
      <w:r w:rsidRPr="00917765">
        <w:rPr>
          <w:rFonts w:ascii="Verdana" w:eastAsia="Times New Roman" w:hAnsi="Verdana" w:cs="Arial"/>
          <w:color w:val="000000"/>
          <w:sz w:val="27"/>
          <w:szCs w:val="27"/>
          <w:lang w:eastAsia="en-IN"/>
        </w:rPr>
        <w:t>enter </w:t>
      </w:r>
      <w:r w:rsidRPr="00917765">
        <w:rPr>
          <w:rFonts w:ascii="Courier New" w:eastAsia="Times New Roman" w:hAnsi="Courier New" w:cs="Courier New"/>
          <w:color w:val="000000"/>
          <w:sz w:val="20"/>
          <w:szCs w:val="20"/>
          <w:lang w:eastAsia="en-IN"/>
        </w:rPr>
        <w:t>./</w:t>
      </w:r>
      <w:proofErr w:type="gramEnd"/>
      <w:r w:rsidRPr="00917765">
        <w:rPr>
          <w:rFonts w:ascii="Courier New" w:eastAsia="Times New Roman" w:hAnsi="Courier New" w:cs="Courier New"/>
          <w:color w:val="000000"/>
          <w:sz w:val="20"/>
          <w:szCs w:val="20"/>
          <w:lang w:eastAsia="en-IN"/>
        </w:rPr>
        <w:t>pmt.sh</w:t>
      </w:r>
      <w:r w:rsidRPr="00917765">
        <w:rPr>
          <w:rFonts w:ascii="Verdana" w:eastAsia="Times New Roman" w:hAnsi="Verdana" w:cs="Arial"/>
          <w:color w:val="000000"/>
          <w:sz w:val="27"/>
          <w:szCs w:val="27"/>
          <w:lang w:eastAsia="en-IN"/>
        </w:rPr>
        <w:t> to start it.</w:t>
      </w:r>
    </w:p>
    <w:p w:rsidR="00917765" w:rsidRPr="00917765" w:rsidRDefault="00917765" w:rsidP="00917765">
      <w:pPr>
        <w:numPr>
          <w:ilvl w:val="0"/>
          <w:numId w:val="2"/>
        </w:numPr>
        <w:pBdr>
          <w:top w:val="single" w:sz="6" w:space="0" w:color="C0C0C0"/>
          <w:left w:val="single" w:sz="6" w:space="5" w:color="C0C0C0"/>
          <w:bottom w:val="single" w:sz="6" w:space="3" w:color="C0C0C0"/>
          <w:right w:val="single" w:sz="6" w:space="5" w:color="C0C0C0"/>
        </w:pBdr>
        <w:spacing w:before="120" w:after="120" w:line="240" w:lineRule="auto"/>
        <w:ind w:right="225"/>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Create an application server profile</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lastRenderedPageBreak/>
        <w:t>In the "WebSphere Customization Toolbox" window, click </w:t>
      </w:r>
      <w:r w:rsidRPr="00917765">
        <w:rPr>
          <w:rFonts w:ascii="Verdana" w:eastAsia="Times New Roman" w:hAnsi="Verdana" w:cs="Arial"/>
          <w:b/>
          <w:bCs/>
          <w:color w:val="000000"/>
          <w:sz w:val="27"/>
          <w:szCs w:val="27"/>
          <w:lang w:eastAsia="en-IN"/>
        </w:rPr>
        <w:t>Profile Management Tool</w:t>
      </w:r>
      <w:r w:rsidRPr="00917765">
        <w:rPr>
          <w:rFonts w:ascii="Verdana" w:eastAsia="Times New Roman" w:hAnsi="Verdana" w:cs="Arial"/>
          <w:color w:val="000000"/>
          <w:sz w:val="27"/>
          <w:szCs w:val="27"/>
          <w:lang w:eastAsia="en-IN"/>
        </w:rPr>
        <w:t> among the three buttons on the top.</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In the Profile Management Tool, click </w:t>
      </w:r>
      <w:r w:rsidRPr="00917765">
        <w:rPr>
          <w:rFonts w:ascii="Verdana" w:eastAsia="Times New Roman" w:hAnsi="Verdana" w:cs="Arial"/>
          <w:b/>
          <w:bCs/>
          <w:color w:val="000000"/>
          <w:sz w:val="27"/>
          <w:szCs w:val="27"/>
          <w:lang w:eastAsia="en-IN"/>
        </w:rPr>
        <w:t>Create</w:t>
      </w:r>
      <w:r w:rsidRPr="00917765">
        <w:rPr>
          <w:rFonts w:ascii="Verdana" w:eastAsia="Times New Roman" w:hAnsi="Verdana" w:cs="Arial"/>
          <w:color w:val="000000"/>
          <w:sz w:val="27"/>
          <w:szCs w:val="27"/>
          <w:lang w:eastAsia="en-IN"/>
        </w:rPr>
        <w:t>.</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In Environment Selection window, expand </w:t>
      </w:r>
      <w:r w:rsidRPr="00917765">
        <w:rPr>
          <w:rFonts w:ascii="Verdana" w:eastAsia="Times New Roman" w:hAnsi="Verdana" w:cs="Arial"/>
          <w:b/>
          <w:bCs/>
          <w:color w:val="000000"/>
          <w:sz w:val="27"/>
          <w:szCs w:val="27"/>
          <w:lang w:eastAsia="en-IN"/>
        </w:rPr>
        <w:t>WebSphere Application Server</w:t>
      </w:r>
      <w:r w:rsidRPr="00917765">
        <w:rPr>
          <w:rFonts w:ascii="Verdana" w:eastAsia="Times New Roman" w:hAnsi="Verdana" w:cs="Arial"/>
          <w:color w:val="000000"/>
          <w:sz w:val="27"/>
          <w:szCs w:val="27"/>
          <w:lang w:eastAsia="en-IN"/>
        </w:rPr>
        <w:t>, and click </w:t>
      </w:r>
      <w:r w:rsidRPr="00917765">
        <w:rPr>
          <w:rFonts w:ascii="Verdana" w:eastAsia="Times New Roman" w:hAnsi="Verdana" w:cs="Arial"/>
          <w:b/>
          <w:bCs/>
          <w:color w:val="000000"/>
          <w:sz w:val="27"/>
          <w:szCs w:val="27"/>
          <w:lang w:eastAsia="en-IN"/>
        </w:rPr>
        <w:t>Application server</w:t>
      </w:r>
      <w:r w:rsidRPr="00917765">
        <w:rPr>
          <w:rFonts w:ascii="Verdana" w:eastAsia="Times New Roman" w:hAnsi="Verdana" w:cs="Arial"/>
          <w:color w:val="000000"/>
          <w:sz w:val="27"/>
          <w:szCs w:val="27"/>
          <w:lang w:eastAsia="en-IN"/>
        </w:rPr>
        <w:t>, and then click </w:t>
      </w:r>
      <w:proofErr w:type="gramStart"/>
      <w:r w:rsidRPr="00917765">
        <w:rPr>
          <w:rFonts w:ascii="Verdana" w:eastAsia="Times New Roman" w:hAnsi="Verdana" w:cs="Arial"/>
          <w:b/>
          <w:bCs/>
          <w:color w:val="000000"/>
          <w:sz w:val="27"/>
          <w:szCs w:val="27"/>
          <w:lang w:eastAsia="en-IN"/>
        </w:rPr>
        <w:t>Next</w:t>
      </w:r>
      <w:proofErr w:type="gramEnd"/>
      <w:r w:rsidRPr="00917765">
        <w:rPr>
          <w:rFonts w:ascii="Verdana" w:eastAsia="Times New Roman" w:hAnsi="Verdana" w:cs="Arial"/>
          <w:color w:val="000000"/>
          <w:sz w:val="27"/>
          <w:szCs w:val="27"/>
          <w:lang w:eastAsia="en-IN"/>
        </w:rPr>
        <w:t>.</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In Profile Creation Options window, leave the option as </w:t>
      </w:r>
      <w:proofErr w:type="gramStart"/>
      <w:r w:rsidRPr="00917765">
        <w:rPr>
          <w:rFonts w:ascii="Verdana" w:eastAsia="Times New Roman" w:hAnsi="Verdana" w:cs="Arial"/>
          <w:b/>
          <w:bCs/>
          <w:color w:val="000000"/>
          <w:sz w:val="27"/>
          <w:szCs w:val="27"/>
          <w:lang w:eastAsia="en-IN"/>
        </w:rPr>
        <w:t>Typical</w:t>
      </w:r>
      <w:proofErr w:type="gramEnd"/>
      <w:r w:rsidRPr="00917765">
        <w:rPr>
          <w:rFonts w:ascii="Verdana" w:eastAsia="Times New Roman" w:hAnsi="Verdana" w:cs="Arial"/>
          <w:b/>
          <w:bCs/>
          <w:color w:val="000000"/>
          <w:sz w:val="27"/>
          <w:szCs w:val="27"/>
          <w:lang w:eastAsia="en-IN"/>
        </w:rPr>
        <w:t xml:space="preserve"> profile creation</w:t>
      </w:r>
      <w:r w:rsidRPr="00917765">
        <w:rPr>
          <w:rFonts w:ascii="Verdana" w:eastAsia="Times New Roman" w:hAnsi="Verdana" w:cs="Arial"/>
          <w:color w:val="000000"/>
          <w:sz w:val="27"/>
          <w:szCs w:val="27"/>
          <w:lang w:eastAsia="en-IN"/>
        </w:rPr>
        <w:t>, and then click </w:t>
      </w:r>
      <w:r w:rsidRPr="00917765">
        <w:rPr>
          <w:rFonts w:ascii="Verdana" w:eastAsia="Times New Roman" w:hAnsi="Verdana" w:cs="Arial"/>
          <w:b/>
          <w:bCs/>
          <w:color w:val="000000"/>
          <w:sz w:val="27"/>
          <w:szCs w:val="27"/>
          <w:lang w:eastAsia="en-IN"/>
        </w:rPr>
        <w:t>Next</w:t>
      </w:r>
      <w:r w:rsidRPr="00917765">
        <w:rPr>
          <w:rFonts w:ascii="Verdana" w:eastAsia="Times New Roman" w:hAnsi="Verdana" w:cs="Arial"/>
          <w:color w:val="000000"/>
          <w:sz w:val="27"/>
          <w:szCs w:val="27"/>
          <w:lang w:eastAsia="en-IN"/>
        </w:rPr>
        <w:t>.</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Choose whether to enable administrative security and click </w:t>
      </w:r>
      <w:proofErr w:type="gramStart"/>
      <w:r w:rsidRPr="00917765">
        <w:rPr>
          <w:rFonts w:ascii="Verdana" w:eastAsia="Times New Roman" w:hAnsi="Verdana" w:cs="Arial"/>
          <w:b/>
          <w:bCs/>
          <w:color w:val="000000"/>
          <w:sz w:val="27"/>
          <w:szCs w:val="27"/>
          <w:lang w:eastAsia="en-IN"/>
        </w:rPr>
        <w:t>Next</w:t>
      </w:r>
      <w:proofErr w:type="gramEnd"/>
      <w:r w:rsidRPr="00917765">
        <w:rPr>
          <w:rFonts w:ascii="Verdana" w:eastAsia="Times New Roman" w:hAnsi="Verdana" w:cs="Arial"/>
          <w:color w:val="000000"/>
          <w:sz w:val="27"/>
          <w:szCs w:val="27"/>
          <w:lang w:eastAsia="en-IN"/>
        </w:rPr>
        <w:t>. If you choose to enable it, every time you use the Administrative Console, you must prove your identity.</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Confirm your settings and click </w:t>
      </w:r>
      <w:r w:rsidRPr="00917765">
        <w:rPr>
          <w:rFonts w:ascii="Verdana" w:eastAsia="Times New Roman" w:hAnsi="Verdana" w:cs="Arial"/>
          <w:b/>
          <w:bCs/>
          <w:color w:val="000000"/>
          <w:sz w:val="27"/>
          <w:szCs w:val="27"/>
          <w:lang w:eastAsia="en-IN"/>
        </w:rPr>
        <w:t>Create</w:t>
      </w:r>
      <w:r w:rsidRPr="00917765">
        <w:rPr>
          <w:rFonts w:ascii="Verdana" w:eastAsia="Times New Roman" w:hAnsi="Verdana" w:cs="Arial"/>
          <w:color w:val="000000"/>
          <w:sz w:val="27"/>
          <w:szCs w:val="27"/>
          <w:lang w:eastAsia="en-IN"/>
        </w:rPr>
        <w:t>.</w:t>
      </w:r>
    </w:p>
    <w:p w:rsidR="00917765" w:rsidRPr="00917765" w:rsidRDefault="00917765" w:rsidP="00917765">
      <w:pPr>
        <w:numPr>
          <w:ilvl w:val="1"/>
          <w:numId w:val="2"/>
        </w:numPr>
        <w:pBdr>
          <w:top w:val="single" w:sz="6" w:space="0" w:color="C0C0C0"/>
          <w:left w:val="single" w:sz="6" w:space="5" w:color="C0C0C0"/>
          <w:bottom w:val="single" w:sz="6" w:space="3" w:color="C0C0C0"/>
          <w:right w:val="single" w:sz="6" w:space="5" w:color="C0C0C0"/>
        </w:pBdr>
        <w:spacing w:before="120" w:after="120" w:line="240" w:lineRule="auto"/>
        <w:ind w:right="450"/>
        <w:rPr>
          <w:rFonts w:ascii="Verdana" w:eastAsia="Times New Roman" w:hAnsi="Verdana" w:cs="Arial"/>
          <w:color w:val="000000"/>
          <w:sz w:val="27"/>
          <w:szCs w:val="27"/>
          <w:lang w:eastAsia="en-IN"/>
        </w:rPr>
      </w:pPr>
      <w:r w:rsidRPr="00917765">
        <w:rPr>
          <w:rFonts w:ascii="Verdana" w:eastAsia="Times New Roman" w:hAnsi="Verdana" w:cs="Arial"/>
          <w:color w:val="000000"/>
          <w:sz w:val="27"/>
          <w:szCs w:val="27"/>
          <w:lang w:eastAsia="en-IN"/>
        </w:rPr>
        <w:t>When the profile creation is complete, the Profile Creation Complete window is displayed. Clear </w:t>
      </w:r>
      <w:r w:rsidRPr="00917765">
        <w:rPr>
          <w:rFonts w:ascii="Verdana" w:eastAsia="Times New Roman" w:hAnsi="Verdana" w:cs="Arial"/>
          <w:b/>
          <w:bCs/>
          <w:color w:val="000000"/>
          <w:sz w:val="27"/>
          <w:szCs w:val="27"/>
          <w:lang w:eastAsia="en-IN"/>
        </w:rPr>
        <w:t>Launch the First steps console</w:t>
      </w:r>
      <w:r w:rsidRPr="00917765">
        <w:rPr>
          <w:rFonts w:ascii="Verdana" w:eastAsia="Times New Roman" w:hAnsi="Verdana" w:cs="Arial"/>
          <w:color w:val="000000"/>
          <w:sz w:val="27"/>
          <w:szCs w:val="27"/>
          <w:lang w:eastAsia="en-IN"/>
        </w:rPr>
        <w:t> and click </w:t>
      </w:r>
      <w:r w:rsidRPr="00917765">
        <w:rPr>
          <w:rFonts w:ascii="Verdana" w:eastAsia="Times New Roman" w:hAnsi="Verdana" w:cs="Arial"/>
          <w:b/>
          <w:bCs/>
          <w:color w:val="000000"/>
          <w:sz w:val="27"/>
          <w:szCs w:val="27"/>
          <w:lang w:eastAsia="en-IN"/>
        </w:rPr>
        <w:t>Finish</w:t>
      </w:r>
      <w:r w:rsidRPr="00917765">
        <w:rPr>
          <w:rFonts w:ascii="Verdana" w:eastAsia="Times New Roman" w:hAnsi="Verdana" w:cs="Arial"/>
          <w:color w:val="000000"/>
          <w:sz w:val="27"/>
          <w:szCs w:val="27"/>
          <w:lang w:eastAsia="en-IN"/>
        </w:rPr>
        <w:t>. An application server profile is successfully created.</w:t>
      </w:r>
    </w:p>
    <w:p w:rsidR="00AD242C" w:rsidRDefault="00917765">
      <w:bookmarkStart w:id="0" w:name="_GoBack"/>
      <w:bookmarkEnd w:id="0"/>
    </w:p>
    <w:sectPr w:rsidR="00AD2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50C25"/>
    <w:multiLevelType w:val="multilevel"/>
    <w:tmpl w:val="100AB1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C6746E"/>
    <w:multiLevelType w:val="multilevel"/>
    <w:tmpl w:val="D3EA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765"/>
    <w:rsid w:val="00917765"/>
    <w:rsid w:val="00BD7693"/>
    <w:rsid w:val="00C04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77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17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7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17765"/>
    <w:rPr>
      <w:rFonts w:ascii="Times New Roman" w:eastAsia="Times New Roman" w:hAnsi="Times New Roman" w:cs="Times New Roman"/>
      <w:b/>
      <w:bCs/>
      <w:sz w:val="36"/>
      <w:szCs w:val="36"/>
      <w:lang w:eastAsia="en-IN"/>
    </w:rPr>
  </w:style>
  <w:style w:type="paragraph" w:customStyle="1" w:styleId="shortdesc">
    <w:name w:val="shortdesc"/>
    <w:basedOn w:val="Normal"/>
    <w:rsid w:val="00917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17765"/>
  </w:style>
  <w:style w:type="character" w:styleId="Hyperlink">
    <w:name w:val="Hyperlink"/>
    <w:basedOn w:val="DefaultParagraphFont"/>
    <w:uiPriority w:val="99"/>
    <w:semiHidden/>
    <w:unhideWhenUsed/>
    <w:rsid w:val="00917765"/>
    <w:rPr>
      <w:color w:val="0000FF"/>
      <w:u w:val="single"/>
    </w:rPr>
  </w:style>
  <w:style w:type="character" w:customStyle="1" w:styleId="ph">
    <w:name w:val="ph"/>
    <w:basedOn w:val="DefaultParagraphFont"/>
    <w:rsid w:val="00917765"/>
  </w:style>
  <w:style w:type="character" w:styleId="HTMLKeyboard">
    <w:name w:val="HTML Keyboard"/>
    <w:basedOn w:val="DefaultParagraphFont"/>
    <w:uiPriority w:val="99"/>
    <w:semiHidden/>
    <w:unhideWhenUsed/>
    <w:rsid w:val="009177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7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776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17765"/>
    <w:rPr>
      <w:rFonts w:ascii="Courier New" w:eastAsia="Times New Roman" w:hAnsi="Courier New" w:cs="Courier New"/>
      <w:sz w:val="20"/>
      <w:szCs w:val="20"/>
    </w:rPr>
  </w:style>
  <w:style w:type="character" w:customStyle="1" w:styleId="keyword">
    <w:name w:val="keyword"/>
    <w:basedOn w:val="DefaultParagraphFont"/>
    <w:rsid w:val="00917765"/>
  </w:style>
  <w:style w:type="character" w:styleId="HTMLSample">
    <w:name w:val="HTML Sample"/>
    <w:basedOn w:val="DefaultParagraphFont"/>
    <w:uiPriority w:val="99"/>
    <w:semiHidden/>
    <w:unhideWhenUsed/>
    <w:rsid w:val="00917765"/>
    <w:rPr>
      <w:rFonts w:ascii="Courier New" w:eastAsia="Times New Roman" w:hAnsi="Courier New" w:cs="Courier New"/>
    </w:rPr>
  </w:style>
  <w:style w:type="paragraph" w:customStyle="1" w:styleId="p">
    <w:name w:val="p"/>
    <w:basedOn w:val="Normal"/>
    <w:rsid w:val="009177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77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177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76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17765"/>
    <w:rPr>
      <w:rFonts w:ascii="Times New Roman" w:eastAsia="Times New Roman" w:hAnsi="Times New Roman" w:cs="Times New Roman"/>
      <w:b/>
      <w:bCs/>
      <w:sz w:val="36"/>
      <w:szCs w:val="36"/>
      <w:lang w:eastAsia="en-IN"/>
    </w:rPr>
  </w:style>
  <w:style w:type="paragraph" w:customStyle="1" w:styleId="shortdesc">
    <w:name w:val="shortdesc"/>
    <w:basedOn w:val="Normal"/>
    <w:rsid w:val="00917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917765"/>
  </w:style>
  <w:style w:type="character" w:styleId="Hyperlink">
    <w:name w:val="Hyperlink"/>
    <w:basedOn w:val="DefaultParagraphFont"/>
    <w:uiPriority w:val="99"/>
    <w:semiHidden/>
    <w:unhideWhenUsed/>
    <w:rsid w:val="00917765"/>
    <w:rPr>
      <w:color w:val="0000FF"/>
      <w:u w:val="single"/>
    </w:rPr>
  </w:style>
  <w:style w:type="character" w:customStyle="1" w:styleId="ph">
    <w:name w:val="ph"/>
    <w:basedOn w:val="DefaultParagraphFont"/>
    <w:rsid w:val="00917765"/>
  </w:style>
  <w:style w:type="character" w:styleId="HTMLKeyboard">
    <w:name w:val="HTML Keyboard"/>
    <w:basedOn w:val="DefaultParagraphFont"/>
    <w:uiPriority w:val="99"/>
    <w:semiHidden/>
    <w:unhideWhenUsed/>
    <w:rsid w:val="009177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7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776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17765"/>
    <w:rPr>
      <w:rFonts w:ascii="Courier New" w:eastAsia="Times New Roman" w:hAnsi="Courier New" w:cs="Courier New"/>
      <w:sz w:val="20"/>
      <w:szCs w:val="20"/>
    </w:rPr>
  </w:style>
  <w:style w:type="character" w:customStyle="1" w:styleId="keyword">
    <w:name w:val="keyword"/>
    <w:basedOn w:val="DefaultParagraphFont"/>
    <w:rsid w:val="00917765"/>
  </w:style>
  <w:style w:type="character" w:styleId="HTMLSample">
    <w:name w:val="HTML Sample"/>
    <w:basedOn w:val="DefaultParagraphFont"/>
    <w:uiPriority w:val="99"/>
    <w:semiHidden/>
    <w:unhideWhenUsed/>
    <w:rsid w:val="00917765"/>
    <w:rPr>
      <w:rFonts w:ascii="Courier New" w:eastAsia="Times New Roman" w:hAnsi="Courier New" w:cs="Courier New"/>
    </w:rPr>
  </w:style>
  <w:style w:type="paragraph" w:customStyle="1" w:styleId="p">
    <w:name w:val="p"/>
    <w:basedOn w:val="Normal"/>
    <w:rsid w:val="0091776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621197">
      <w:bodyDiv w:val="1"/>
      <w:marLeft w:val="0"/>
      <w:marRight w:val="0"/>
      <w:marTop w:val="0"/>
      <w:marBottom w:val="0"/>
      <w:divBdr>
        <w:top w:val="none" w:sz="0" w:space="0" w:color="auto"/>
        <w:left w:val="none" w:sz="0" w:space="0" w:color="auto"/>
        <w:bottom w:val="none" w:sz="0" w:space="0" w:color="auto"/>
        <w:right w:val="none" w:sz="0" w:space="0" w:color="auto"/>
      </w:divBdr>
      <w:divsChild>
        <w:div w:id="51806192">
          <w:marLeft w:val="0"/>
          <w:marRight w:val="0"/>
          <w:marTop w:val="0"/>
          <w:marBottom w:val="0"/>
          <w:divBdr>
            <w:top w:val="none" w:sz="0" w:space="0" w:color="auto"/>
            <w:left w:val="none" w:sz="0" w:space="0" w:color="auto"/>
            <w:bottom w:val="none" w:sz="0" w:space="0" w:color="auto"/>
            <w:right w:val="none" w:sz="0" w:space="0" w:color="auto"/>
          </w:divBdr>
          <w:divsChild>
            <w:div w:id="1310130741">
              <w:marLeft w:val="0"/>
              <w:marRight w:val="0"/>
              <w:marTop w:val="240"/>
              <w:marBottom w:val="240"/>
              <w:divBdr>
                <w:top w:val="none" w:sz="0" w:space="0" w:color="auto"/>
                <w:left w:val="none" w:sz="0" w:space="0" w:color="auto"/>
                <w:bottom w:val="none" w:sz="0" w:space="0" w:color="auto"/>
                <w:right w:val="none" w:sz="0" w:space="0" w:color="auto"/>
              </w:divBdr>
              <w:divsChild>
                <w:div w:id="1351878662">
                  <w:marLeft w:val="0"/>
                  <w:marRight w:val="0"/>
                  <w:marTop w:val="240"/>
                  <w:marBottom w:val="240"/>
                  <w:divBdr>
                    <w:top w:val="none" w:sz="0" w:space="0" w:color="auto"/>
                    <w:left w:val="none" w:sz="0" w:space="0" w:color="auto"/>
                    <w:bottom w:val="none" w:sz="0" w:space="0" w:color="auto"/>
                    <w:right w:val="none" w:sz="0" w:space="0" w:color="auto"/>
                  </w:divBdr>
                </w:div>
              </w:divsChild>
            </w:div>
            <w:div w:id="997421490">
              <w:marLeft w:val="0"/>
              <w:marRight w:val="0"/>
              <w:marTop w:val="240"/>
              <w:marBottom w:val="240"/>
              <w:divBdr>
                <w:top w:val="none" w:sz="0" w:space="0" w:color="auto"/>
                <w:left w:val="none" w:sz="0" w:space="0" w:color="auto"/>
                <w:bottom w:val="none" w:sz="0" w:space="0" w:color="auto"/>
                <w:right w:val="none" w:sz="0" w:space="0" w:color="auto"/>
              </w:divBdr>
              <w:divsChild>
                <w:div w:id="859778970">
                  <w:marLeft w:val="0"/>
                  <w:marRight w:val="0"/>
                  <w:marTop w:val="240"/>
                  <w:marBottom w:val="240"/>
                  <w:divBdr>
                    <w:top w:val="none" w:sz="0" w:space="0" w:color="auto"/>
                    <w:left w:val="none" w:sz="0" w:space="0" w:color="auto"/>
                    <w:bottom w:val="none" w:sz="0" w:space="0" w:color="auto"/>
                    <w:right w:val="none" w:sz="0" w:space="0" w:color="auto"/>
                  </w:divBdr>
                </w:div>
              </w:divsChild>
            </w:div>
            <w:div w:id="15225449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publib.boulder.ibm.com/infocenter/install/v1r4/index.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bm.com/support/knowledgecenter/en/prodconn_1.0.0/com.ibm.scenarios.wmqwas101withlinux.doc/topics/ins_was_prep.htm?view=k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846</Words>
  <Characters>4826</Characters>
  <Application>Microsoft Office Word</Application>
  <DocSecurity>0</DocSecurity>
  <Lines>40</Lines>
  <Paragraphs>11</Paragraphs>
  <ScaleCrop>false</ScaleCrop>
  <Company>Hewlett-Packard Company</Company>
  <LinksUpToDate>false</LinksUpToDate>
  <CharactersWithSpaces>5661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Badiger, Manjunath</dc:creator>
  <cp:lastModifiedBy>Badiger, Manjunath</cp:lastModifiedBy>
  <cp:revision>1</cp:revision>
  <dcterms:created xsi:type="dcterms:W3CDTF">2016-08-25T10:15:00Z</dcterms:created>
  <dcterms:modified xsi:type="dcterms:W3CDTF">2016-08-25T10:16:00Z</dcterms:modified>
</cp:coreProperties>
</file>