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Cricket: Embracing Generative AI</w:t>
      </w:r>
    </w:p>
    <w:p/>
    <w:p>
      <w:pPr>
        <w:pStyle w:val="Heading2"/>
      </w:pPr>
      <w:r>
        <w:t>Introduction</w:t>
      </w:r>
    </w:p>
    <w:p/>
    <w:p>
      <w:r>
        <w:t>Cricket, a sport steeped in tradition, is experiencing a technological revolution with the integration of generative AI. This report explores how AI is transforming cricket by enhancing performance, strategy, and fan engagement. We delve into AI's role in simulating match scenarios, offering real-time strategy adjustments, and creating virtual training environments. Additionally, we examine AI's impact on personalized fan experiences and its potential to revolutionize coaching and injury prevention. Finally, we address the ethical and policy considerations essential for maintaining the sport's integrity. As AI continues to evolve, its influence on cricket promises exciting opportunities for innovation and growth.</w:t>
      </w:r>
    </w:p>
    <w:p/>
    <w:p>
      <w:r>
        <w:t>---</w:t>
      </w:r>
    </w:p>
    <w:p/>
    <w:p>
      <w:pPr>
        <w:pStyle w:val="Heading2"/>
      </w:pPr>
      <w:r>
        <w:t>Harnessing Generative AI for Enhanced Cricket Performance and Strategy</w:t>
      </w:r>
    </w:p>
    <w:p/>
    <w:p>
      <w:pPr>
        <w:pStyle w:val="Heading3"/>
      </w:pPr>
      <w:r>
        <w:t>Introduction</w:t>
      </w:r>
    </w:p>
    <w:p/>
    <w:p>
      <w:r>
        <w:t>Cricket, a sport with a rich history and tradition, is experiencing a significant transformation through the integration of generative AI technologies. These advancements are revolutionizing team preparation, strategy formulation, and the overall experience for players, coaches, and fans. Generative AI utilizes predictive analytics, historical data, and player statistics to simulate match scenarios, providing unprecedented insights into player performance and strategic planning.</w:t>
      </w:r>
    </w:p>
    <w:p/>
    <w:p>
      <w:pPr>
        <w:pStyle w:val="Heading3"/>
      </w:pPr>
      <w:r>
        <w:t>Generative AI in Cricket Strategy</w:t>
      </w:r>
    </w:p>
    <w:p/>
    <w:p>
      <w:r>
        <w:t>One of the most innovative applications of generative AI in cricket is the creation of "what-if" scenarios. By analyzing match histories and player data, AI can simulate various game situations, allowing teams to prepare for a wide range of possibilities. This capability is particularly valuable in a sport where conditions can change rapidly, and strategic flexibility is crucial [1][2].</w:t>
      </w:r>
    </w:p>
    <w:p/>
    <w:p>
      <w:r>
        <w:t>Generative AI also facilitates virtual training environments, where players can practice against AI-generated opponents. This not only enhances player skills but also allows for the testing of new strategies in a risk-free setting. The AI-generated simulations provide real-time insights and statistical comparisons, which are invaluable for both players and coaches [1][2].</w:t>
      </w:r>
    </w:p>
    <w:p/>
    <w:p>
      <w:r>
        <w:t>Moreover, AI's role in instant strategy correction is a game-changer. By analyzing live match data, AI can suggest real-time adjustments to player positions and strategies, optimizing team performance on the fly. This dynamic approach to strategy is a significant departure from traditional methods, which relied heavily on pre-game planning and in-game intuition [1][2].</w:t>
      </w:r>
    </w:p>
    <w:p/>
    <w:p>
      <w:pPr>
        <w:pStyle w:val="Heading3"/>
      </w:pPr>
      <w:r>
        <w:t>Generative AI in Training and Coaching</w:t>
      </w:r>
    </w:p>
    <w:p/>
    <w:p>
      <w:r>
        <w:t>The integration of generative AI in cricket is transforming the way players train and improve their skills. By leveraging AI-driven tools, cricket training and coaching are becoming more personalized, data-driven, and efficient. Generative AI in cricket utilizes predictive analytics based on historical match data, player statistics, and team information to create simulated match scenarios and virtual training environments [1][2].</w:t>
      </w:r>
    </w:p>
    <w:p/>
    <w:p>
      <w:r>
        <w:t>AI-based cricket coaching platforms are revolutionizing the way coaches track, record, and analyze player performances. These platforms offer precise real-time analytics on ball trajectory, speed, spin, and pitch, allowing coaches to provide targeted feedback and improve coaching efficiency [4]. The use of AI reduces the need for manual reviews and makes training more cost-effective by eliminating the need for expensive equipment [4].</w:t>
      </w:r>
    </w:p>
    <w:p/>
    <w:p>
      <w:r>
        <w:t>Moreover, AI is being used to predict player performance and injury risks by analyzing historical data. This predictive capability enables coaches to design targeted practice sessions and suggest preventive measures, ultimately enhancing player performance and reducing the likelihood of injuries [5].</w:t>
      </w:r>
    </w:p>
    <w:p/>
    <w:p>
      <w:pPr>
        <w:pStyle w:val="Heading3"/>
      </w:pPr>
      <w:r>
        <w:t>Generative AI in Fan Engagement and Digital Experiences</w:t>
      </w:r>
    </w:p>
    <w:p/>
    <w:p>
      <w:r>
        <w:t>Beyond the field, generative AI is enhancing digital experiences for fans. In India, where cricket is a major sport, AI is being used to analyze player performance across different pitches and conditions, offering tailored strategies for batting, bowling, and fielding [3]. Cricket Australia is also exploring the use of generative AI to enhance digital experiences. By automating match reports and creating personalized player profiles, AI provides fans with tailored content that enhances engagement [4].</w:t>
      </w:r>
    </w:p>
    <w:p/>
    <w:p>
      <w:r>
        <w:t>The AI Insights matchday companion feature, powered by Microsoft’s Azure Open AI Service, exemplifies how AI can bring new levels of personalization and interaction to cricket fans [3]. This approach not only improves the fan experience but also opens up new revenue streams for sports organizations [4].</w:t>
      </w:r>
    </w:p>
    <w:p/>
    <w:p>
      <w:pPr>
        <w:pStyle w:val="Heading3"/>
      </w:pPr>
      <w:r>
        <w:t>Ethical Implications and Policy Considerations</w:t>
      </w:r>
    </w:p>
    <w:p/>
    <w:p>
      <w:r>
        <w:t>The integration of generative AI into cricket raises important ethical and policy considerations. Key ethical concerns include data privacy, fairness in AI algorithms, and the potential over-reliance on AI for decision-making. Protecting sensitive player data from misuse is paramount, as is ensuring that AI models remain unbiased and do not favor particular players or teams [4].</w:t>
      </w:r>
    </w:p>
    <w:p/>
    <w:p>
      <w:r>
        <w:t>Ensuring compliance with data protection regulations and maintaining transparency with users about how their data is used are critical steps in addressing these concerns. Moreover, the potential impact of AI on the integrity of cricket must be considered. While AI can provide valuable insights and improve performance, it is essential that human judgment remains central to decision-making processes [4].</w:t>
      </w:r>
    </w:p>
    <w:p/>
    <w:p>
      <w:pPr>
        <w:pStyle w:val="Heading3"/>
      </w:pPr>
      <w:r>
        <w:t>Conclusion</w:t>
      </w:r>
    </w:p>
    <w:p/>
    <w:p>
      <w:r>
        <w:t>The integration of generative AI in cricket is reshaping the sport in profound ways. By offering advanced analytics, real-time strategy adjustments, and enhanced fan engagement, AI is not only improving player performance but also transforming the business of cricket. As the technology continues to evolve, its impact on cricket and the broader sports industry is likely to grow, offering exciting opportunities for innovation and growth. However, it is crucial to address the ethical and policy implications associated with its use to preserve the integrity and spirit of the sport.</w:t>
      </w:r>
    </w:p>
    <w:p/>
    <w:p>
      <w:pPr>
        <w:pStyle w:val="Heading3"/>
      </w:pPr>
      <w:r>
        <w:t>References</w:t>
      </w:r>
    </w:p>
    <w:p/>
    <w:p>
      <w:r>
        <w:t xml:space="preserve">[1] https://www.linkedin.com/pulse/role-ai-cricket-revolutionizing-game-webosmotic-ugguf  </w:t>
      </w:r>
    </w:p>
    <w:p>
      <w:r>
        <w:t xml:space="preserve">[2] https://webosmotic.com/blog/ai-in-cricket/  </w:t>
      </w:r>
    </w:p>
    <w:p>
      <w:r>
        <w:t xml:space="preserve">[3] https://www.cloudthat.com/resources/blog/the-potential-of-generative-ai-for-the-sports-industry-in-india/  </w:t>
      </w:r>
    </w:p>
    <w:p>
      <w:r>
        <w:t xml:space="preserve">[4] https://news.microsoft.com/source/asia/features/from-grassroots-to-elite-how-cricket-australia-is-scoring-better-digital-experiences-with-ai-and-cloud-technology/  </w:t>
      </w:r>
    </w:p>
    <w:p>
      <w:r>
        <w:t xml:space="preserve">[5] https://cricketmentoring.com/how-technology-is-changing-the-way-we-train-in-cricket/  </w:t>
      </w:r>
    </w:p>
    <w:p/>
    <w:p>
      <w:r>
        <w:t>---</w:t>
      </w:r>
    </w:p>
    <w:p/>
    <w:p>
      <w:pPr>
        <w:pStyle w:val="Heading2"/>
      </w:pPr>
      <w:r>
        <w:t>Conclusion</w:t>
      </w:r>
    </w:p>
    <w:p/>
    <w:p>
      <w:r>
        <w:t>The integration of generative AI in cricket is revolutionizing the sport by enhancing performance, strategy, and fan engagement. By leveraging predictive analytics and historical data, AI offers unprecedented insights into player performance and strategic planning, enabling teams to simulate match scenarios and prepare for diverse possibilities. Virtual training environments and real-time strategy adjustments further optimize player skills and team performance. Beyond the field, AI enriches fan experiences through personalized content and opens new revenue streams. However, ethical considerations, such as data privacy and algorithmic fairness, must be addressed to maintain the sport's integrity. As AI technology evolves, its impact on cricket promises exciting opportunities for innovation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