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1664" w14:textId="77777777" w:rsidR="00CE61CC" w:rsidRDefault="00CE61CC">
      <w:r w:rsidRPr="00CE61CC">
        <w:rPr>
          <w:b/>
          <w:bCs/>
        </w:rPr>
        <w:t>Paper 1 (P01): Application Development for Monitoring of Wool from Farm to Fabric (IoT Focus)</w:t>
      </w:r>
      <w:r w:rsidRPr="00CE61CC">
        <w:br/>
      </w:r>
      <w:r w:rsidRPr="00CE61CC">
        <w:rPr>
          <w:b/>
          <w:bCs/>
        </w:rPr>
        <w:t>Authors</w:t>
      </w:r>
      <w:r w:rsidRPr="00CE61CC">
        <w:t>: M. Gayathri Devi, J. Kamesh, K. Bharath Ganesh, K. Gokul (2024)</w:t>
      </w:r>
      <w:r w:rsidRPr="00CE61CC">
        <w:br/>
      </w:r>
      <w:r w:rsidRPr="00CE61CC">
        <w:rPr>
          <w:b/>
          <w:bCs/>
        </w:rPr>
        <w:t>Summary</w:t>
      </w:r>
      <w:r w:rsidRPr="00CE61CC">
        <w:t>: Comprehensive monitoring system for wool-to-fabric production pipeline utilizing IoT sensors, machine learning algorithms, and blockchain integration for real-time quality control and predictive analytics.</w:t>
      </w:r>
      <w:r w:rsidRPr="00CE61CC">
        <w:br/>
      </w:r>
      <w:r w:rsidRPr="00CE61CC">
        <w:rPr>
          <w:b/>
          <w:bCs/>
        </w:rPr>
        <w:t>Methodology</w:t>
      </w:r>
      <w:r w:rsidRPr="00CE61CC">
        <w:t>: IoT sensor deployment at critical production points, machine learning algorithm implementation for anomaly detection, real-time data collection and analysis, blockchain integration for traceability, predictive maintenance capabilities.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Domain: IoT in Agriculture/Textile Monitoring</w:t>
      </w:r>
      <w:r w:rsidRPr="00CE61CC">
        <w:br/>
      </w:r>
      <w:r w:rsidRPr="00CE61CC">
        <w:rPr>
          <w:b/>
          <w:bCs/>
        </w:rPr>
        <w:t>Strengths</w:t>
      </w:r>
      <w:r w:rsidRPr="00CE61CC">
        <w:t>: Direct wool industry focus, comprehensive IoT-ML integration, real-time monitoring capabilities, predictive analytics implementation, blockchain security features.</w:t>
      </w:r>
      <w:r w:rsidRPr="00CE61CC">
        <w:br/>
      </w:r>
      <w:r w:rsidRPr="00CE61CC">
        <w:rPr>
          <w:b/>
          <w:bCs/>
        </w:rPr>
        <w:t>Limitations</w:t>
      </w:r>
      <w:r w:rsidRPr="00CE61CC">
        <w:t>: Limited field testing in actual wool production environments, high implementation costs, integration complexity with existing systems.</w:t>
      </w:r>
      <w:r w:rsidRPr="00CE61CC">
        <w:br/>
      </w:r>
      <w:r w:rsidRPr="00CE61CC">
        <w:rPr>
          <w:b/>
          <w:bCs/>
        </w:rPr>
        <w:t>Inference</w:t>
      </w:r>
      <w:r w:rsidRPr="00CE61CC">
        <w:t>: Most relevant to project as it directly addresses wool monitoring from farm to fabric, providing a foundation for IoT and ML integration in wool supply chain management.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Gap: Limited real-world deployment validation, missing mobile application integration, lack of farmer-centric interface design.</w:t>
      </w:r>
    </w:p>
    <w:p w14:paraId="7140060E" w14:textId="77777777" w:rsidR="00CE61CC" w:rsidRDefault="00CE61CC">
      <w:r w:rsidRPr="00CE61CC">
        <w:br/>
      </w:r>
      <w:r w:rsidRPr="00CE61CC">
        <w:rPr>
          <w:b/>
          <w:bCs/>
        </w:rPr>
        <w:t>Paper 2 (P02): Web Based Monitoring of Wool from Farm to Fabric</w:t>
      </w:r>
      <w:r w:rsidRPr="00CE61CC">
        <w:rPr>
          <w:b/>
          <w:bCs/>
        </w:rPr>
        <w:br/>
        <w:t>Authors</w:t>
      </w:r>
      <w:r w:rsidRPr="00CE61CC">
        <w:t xml:space="preserve">: T.U. Badkar, Y.P. Chavan, S.L. </w:t>
      </w:r>
      <w:proofErr w:type="spellStart"/>
      <w:r w:rsidRPr="00CE61CC">
        <w:t>Keste</w:t>
      </w:r>
      <w:proofErr w:type="spellEnd"/>
      <w:r w:rsidRPr="00CE61CC">
        <w:t xml:space="preserve"> (2024)</w:t>
      </w:r>
      <w:r w:rsidRPr="00CE61CC">
        <w:br/>
      </w:r>
      <w:r w:rsidRPr="00CE61CC">
        <w:rPr>
          <w:b/>
          <w:bCs/>
        </w:rPr>
        <w:t>Summary</w:t>
      </w:r>
      <w:r w:rsidRPr="00CE61CC">
        <w:t>: Web-based system for Indian wool industry providing real-time tracking, quality assurance, and online marketplace integration with comprehensive stakeholder management.</w:t>
      </w:r>
      <w:r w:rsidRPr="00CE61CC">
        <w:br/>
      </w:r>
      <w:r w:rsidRPr="00CE61CC">
        <w:rPr>
          <w:b/>
          <w:bCs/>
        </w:rPr>
        <w:t>Methodology</w:t>
      </w:r>
      <w:r w:rsidRPr="00CE61CC">
        <w:t>: React.js frontend development, Flask backend architecture, MySQL database management, JWT authentication, SSL encryption, cloud platform deployment.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Web-based Wool Supply Chain Management</w:t>
      </w:r>
      <w:r w:rsidRPr="00CE61CC">
        <w:br/>
      </w:r>
      <w:r w:rsidRPr="00CE61CC">
        <w:rPr>
          <w:b/>
          <w:bCs/>
        </w:rPr>
        <w:t>Strengths</w:t>
      </w:r>
      <w:r w:rsidRPr="00CE61CC">
        <w:t>: User-friendly web interface, real-time tracking capabilities, quality assurance modules, secure authentication, Indian wool industry focus.</w:t>
      </w:r>
      <w:r w:rsidRPr="00CE61CC">
        <w:br/>
      </w:r>
      <w:r w:rsidRPr="00CE61CC">
        <w:rPr>
          <w:b/>
          <w:bCs/>
        </w:rPr>
        <w:t>Limitations</w:t>
      </w:r>
      <w:r w:rsidRPr="00CE61CC">
        <w:t>: Limited to web platform only, no mobile application, scalability concerns for large-scale deployment, basic analytics capabilities.</w:t>
      </w:r>
      <w:r w:rsidRPr="00CE61CC">
        <w:br/>
      </w:r>
      <w:r w:rsidRPr="00CE61CC">
        <w:rPr>
          <w:b/>
          <w:bCs/>
        </w:rPr>
        <w:t>Inference</w:t>
      </w:r>
      <w:r w:rsidRPr="00CE61CC">
        <w:t>: Provides valuable insights into web-based wool monitoring systems specifically for Indian context, highlighting importance of stakeholder integration and real-time tracking.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Missing mobile platform integration, limited advanced analytics, no farmer training modules, basic marketplace functionality.</w:t>
      </w:r>
    </w:p>
    <w:p w14:paraId="120F3C2A" w14:textId="77777777" w:rsidR="00CE61CC" w:rsidRDefault="00CE61CC">
      <w:r w:rsidRPr="00CE61CC">
        <w:br/>
      </w:r>
      <w:r w:rsidRPr="00CE61CC">
        <w:rPr>
          <w:b/>
          <w:bCs/>
        </w:rPr>
        <w:t>Paper 3 (P03): Enhancing Supply Chain Traceability through Blockchain and IoT Integration</w:t>
      </w:r>
      <w:r w:rsidRPr="00CE61CC">
        <w:br/>
      </w:r>
      <w:r w:rsidRPr="00CE61CC">
        <w:rPr>
          <w:b/>
          <w:bCs/>
        </w:rPr>
        <w:t>Authors</w:t>
      </w:r>
      <w:r w:rsidRPr="00CE61CC">
        <w:t>: </w:t>
      </w:r>
      <w:proofErr w:type="spellStart"/>
      <w:r w:rsidRPr="00CE61CC">
        <w:t>Tecnoscientifica</w:t>
      </w:r>
      <w:proofErr w:type="spellEnd"/>
      <w:r w:rsidRPr="00CE61CC">
        <w:t xml:space="preserve"> Research Team (2023)</w:t>
      </w:r>
      <w:r w:rsidRPr="00CE61CC">
        <w:br/>
      </w:r>
      <w:r w:rsidRPr="00CE61CC">
        <w:rPr>
          <w:b/>
          <w:bCs/>
        </w:rPr>
        <w:t>Summary</w:t>
      </w:r>
      <w:r w:rsidRPr="00CE61CC">
        <w:t>: Comprehensive literature review examining blockchain and IoT integration for supply chain traceability, emphasizing end-to-end visibility and real-time monitoring capabilities.</w:t>
      </w:r>
      <w:r w:rsidRPr="00CE61CC">
        <w:br/>
      </w:r>
      <w:r w:rsidRPr="00CE61CC">
        <w:rPr>
          <w:b/>
          <w:bCs/>
        </w:rPr>
        <w:t>Methodology</w:t>
      </w:r>
      <w:r w:rsidRPr="00CE61CC">
        <w:t>: Systematic literature review, technology integration analysis, Scopus database review, case study methodology.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Blockchain &amp; IoT Supply Chain Integration</w:t>
      </w:r>
      <w:r w:rsidRPr="00CE61CC">
        <w:br/>
      </w:r>
      <w:r w:rsidRPr="00CE61CC">
        <w:rPr>
          <w:b/>
          <w:bCs/>
        </w:rPr>
        <w:t>Strengths</w:t>
      </w:r>
      <w:r w:rsidRPr="00CE61CC">
        <w:t>: Strong theoretical foundation, comprehensive technology integration analysis, machine learning integration discussion, scalability assessment.</w:t>
      </w:r>
      <w:r w:rsidRPr="00CE61CC">
        <w:br/>
      </w:r>
      <w:r w:rsidRPr="00CE61CC">
        <w:rPr>
          <w:b/>
          <w:bCs/>
        </w:rPr>
        <w:t>Limitations</w:t>
      </w:r>
      <w:r w:rsidRPr="00CE61CC">
        <w:t xml:space="preserve">: Literature review only without practical implementation, limited wool-specific </w:t>
      </w:r>
      <w:r w:rsidRPr="00CE61CC">
        <w:lastRenderedPageBreak/>
        <w:t>applications, no real-world validation.</w:t>
      </w:r>
      <w:r w:rsidRPr="00CE61CC">
        <w:br/>
      </w:r>
      <w:r w:rsidRPr="00CE61CC">
        <w:rPr>
          <w:b/>
          <w:bCs/>
        </w:rPr>
        <w:t>Inference</w:t>
      </w:r>
      <w:r w:rsidRPr="00CE61CC">
        <w:t>: Provides theoretical foundation for blockchain-IoT integration but lacks wool industry specific implementation guidelines and practical deployment strategies.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Limited wool industry focus, missing practical implementation frameworks, no mobile application integration discussion.</w:t>
      </w:r>
    </w:p>
    <w:p w14:paraId="37F4F38D" w14:textId="647FB352" w:rsidR="00CE61CC" w:rsidRDefault="00CE61CC">
      <w:r w:rsidRPr="00CE61CC">
        <w:br/>
      </w:r>
      <w:r w:rsidRPr="00CE61CC">
        <w:rPr>
          <w:b/>
          <w:bCs/>
        </w:rPr>
        <w:t>Paper</w:t>
      </w:r>
      <w:r w:rsidRPr="00CE61CC">
        <w:t xml:space="preserve"> </w:t>
      </w:r>
      <w:r w:rsidRPr="00CE61CC">
        <w:rPr>
          <w:b/>
          <w:bCs/>
        </w:rPr>
        <w:t>4</w:t>
      </w:r>
      <w:r w:rsidRPr="00CE61CC">
        <w:t xml:space="preserve"> (</w:t>
      </w:r>
      <w:r w:rsidRPr="00CE61CC">
        <w:rPr>
          <w:b/>
          <w:bCs/>
        </w:rPr>
        <w:t>P04): Blockchain-based Framework for Supply Chain Traceability in Textile Industry</w:t>
      </w:r>
      <w:r w:rsidRPr="00CE61CC">
        <w:rPr>
          <w:b/>
          <w:bCs/>
        </w:rPr>
        <w:br/>
        <w:t>Authors</w:t>
      </w:r>
      <w:r w:rsidRPr="00CE61CC">
        <w:t>: Science Direct Research Group (2021)</w:t>
      </w:r>
      <w:r w:rsidRPr="00CE61CC">
        <w:br/>
      </w:r>
      <w:r w:rsidRPr="00CE61CC">
        <w:rPr>
          <w:b/>
          <w:bCs/>
        </w:rPr>
        <w:t>Summary</w:t>
      </w:r>
      <w:r w:rsidRPr="00CE61CC">
        <w:t>: Multi-tier blockchain framework for textile supply chain traceability addressing transparency challenges in complex manufacturing processes.</w:t>
      </w:r>
      <w:r w:rsidRPr="00CE61CC">
        <w:br/>
      </w:r>
      <w:r w:rsidRPr="00CE61CC">
        <w:rPr>
          <w:b/>
          <w:bCs/>
        </w:rPr>
        <w:t>Methodology</w:t>
      </w:r>
      <w:r w:rsidRPr="00CE61CC">
        <w:t>: Framework development, multi-tier supply chain analysis, blockchain implementation study, case study approach.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Blockchain Textile Traceability</w:t>
      </w:r>
      <w:r w:rsidRPr="00CE61CC">
        <w:br/>
      </w:r>
      <w:r w:rsidRPr="00CE61CC">
        <w:rPr>
          <w:b/>
          <w:bCs/>
        </w:rPr>
        <w:t>Strengths</w:t>
      </w:r>
      <w:r w:rsidRPr="00CE61CC">
        <w:t>: Multi-tier approach, comprehensive framework design, blockchain security features, textile industry focus.</w:t>
      </w:r>
      <w:r w:rsidRPr="00CE61CC">
        <w:br/>
      </w:r>
      <w:r w:rsidRPr="00CE61CC">
        <w:rPr>
          <w:b/>
          <w:bCs/>
        </w:rPr>
        <w:t>Limitations</w:t>
      </w:r>
      <w:r w:rsidRPr="00CE61CC">
        <w:t>: Theoretical framework without real-world implementation, scalability challenges, high implementation costs.</w:t>
      </w:r>
      <w:r w:rsidRPr="00CE61CC">
        <w:br/>
      </w:r>
      <w:r w:rsidRPr="00CE61CC">
        <w:rPr>
          <w:b/>
          <w:bCs/>
        </w:rPr>
        <w:t>Inference</w:t>
      </w:r>
      <w:r w:rsidRPr="00CE61CC">
        <w:t>: Provides framework foundation for textile traceability but requires adaptation for wool-specific applications and mobile platform integration.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Limited real-world deployment validation, missing cost-benefit analysis, no mobile platform consideration.</w:t>
      </w:r>
    </w:p>
    <w:p w14:paraId="13F621E9" w14:textId="77777777" w:rsidR="00CE61CC" w:rsidRDefault="00CE61CC">
      <w:r w:rsidRPr="00CE61CC">
        <w:br/>
      </w:r>
      <w:r w:rsidRPr="00CE61CC">
        <w:rPr>
          <w:b/>
          <w:bCs/>
        </w:rPr>
        <w:t>Paper 5 (P05): Exploring the Potential of Blockchain Technology within Fashion and Textile Supply Chain</w:t>
      </w:r>
      <w:r w:rsidRPr="00CE61CC">
        <w:br/>
      </w:r>
      <w:r w:rsidRPr="00CE61CC">
        <w:rPr>
          <w:b/>
          <w:bCs/>
        </w:rPr>
        <w:t>Authors</w:t>
      </w:r>
      <w:r w:rsidRPr="00CE61CC">
        <w:t>: Aayushi Badhwar, Saniyat Islam, Caroline Swee Lin Tan (2023)</w:t>
      </w:r>
      <w:r w:rsidRPr="00CE61CC">
        <w:br/>
      </w:r>
      <w:r w:rsidRPr="00CE61CC">
        <w:rPr>
          <w:b/>
          <w:bCs/>
        </w:rPr>
        <w:t>Summary</w:t>
      </w:r>
      <w:r w:rsidRPr="00CE61CC">
        <w:t>: Systematic review of blockchain technology potential in fashion and textile supply chain focusing on traceability, transparency, and product authenticity.</w:t>
      </w:r>
      <w:r w:rsidRPr="00CE61CC">
        <w:br/>
      </w:r>
      <w:r w:rsidRPr="00CE61CC">
        <w:rPr>
          <w:b/>
          <w:bCs/>
        </w:rPr>
        <w:t>Methodology</w:t>
      </w:r>
      <w:r w:rsidRPr="00CE61CC">
        <w:t>: Systematic review methodology, empirical analysis, case studies, argumentative analysis, opinion articles review.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Domain: Blockchain Fashion Supply Chain</w:t>
      </w:r>
      <w:r w:rsidRPr="00CE61CC">
        <w:br/>
      </w:r>
      <w:r w:rsidRPr="00CE61CC">
        <w:rPr>
          <w:b/>
          <w:bCs/>
        </w:rPr>
        <w:t>Strengths</w:t>
      </w:r>
      <w:r w:rsidRPr="00CE61CC">
        <w:t>: Systematic methodology, fashion industry focus, practical implementation insights, authenticity verification emphasis.</w:t>
      </w:r>
      <w:r w:rsidRPr="00CE61CC">
        <w:br/>
      </w:r>
      <w:r w:rsidRPr="00CE61CC">
        <w:rPr>
          <w:b/>
          <w:bCs/>
        </w:rPr>
        <w:t>Limitations</w:t>
      </w:r>
      <w:r w:rsidRPr="00CE61CC">
        <w:t>: Review-based study, limited quantitative analysis, no implementation details, missing wool sector specifics.</w:t>
      </w:r>
      <w:r w:rsidRPr="00CE61CC">
        <w:br/>
      </w:r>
      <w:r w:rsidRPr="00CE61CC">
        <w:rPr>
          <w:b/>
          <w:bCs/>
        </w:rPr>
        <w:t>Inference</w:t>
      </w:r>
      <w:r w:rsidRPr="00CE61CC">
        <w:t>: Offers insights into blockchain applications for fashion transparency but lacks wool industry specific implementation and mobile platform integration.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Limited wool industry analysis, no mobile platform assessment, missing farmer-centric design approaches.</w:t>
      </w:r>
    </w:p>
    <w:p w14:paraId="536D7CB3" w14:textId="4B30388C" w:rsidR="00CE61CC" w:rsidRDefault="00CE61CC">
      <w:r w:rsidRPr="00CE61CC">
        <w:br/>
      </w:r>
      <w:r w:rsidRPr="00CE61CC">
        <w:rPr>
          <w:b/>
          <w:bCs/>
        </w:rPr>
        <w:t>Paper 6 (P06): Redefining Supply Chain Practices in the Textile Industry through Blockchain</w:t>
      </w:r>
      <w:r w:rsidRPr="00CE61CC">
        <w:br/>
      </w:r>
      <w:r w:rsidRPr="00CE61CC">
        <w:rPr>
          <w:b/>
          <w:bCs/>
        </w:rPr>
        <w:t>Authors</w:t>
      </w:r>
      <w:r w:rsidRPr="00CE61CC">
        <w:t xml:space="preserve">: Sadurya G, </w:t>
      </w:r>
      <w:proofErr w:type="spellStart"/>
      <w:r w:rsidRPr="00CE61CC">
        <w:t>Selvaranee</w:t>
      </w:r>
      <w:proofErr w:type="spellEnd"/>
      <w:r w:rsidRPr="00CE61CC">
        <w:t xml:space="preserve"> JK (2025)</w:t>
      </w:r>
      <w:r w:rsidRPr="00CE61CC">
        <w:br/>
      </w:r>
      <w:r w:rsidRPr="00CE61CC">
        <w:rPr>
          <w:b/>
          <w:bCs/>
        </w:rPr>
        <w:t>Summary</w:t>
      </w:r>
      <w:r w:rsidRPr="00CE61CC">
        <w:t>: Quantitative analysis of blockchain implementation in textile supply chain with case study of Sulochana Cotton Spinning Mills achieving 25% energy reduction and 40% traceability improvement.</w:t>
      </w:r>
      <w:r w:rsidRPr="00CE61CC">
        <w:br/>
      </w:r>
      <w:r w:rsidRPr="00CE61CC">
        <w:rPr>
          <w:b/>
          <w:bCs/>
        </w:rPr>
        <w:lastRenderedPageBreak/>
        <w:t>Methodology</w:t>
      </w:r>
      <w:r w:rsidRPr="00CE61CC">
        <w:t xml:space="preserve">: Quantitative analysis, optimal control </w:t>
      </w:r>
      <w:proofErr w:type="spellStart"/>
      <w:r w:rsidRPr="00CE61CC">
        <w:t>modeling</w:t>
      </w:r>
      <w:proofErr w:type="spellEnd"/>
      <w:r w:rsidRPr="00CE61CC">
        <w:t>, economic impact assessment, case study validation.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Blockchain Textile Industry Applications</w:t>
      </w:r>
      <w:r w:rsidRPr="00CE61CC">
        <w:br/>
      </w:r>
      <w:r w:rsidRPr="00CE61CC">
        <w:rPr>
          <w:b/>
          <w:bCs/>
        </w:rPr>
        <w:t>Strengths</w:t>
      </w:r>
      <w:r w:rsidRPr="00CE61CC">
        <w:t>: Quantitative validation, economic impact assessment, sustainability integration, real-world case study.</w:t>
      </w:r>
      <w:r w:rsidRPr="00CE61CC">
        <w:br/>
      </w:r>
      <w:r w:rsidRPr="00CE61CC">
        <w:rPr>
          <w:b/>
          <w:bCs/>
        </w:rPr>
        <w:t>Limitations</w:t>
      </w:r>
      <w:r w:rsidRPr="00CE61CC">
        <w:t>: Single company case study, limited multi-company validation, scalability questions across different textile sectors.</w:t>
      </w:r>
      <w:r w:rsidRPr="00CE61CC">
        <w:br/>
      </w:r>
      <w:r w:rsidRPr="00CE61CC">
        <w:rPr>
          <w:b/>
          <w:bCs/>
        </w:rPr>
        <w:t>Inference</w:t>
      </w:r>
      <w:r w:rsidRPr="00CE61CC">
        <w:t>: Demonstrates quantifiable benefits of blockchain in textiles but requires validation across multiple wool industry stakeholders.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Gap: Limited wool industry focus, missing mobile platform integration, no farmer application assessment.</w:t>
      </w:r>
    </w:p>
    <w:p w14:paraId="38634AD6" w14:textId="77777777" w:rsidR="00CE61CC" w:rsidRDefault="00CE61CC">
      <w:r w:rsidRPr="00CE61CC">
        <w:br/>
      </w:r>
      <w:r w:rsidRPr="00CE61CC">
        <w:rPr>
          <w:b/>
          <w:bCs/>
        </w:rPr>
        <w:t>Paper 7 (P07): Digital Transformation in Jayashree Textiles Manufacturing</w:t>
      </w:r>
      <w:r w:rsidRPr="00CE61CC">
        <w:br/>
      </w:r>
      <w:r w:rsidRPr="00CE61CC">
        <w:rPr>
          <w:b/>
          <w:bCs/>
        </w:rPr>
        <w:t>Authors</w:t>
      </w:r>
      <w:r w:rsidRPr="00CE61CC">
        <w:t>: Jayashree Textiles Ltd. (2020)</w:t>
      </w:r>
      <w:r w:rsidRPr="00CE61CC">
        <w:br/>
      </w:r>
      <w:r w:rsidRPr="00CE61CC">
        <w:rPr>
          <w:b/>
          <w:bCs/>
        </w:rPr>
        <w:t>Summary</w:t>
      </w:r>
      <w:r w:rsidRPr="00CE61CC">
        <w:t>: Industry case study of digital transformation implementation in textile manufacturing focusing on predictive maintenance and real-time customer collaboration.</w:t>
      </w:r>
      <w:r w:rsidRPr="00CE61CC">
        <w:br/>
      </w:r>
      <w:r w:rsidRPr="00CE61CC">
        <w:rPr>
          <w:b/>
          <w:bCs/>
        </w:rPr>
        <w:t>Methodology</w:t>
      </w:r>
      <w:r w:rsidRPr="00CE61CC">
        <w:t>: Digital transformation strategy implementation, technology deployment, performance monitoring, customer collaboration analysis.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Digital Transformation in Textiles</w:t>
      </w:r>
      <w:r w:rsidRPr="00CE61CC">
        <w:br/>
      </w:r>
      <w:r w:rsidRPr="00CE61CC">
        <w:rPr>
          <w:b/>
          <w:bCs/>
        </w:rPr>
        <w:t>Strengths</w:t>
      </w:r>
      <w:r w:rsidRPr="00CE61CC">
        <w:t>: Real industry implementation, multi-technology integration, performance improvement results, customer collaboration focus.</w:t>
      </w:r>
      <w:r w:rsidRPr="00CE61CC">
        <w:br/>
      </w:r>
      <w:r w:rsidRPr="00CE61CC">
        <w:rPr>
          <w:b/>
          <w:bCs/>
        </w:rPr>
        <w:t>Limitations</w:t>
      </w:r>
      <w:r w:rsidRPr="00CE61CC">
        <w:t>: Limited to single company, no wool industry specifics, technology-focused approach without farmer consideration.</w:t>
      </w:r>
      <w:r w:rsidRPr="00CE61CC">
        <w:br/>
      </w:r>
      <w:r w:rsidRPr="00CE61CC">
        <w:rPr>
          <w:b/>
          <w:bCs/>
        </w:rPr>
        <w:t>Inference</w:t>
      </w:r>
      <w:r w:rsidRPr="00CE61CC">
        <w:t>: Provides industrial digital transformation insights but requires adaptation for wool supply chain and farmer integration.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Gap: Missing wool industry applications, no farmer-centric design, limited supply chain integration.</w:t>
      </w:r>
    </w:p>
    <w:p w14:paraId="2108C44D" w14:textId="77777777" w:rsidR="00CE61CC" w:rsidRDefault="00CE61CC">
      <w:r w:rsidRPr="00CE61CC">
        <w:br/>
      </w:r>
      <w:r w:rsidRPr="00CE61CC">
        <w:rPr>
          <w:b/>
          <w:bCs/>
        </w:rPr>
        <w:t>Paper 8 (P08): IoT Transforms Textile Manufacturing for Sustainability</w:t>
      </w:r>
      <w:r w:rsidRPr="00CE61CC">
        <w:br/>
      </w:r>
      <w:r w:rsidRPr="00CE61CC">
        <w:rPr>
          <w:b/>
          <w:bCs/>
        </w:rPr>
        <w:t>Authors</w:t>
      </w:r>
      <w:r w:rsidRPr="00CE61CC">
        <w:t>: </w:t>
      </w:r>
      <w:proofErr w:type="spellStart"/>
      <w:r w:rsidRPr="00CE61CC">
        <w:t>Clariontech</w:t>
      </w:r>
      <w:proofErr w:type="spellEnd"/>
      <w:r w:rsidRPr="00CE61CC">
        <w:t xml:space="preserve"> Digital Solutions (2017)</w:t>
      </w:r>
      <w:r w:rsidRPr="00CE61CC">
        <w:br/>
      </w:r>
      <w:r w:rsidRPr="00CE61CC">
        <w:rPr>
          <w:b/>
          <w:bCs/>
        </w:rPr>
        <w:t>Summary</w:t>
      </w:r>
      <w:r w:rsidRPr="00CE61CC">
        <w:t>: Comprehensive analysis of IoT implementation in textile manufacturing achieving 15% downtime reduction and 20% energy efficiency improvement.</w:t>
      </w:r>
      <w:r w:rsidRPr="00CE61CC">
        <w:br/>
      </w:r>
      <w:r w:rsidRPr="00CE61CC">
        <w:rPr>
          <w:b/>
          <w:bCs/>
        </w:rPr>
        <w:t>Methodology</w:t>
      </w:r>
      <w:r w:rsidRPr="00CE61CC">
        <w:t>: IoT integration analysis, sustainability assessment, manufacturing process optimization, energy management evaluation.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IoT Textile Manufacturing</w:t>
      </w:r>
      <w:r w:rsidRPr="00CE61CC">
        <w:br/>
      </w:r>
      <w:r w:rsidRPr="00CE61CC">
        <w:rPr>
          <w:b/>
          <w:bCs/>
        </w:rPr>
        <w:t>Strengths</w:t>
      </w:r>
      <w:r w:rsidRPr="00CE61CC">
        <w:t>: Detailed IoT implementation analysis, sustainability focus, manufacturing optimization, energy management integration.</w:t>
      </w:r>
      <w:r w:rsidRPr="00CE61CC">
        <w:br/>
      </w:r>
      <w:r w:rsidRPr="00CE61CC">
        <w:rPr>
          <w:b/>
          <w:bCs/>
        </w:rPr>
        <w:t>Limitations</w:t>
      </w:r>
      <w:r w:rsidRPr="00CE61CC">
        <w:t>: Manufacturing focus only, limited wool-specific applications, no farm-to-fabric integration, implementation complexity.</w:t>
      </w:r>
      <w:r w:rsidRPr="00CE61CC">
        <w:br/>
      </w:r>
      <w:r w:rsidRPr="00CE61CC">
        <w:rPr>
          <w:b/>
          <w:bCs/>
        </w:rPr>
        <w:t>Inference</w:t>
      </w:r>
      <w:r w:rsidRPr="00CE61CC">
        <w:t>: Offers valuable IoT implementation insights for manufacturing but lacks farm-level integration and wool-specific applications.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Missing farm-to-fabric integration, no wool-specific IoT applications, limited farmer engagement.</w:t>
      </w:r>
    </w:p>
    <w:p w14:paraId="43A101F1" w14:textId="77777777" w:rsidR="00CE61CC" w:rsidRDefault="00CE61CC">
      <w:r w:rsidRPr="00CE61CC">
        <w:lastRenderedPageBreak/>
        <w:br/>
      </w:r>
      <w:r w:rsidRPr="00CE61CC">
        <w:rPr>
          <w:b/>
          <w:bCs/>
        </w:rPr>
        <w:t>Paper 9 (P09): Paat-Mitro Mobile Application for Jute Farmers</w:t>
      </w:r>
      <w:r w:rsidRPr="00CE61CC">
        <w:br/>
      </w:r>
      <w:r w:rsidRPr="00CE61CC">
        <w:rPr>
          <w:b/>
          <w:bCs/>
        </w:rPr>
        <w:t>Authors</w:t>
      </w:r>
      <w:r w:rsidRPr="00CE61CC">
        <w:t>: The Jute Corporation of India Limited (JCI) (2023)</w:t>
      </w:r>
      <w:r w:rsidRPr="00CE61CC">
        <w:br/>
      </w:r>
      <w:r w:rsidRPr="00CE61CC">
        <w:rPr>
          <w:b/>
          <w:bCs/>
        </w:rPr>
        <w:t>Summary</w:t>
      </w:r>
      <w:r w:rsidRPr="00CE61CC">
        <w:t>: Government-backed mobile application for jute farmers providing MSP information, agronomy guidance, weather forecasts, and payment tracking in six languages.</w:t>
      </w:r>
      <w:r w:rsidRPr="00CE61CC">
        <w:br/>
      </w:r>
      <w:r w:rsidRPr="00CE61CC">
        <w:rPr>
          <w:b/>
          <w:bCs/>
        </w:rPr>
        <w:t>Methodology</w:t>
      </w:r>
      <w:r w:rsidRPr="00CE61CC">
        <w:t>: Mobile app development, multi-language implementation, government integration, user experience design.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Mobile Apps for Fiber Crop Farmers</w:t>
      </w:r>
      <w:r w:rsidRPr="00CE61CC">
        <w:br/>
      </w:r>
      <w:r w:rsidRPr="00CE61CC">
        <w:rPr>
          <w:b/>
          <w:bCs/>
        </w:rPr>
        <w:t>Strengths</w:t>
      </w:r>
      <w:r w:rsidRPr="00CE61CC">
        <w:t>: Government backing, multi-language support, farmer-centric features, comprehensive information provision.</w:t>
      </w:r>
      <w:r w:rsidRPr="00CE61CC">
        <w:br/>
      </w:r>
      <w:r w:rsidRPr="00CE61CC">
        <w:rPr>
          <w:b/>
          <w:bCs/>
        </w:rPr>
        <w:t>Limitations</w:t>
      </w:r>
      <w:r w:rsidRPr="00CE61CC">
        <w:t xml:space="preserve">: Limited to jute sector, no integration with other </w:t>
      </w:r>
      <w:proofErr w:type="spellStart"/>
      <w:r w:rsidRPr="00CE61CC">
        <w:t>fiber</w:t>
      </w:r>
      <w:proofErr w:type="spellEnd"/>
      <w:r w:rsidRPr="00CE61CC">
        <w:t xml:space="preserve"> crops, basic functionality, no quality assessment features.</w:t>
      </w:r>
      <w:r w:rsidRPr="00CE61CC">
        <w:br/>
      </w:r>
      <w:r w:rsidRPr="00CE61CC">
        <w:rPr>
          <w:b/>
          <w:bCs/>
        </w:rPr>
        <w:t>Inference</w:t>
      </w:r>
      <w:r w:rsidRPr="00CE61CC">
        <w:t>: Demonstrates successful government-farmer mobile platform but requires adaptation for wool sector with enhanced functionality.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Limited cross-crop functionality, no quality assessment integration, missing marketplace features.</w:t>
      </w:r>
    </w:p>
    <w:p w14:paraId="679BD55F" w14:textId="77777777" w:rsidR="00CE61CC" w:rsidRDefault="00CE61CC">
      <w:r w:rsidRPr="00CE61CC">
        <w:br/>
      </w:r>
      <w:r w:rsidRPr="00CE61CC">
        <w:rPr>
          <w:b/>
          <w:bCs/>
        </w:rPr>
        <w:t>Paper 10 (P10): Cott-Ally Mobile App for Cotton Farmers</w:t>
      </w:r>
      <w:r w:rsidRPr="00CE61CC">
        <w:br/>
      </w:r>
      <w:r w:rsidRPr="00CE61CC">
        <w:rPr>
          <w:b/>
          <w:bCs/>
        </w:rPr>
        <w:t>Authors</w:t>
      </w:r>
      <w:r w:rsidRPr="00CE61CC">
        <w:t>: Cotton Corporation of India Limited (CCI) (2023)</w:t>
      </w:r>
      <w:r w:rsidRPr="00CE61CC">
        <w:br/>
      </w:r>
      <w:r w:rsidRPr="00CE61CC">
        <w:rPr>
          <w:b/>
          <w:bCs/>
        </w:rPr>
        <w:t>Summary</w:t>
      </w:r>
      <w:r w:rsidRPr="00CE61CC">
        <w:t xml:space="preserve">: Mobile platform for cotton farmers enabling MSP access, procurement </w:t>
      </w:r>
      <w:proofErr w:type="spellStart"/>
      <w:r w:rsidRPr="00CE61CC">
        <w:t>center</w:t>
      </w:r>
      <w:proofErr w:type="spellEnd"/>
      <w:r w:rsidRPr="00CE61CC">
        <w:t xml:space="preserve"> information, payment tracking, and quality management guidance.</w:t>
      </w:r>
      <w:r w:rsidRPr="00CE61CC">
        <w:br/>
      </w:r>
      <w:r w:rsidRPr="00CE61CC">
        <w:rPr>
          <w:b/>
          <w:bCs/>
        </w:rPr>
        <w:t>Methodology</w:t>
      </w:r>
      <w:r w:rsidRPr="00CE61CC">
        <w:t>: Mobile platform development, regional customization, government integration, farmer engagement strategy.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Mobile Apps for Cotton Farmers</w:t>
      </w:r>
      <w:r w:rsidRPr="00CE61CC">
        <w:br/>
      </w:r>
      <w:r w:rsidRPr="00CE61CC">
        <w:rPr>
          <w:b/>
          <w:bCs/>
        </w:rPr>
        <w:t>Strengths</w:t>
      </w:r>
      <w:r w:rsidRPr="00CE61CC">
        <w:t>: Large-scale government implementation, regional customization, direct farmer engagement, payment tracking capabilities.</w:t>
      </w:r>
      <w:r w:rsidRPr="00CE61CC">
        <w:br/>
      </w:r>
      <w:r w:rsidRPr="00CE61CC">
        <w:rPr>
          <w:b/>
          <w:bCs/>
        </w:rPr>
        <w:t>Limitations</w:t>
      </w:r>
      <w:r w:rsidRPr="00CE61CC">
        <w:t>: Cotton-specific application, limited cross-crop functionality, basic features, no blockchain integration.</w:t>
      </w:r>
      <w:r w:rsidRPr="00CE61CC">
        <w:br/>
      </w:r>
      <w:r w:rsidRPr="00CE61CC">
        <w:rPr>
          <w:b/>
          <w:bCs/>
        </w:rPr>
        <w:t>Inference</w:t>
      </w:r>
      <w:r w:rsidRPr="00CE61CC">
        <w:t>: Shows successful large-scale mobile platform deployment but needs wool sector adaptation with advanced traceability features.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Missing wool sector applications, no blockchain integration, limited quality monitoring features.</w:t>
      </w:r>
    </w:p>
    <w:p w14:paraId="10045750" w14:textId="77777777" w:rsidR="00CE61CC" w:rsidRDefault="00CE61CC">
      <w:r w:rsidRPr="00CE61CC">
        <w:br/>
      </w:r>
      <w:r w:rsidRPr="00CE61CC">
        <w:rPr>
          <w:b/>
          <w:bCs/>
        </w:rPr>
        <w:t>Paper 11 (P11): LOOP Mobile App for Farm to Market Linkages</w:t>
      </w:r>
      <w:r w:rsidRPr="00CE61CC">
        <w:br/>
      </w:r>
      <w:r w:rsidRPr="00CE61CC">
        <w:rPr>
          <w:b/>
          <w:bCs/>
        </w:rPr>
        <w:t>Authors</w:t>
      </w:r>
      <w:r w:rsidRPr="00CE61CC">
        <w:t>: Digital Green Organization (2017)</w:t>
      </w:r>
      <w:r w:rsidRPr="00CE61CC">
        <w:br/>
      </w:r>
      <w:r w:rsidRPr="00CE61CC">
        <w:rPr>
          <w:b/>
          <w:bCs/>
        </w:rPr>
        <w:t>Summary</w:t>
      </w:r>
      <w:r w:rsidRPr="00CE61CC">
        <w:t>: Mobile platform connecting farmers with markets through aggregators, providing digital ledger functionality and reducing farmer travel time by 6 hours.</w:t>
      </w:r>
      <w:r w:rsidRPr="00CE61CC">
        <w:br/>
      </w:r>
      <w:r w:rsidRPr="00CE61CC">
        <w:rPr>
          <w:b/>
          <w:bCs/>
        </w:rPr>
        <w:t>Methodology</w:t>
      </w:r>
      <w:r w:rsidRPr="00CE61CC">
        <w:t xml:space="preserve">: Pilot project implementation, user </w:t>
      </w:r>
      <w:proofErr w:type="spellStart"/>
      <w:r w:rsidRPr="00CE61CC">
        <w:t>behavior</w:t>
      </w:r>
      <w:proofErr w:type="spellEnd"/>
      <w:r w:rsidRPr="00CE61CC">
        <w:t xml:space="preserve"> analysis, market linkage assessment, digital ledger implementation.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Digital Farm-to-Market Platforms</w:t>
      </w:r>
      <w:r w:rsidRPr="00CE61CC">
        <w:br/>
      </w:r>
      <w:r w:rsidRPr="00CE61CC">
        <w:rPr>
          <w:b/>
          <w:bCs/>
        </w:rPr>
        <w:t>Strengths</w:t>
      </w:r>
      <w:r w:rsidRPr="00CE61CC">
        <w:t xml:space="preserve">: Practical pilot implementation, user </w:t>
      </w:r>
      <w:proofErr w:type="spellStart"/>
      <w:r w:rsidRPr="00CE61CC">
        <w:t>behavior</w:t>
      </w:r>
      <w:proofErr w:type="spellEnd"/>
      <w:r w:rsidRPr="00CE61CC">
        <w:t xml:space="preserve"> insights, market impact assessment, time-saving validation.</w:t>
      </w:r>
      <w:r w:rsidRPr="00CE61CC">
        <w:br/>
      </w:r>
      <w:r w:rsidRPr="00CE61CC">
        <w:rPr>
          <w:b/>
          <w:bCs/>
        </w:rPr>
        <w:t>Limitations</w:t>
      </w:r>
      <w:r w:rsidRPr="00CE61CC">
        <w:t>: Limited to vegetables, basic functionality, no advanced analytics, limited geographic scope.</w:t>
      </w:r>
      <w:r w:rsidRPr="00CE61CC">
        <w:br/>
      </w:r>
      <w:r w:rsidRPr="00CE61CC">
        <w:rPr>
          <w:b/>
          <w:bCs/>
        </w:rPr>
        <w:lastRenderedPageBreak/>
        <w:t>Inference</w:t>
      </w:r>
      <w:r w:rsidRPr="00CE61CC">
        <w:t>: Demonstrates farm-to-market digital platform potential but requires adaptation for wool with enhanced traceability and quality features.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No wool/textile applications, missing quality assessment, limited traceability features.</w:t>
      </w:r>
    </w:p>
    <w:p w14:paraId="7C877EE1" w14:textId="77777777" w:rsidR="00CE61CC" w:rsidRDefault="00CE61CC">
      <w:r w:rsidRPr="00CE61CC">
        <w:br/>
      </w:r>
      <w:r w:rsidRPr="00CE61CC">
        <w:rPr>
          <w:b/>
          <w:bCs/>
        </w:rPr>
        <w:t xml:space="preserve">Paper 12 (P12): </w:t>
      </w:r>
      <w:proofErr w:type="spellStart"/>
      <w:r w:rsidRPr="00CE61CC">
        <w:rPr>
          <w:b/>
          <w:bCs/>
        </w:rPr>
        <w:t>BharatAgri</w:t>
      </w:r>
      <w:proofErr w:type="spellEnd"/>
      <w:r w:rsidRPr="00CE61CC">
        <w:rPr>
          <w:b/>
          <w:bCs/>
        </w:rPr>
        <w:t>: Digital Agricultural Marketplace Platform</w:t>
      </w:r>
      <w:r w:rsidRPr="00CE61CC">
        <w:br/>
      </w:r>
      <w:r w:rsidRPr="00CE61CC">
        <w:rPr>
          <w:b/>
          <w:bCs/>
        </w:rPr>
        <w:t>Authors</w:t>
      </w:r>
      <w:r w:rsidRPr="00CE61CC">
        <w:t>: </w:t>
      </w:r>
      <w:proofErr w:type="spellStart"/>
      <w:r w:rsidRPr="00CE61CC">
        <w:t>BharatAgri</w:t>
      </w:r>
      <w:proofErr w:type="spellEnd"/>
      <w:r w:rsidRPr="00CE61CC">
        <w:t xml:space="preserve"> Development Team (2025)</w:t>
      </w:r>
      <w:r w:rsidRPr="00CE61CC">
        <w:br/>
      </w:r>
      <w:r w:rsidRPr="00CE61CC">
        <w:rPr>
          <w:b/>
          <w:bCs/>
        </w:rPr>
        <w:t>Summary</w:t>
      </w:r>
      <w:r w:rsidRPr="00CE61CC">
        <w:t>: E-commerce platform serving 15+ lakh farmers across India with comprehensive agricultural product range and digital payment integration.</w:t>
      </w:r>
      <w:r w:rsidRPr="00CE61CC">
        <w:br/>
      </w:r>
      <w:r w:rsidRPr="00CE61CC">
        <w:rPr>
          <w:b/>
          <w:bCs/>
        </w:rPr>
        <w:t>Methodology</w:t>
      </w:r>
      <w:r w:rsidRPr="00CE61CC">
        <w:t>: E-commerce platform development, agricultural supply chain digitization, digital payment integration, farmer engagement strategy.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Agricultural Digital Marketplace</w:t>
      </w:r>
      <w:r w:rsidRPr="00CE61CC">
        <w:br/>
      </w:r>
      <w:r w:rsidRPr="00CE61CC">
        <w:rPr>
          <w:b/>
          <w:bCs/>
        </w:rPr>
        <w:t>Strengths</w:t>
      </w:r>
      <w:r w:rsidRPr="00CE61CC">
        <w:t>: Large user base (15+ lakh farmers), comprehensive product range, established market presence, digital payment integration.</w:t>
      </w:r>
      <w:r w:rsidRPr="00CE61CC">
        <w:br/>
      </w:r>
      <w:r w:rsidRPr="00CE61CC">
        <w:rPr>
          <w:b/>
          <w:bCs/>
        </w:rPr>
        <w:t>Limitations</w:t>
      </w:r>
      <w:r w:rsidRPr="00CE61CC">
        <w:t>: Commercial platform focus, limited research insights, no wool sector specifics, basic traceability features.</w:t>
      </w:r>
      <w:r w:rsidRPr="00CE61CC">
        <w:br/>
      </w:r>
      <w:r w:rsidRPr="00CE61CC">
        <w:rPr>
          <w:b/>
          <w:bCs/>
        </w:rPr>
        <w:t>Inference</w:t>
      </w:r>
      <w:r w:rsidRPr="00CE61CC">
        <w:t>: Shows scalable agricultural marketplace model but requires wool-specific customization with enhanced traceability and quality monitoring.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Limited wool sector focus, basic traceability, no blockchain integration, missing quality assessment.</w:t>
      </w:r>
    </w:p>
    <w:p w14:paraId="3F4115A6" w14:textId="77777777" w:rsidR="00CE61CC" w:rsidRDefault="00CE61CC">
      <w:r w:rsidRPr="00CE61CC">
        <w:br/>
      </w:r>
      <w:r w:rsidRPr="00CE61CC">
        <w:rPr>
          <w:b/>
          <w:bCs/>
        </w:rPr>
        <w:t xml:space="preserve">Paper 13 (P13): </w:t>
      </w:r>
      <w:proofErr w:type="spellStart"/>
      <w:r w:rsidRPr="00CE61CC">
        <w:rPr>
          <w:b/>
          <w:bCs/>
        </w:rPr>
        <w:t>eNAM</w:t>
      </w:r>
      <w:proofErr w:type="spellEnd"/>
      <w:r w:rsidRPr="00CE61CC">
        <w:rPr>
          <w:b/>
          <w:bCs/>
        </w:rPr>
        <w:t>: National Agriculture Market Mobile Platform</w:t>
      </w:r>
      <w:r w:rsidRPr="00CE61CC">
        <w:br/>
      </w:r>
      <w:r w:rsidRPr="00CE61CC">
        <w:rPr>
          <w:b/>
          <w:bCs/>
        </w:rPr>
        <w:t>Authors</w:t>
      </w:r>
      <w:r w:rsidRPr="00CE61CC">
        <w:t>: Small Farmers' Agri-Business Consortium (2025)</w:t>
      </w:r>
      <w:r w:rsidRPr="00CE61CC">
        <w:br/>
      </w:r>
      <w:r w:rsidRPr="00CE61CC">
        <w:rPr>
          <w:b/>
          <w:bCs/>
        </w:rPr>
        <w:t>Summary</w:t>
      </w:r>
      <w:r w:rsidRPr="00CE61CC">
        <w:t>: Government electronic trading platform facilitating remote bidding and price discovery for agricultural commodities across India.</w:t>
      </w:r>
      <w:r w:rsidRPr="00CE61CC">
        <w:br/>
      </w:r>
      <w:r w:rsidRPr="00CE61CC">
        <w:rPr>
          <w:b/>
          <w:bCs/>
        </w:rPr>
        <w:t>Methodology</w:t>
      </w:r>
      <w:r w:rsidRPr="00CE61CC">
        <w:t>: Electronic trading platform development, market integration, mobile application development, price discovery mechanism.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National Agricultural Trading Platform</w:t>
      </w:r>
      <w:r w:rsidRPr="00CE61CC">
        <w:br/>
      </w:r>
      <w:r w:rsidRPr="00CE61CC">
        <w:rPr>
          <w:b/>
          <w:bCs/>
        </w:rPr>
        <w:t>Strengths</w:t>
      </w:r>
      <w:r w:rsidRPr="00CE61CC">
        <w:t>: Government initiative, national scale implementation, electronic trading integration, price discovery features.</w:t>
      </w:r>
      <w:r w:rsidRPr="00CE61CC">
        <w:br/>
      </w:r>
      <w:r w:rsidRPr="00CE61CC">
        <w:rPr>
          <w:b/>
          <w:bCs/>
        </w:rPr>
        <w:t>Limitations</w:t>
      </w:r>
      <w:r w:rsidRPr="00CE61CC">
        <w:t>: Limited innovation features, basic mobile functionality, no wool sector integration, limited traceability.</w:t>
      </w:r>
      <w:r w:rsidRPr="00CE61CC">
        <w:br/>
      </w:r>
      <w:r w:rsidRPr="00CE61CC">
        <w:rPr>
          <w:b/>
          <w:bCs/>
        </w:rPr>
        <w:t>Inference</w:t>
      </w:r>
      <w:r w:rsidRPr="00CE61CC">
        <w:t>: Provides national-scale trading platform model but requires wool sector integration with enhanced traceability and quality features.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No wool sector integration, limited mobile innovation, basic traceability features.</w:t>
      </w:r>
    </w:p>
    <w:p w14:paraId="510D1A13" w14:textId="296AC6F6" w:rsidR="00CE61CC" w:rsidRDefault="00CE61CC">
      <w:r w:rsidRPr="00CE61CC">
        <w:br/>
      </w:r>
      <w:r w:rsidRPr="00CE61CC">
        <w:rPr>
          <w:b/>
          <w:bCs/>
        </w:rPr>
        <w:t>Paper 14 (P14): NAAGALI: Farmers Marketplace Application</w:t>
      </w:r>
      <w:r w:rsidRPr="00CE61CC">
        <w:br/>
      </w:r>
      <w:r w:rsidRPr="00CE61CC">
        <w:rPr>
          <w:b/>
          <w:bCs/>
        </w:rPr>
        <w:t>Authors</w:t>
      </w:r>
      <w:r w:rsidRPr="00CE61CC">
        <w:t>: </w:t>
      </w:r>
      <w:proofErr w:type="spellStart"/>
      <w:r w:rsidRPr="00CE61CC">
        <w:t>Nextbrain</w:t>
      </w:r>
      <w:proofErr w:type="spellEnd"/>
      <w:r w:rsidRPr="00CE61CC">
        <w:t xml:space="preserve"> Technologies (2023)</w:t>
      </w:r>
      <w:r w:rsidRPr="00CE61CC">
        <w:br/>
      </w:r>
      <w:r w:rsidRPr="00CE61CC">
        <w:rPr>
          <w:b/>
          <w:bCs/>
        </w:rPr>
        <w:t>Summary</w:t>
      </w:r>
      <w:r w:rsidRPr="00CE61CC">
        <w:t>: Regional mobile marketplace enabling farmers to trade agricultural products without intermediary commissions in multiple regional languages.</w:t>
      </w:r>
      <w:r w:rsidRPr="00CE61CC">
        <w:br/>
      </w:r>
      <w:r w:rsidRPr="00CE61CC">
        <w:rPr>
          <w:b/>
          <w:bCs/>
        </w:rPr>
        <w:t>Methodology</w:t>
      </w:r>
      <w:r w:rsidRPr="00CE61CC">
        <w:t>: Mobile marketplace development, regional language customization, commission-free trading model, multi-category platform design.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Agricultural Mobile Commerce</w:t>
      </w:r>
      <w:r w:rsidRPr="00CE61CC">
        <w:br/>
      </w:r>
      <w:r w:rsidRPr="00CE61CC">
        <w:rPr>
          <w:b/>
          <w:bCs/>
        </w:rPr>
        <w:t>Strengths</w:t>
      </w:r>
      <w:r w:rsidRPr="00CE61CC">
        <w:t xml:space="preserve">: Regional language support, commission-free trading model, multi-category marketplace, </w:t>
      </w:r>
      <w:r w:rsidRPr="00CE61CC">
        <w:lastRenderedPageBreak/>
        <w:t>farmer-centric design.</w:t>
      </w:r>
      <w:r w:rsidRPr="00CE61CC">
        <w:br/>
      </w:r>
      <w:r w:rsidRPr="00CE61CC">
        <w:rPr>
          <w:b/>
          <w:bCs/>
        </w:rPr>
        <w:t>Limitations</w:t>
      </w:r>
      <w:r w:rsidRPr="00CE61CC">
        <w:t>: Regional focus limitations, basic functionality, limited scalability, no quality assessment features.</w:t>
      </w:r>
      <w:r w:rsidRPr="00CE61CC">
        <w:br/>
      </w:r>
      <w:r w:rsidRPr="00CE61CC">
        <w:rPr>
          <w:b/>
          <w:bCs/>
        </w:rPr>
        <w:t>Inference</w:t>
      </w:r>
      <w:r w:rsidRPr="00CE61CC">
        <w:t>: Shows regional mobile marketplace approach but needs scaling and wool-specific features with quality monitoring and traceability.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Basic functionality, missing quality assessment, no blockchain integration, limited scalability.</w:t>
      </w:r>
    </w:p>
    <w:p w14:paraId="738D25A5" w14:textId="77777777" w:rsidR="00CE61CC" w:rsidRDefault="00CE61CC">
      <w:r w:rsidRPr="00CE61CC">
        <w:br/>
      </w:r>
      <w:r w:rsidRPr="00CE61CC">
        <w:rPr>
          <w:b/>
          <w:bCs/>
        </w:rPr>
        <w:t>Paper 15 (P15): Supply Chain Transparency and Traceability in Textile and Apparel Industry</w:t>
      </w:r>
      <w:r w:rsidRPr="00CE61CC">
        <w:br/>
      </w:r>
      <w:r w:rsidRPr="00CE61CC">
        <w:rPr>
          <w:b/>
          <w:bCs/>
        </w:rPr>
        <w:t>Authors</w:t>
      </w:r>
      <w:r w:rsidRPr="00CE61CC">
        <w:t>: Md Sadaqul Bari (2022)</w:t>
      </w:r>
      <w:r w:rsidRPr="00CE61CC">
        <w:br/>
      </w:r>
      <w:r w:rsidRPr="00CE61CC">
        <w:rPr>
          <w:b/>
          <w:bCs/>
        </w:rPr>
        <w:t>Summary</w:t>
      </w:r>
      <w:r w:rsidRPr="00CE61CC">
        <w:t>: Comprehensive research on supply chain transparency implementation in textile industry highlighting lack of evaluation systems and limited tier-2/tier-3 traceability.</w:t>
      </w:r>
      <w:r w:rsidRPr="00CE61CC">
        <w:br/>
      </w:r>
      <w:r w:rsidRPr="00CE61CC">
        <w:rPr>
          <w:b/>
          <w:bCs/>
        </w:rPr>
        <w:t>Methodology</w:t>
      </w:r>
      <w:r w:rsidRPr="00CE61CC">
        <w:t>: Qualitative research methodology, supply chain mapping, transparency assessment, industry analysis.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Domain</w:t>
      </w:r>
      <w:r w:rsidRPr="00CE61CC">
        <w:t>: Supply Chain Transparency Research</w:t>
      </w:r>
      <w:r w:rsidRPr="00CE61CC">
        <w:br/>
      </w:r>
      <w:r w:rsidRPr="00CE61CC">
        <w:rPr>
          <w:b/>
          <w:bCs/>
        </w:rPr>
        <w:t>Strengths</w:t>
      </w:r>
      <w:r w:rsidRPr="00CE61CC">
        <w:t>: Comprehensive industry analysis, transparency assessment framework, strategic insights, multi-tier supply chain focus.</w:t>
      </w:r>
      <w:r w:rsidRPr="00CE61CC">
        <w:br/>
      </w:r>
      <w:r w:rsidRPr="00CE61CC">
        <w:rPr>
          <w:b/>
          <w:bCs/>
        </w:rPr>
        <w:t>Limitations</w:t>
      </w:r>
      <w:r w:rsidRPr="00CE61CC">
        <w:t>: Qualitative focus, limited quantitative metrics, no implementation framework, missing mobile platform assessment.</w:t>
      </w:r>
      <w:r w:rsidRPr="00CE61CC">
        <w:br/>
      </w:r>
      <w:r w:rsidRPr="00CE61CC">
        <w:rPr>
          <w:b/>
          <w:bCs/>
        </w:rPr>
        <w:t>Inference</w:t>
      </w:r>
      <w:r w:rsidRPr="00CE61CC">
        <w:t>: Provides important transparency framework insights but lacks practical implementation guidelines for wool sector mobile applications.</w:t>
      </w:r>
      <w:r w:rsidRPr="00CE61CC">
        <w:br/>
      </w:r>
      <w:r w:rsidRPr="00CE61CC">
        <w:rPr>
          <w:b/>
          <w:bCs/>
        </w:rPr>
        <w:t>Research</w:t>
      </w:r>
      <w:r w:rsidRPr="00CE61CC">
        <w:t xml:space="preserve"> </w:t>
      </w:r>
      <w:r w:rsidRPr="00CE61CC">
        <w:rPr>
          <w:b/>
          <w:bCs/>
        </w:rPr>
        <w:t>Gap</w:t>
      </w:r>
      <w:r w:rsidRPr="00CE61CC">
        <w:t>: Limited wool industry analysis, no mobile platform assessment, missing implementation frameworks.</w:t>
      </w:r>
    </w:p>
    <w:p w14:paraId="3881D56C" w14:textId="77777777" w:rsidR="00CE61CC" w:rsidRDefault="00CE61CC">
      <w:r w:rsidRPr="00CE61CC">
        <w:br/>
      </w:r>
      <w:r w:rsidRPr="00CE61CC">
        <w:rPr>
          <w:b/>
          <w:bCs/>
        </w:rPr>
        <w:t>Consolidated Research Gap Analysis</w:t>
      </w:r>
      <w:r w:rsidRPr="00CE61CC">
        <w:br/>
      </w:r>
      <w:r w:rsidRPr="00CE61CC">
        <w:rPr>
          <w:b/>
          <w:bCs/>
        </w:rPr>
        <w:t>Critical Gaps in Indian Wool Sector Digitization</w:t>
      </w:r>
      <w:r w:rsidRPr="00CE61CC">
        <w:br/>
      </w:r>
      <w:r w:rsidRPr="00CE61CC">
        <w:rPr>
          <w:b/>
          <w:bCs/>
        </w:rPr>
        <w:t>1. Wool-Specific Digital Solutions Gap</w:t>
      </w:r>
      <w:r w:rsidRPr="00CE61CC">
        <w:br/>
      </w:r>
      <w:r w:rsidRPr="00CE61CC">
        <w:rPr>
          <w:b/>
          <w:bCs/>
          <w:i/>
          <w:iCs/>
        </w:rPr>
        <w:t>Evidence</w:t>
      </w:r>
      <w:r w:rsidRPr="00CE61CC">
        <w:t>: Only 2 out of 15 papers (P01, P02) specifically focus on wool monitoring applications</w:t>
      </w:r>
      <w:r w:rsidRPr="00CE61CC">
        <w:br/>
      </w:r>
      <w:r w:rsidRPr="00CE61CC">
        <w:rPr>
          <w:b/>
          <w:bCs/>
          <w:i/>
          <w:iCs/>
        </w:rPr>
        <w:t>Impact</w:t>
      </w:r>
      <w:r w:rsidRPr="00CE61CC">
        <w:t xml:space="preserve">: Limited technological solutions tailored to wool industry's unique requirements including </w:t>
      </w:r>
      <w:proofErr w:type="spellStart"/>
      <w:r w:rsidRPr="00CE61CC">
        <w:t>fiber</w:t>
      </w:r>
      <w:proofErr w:type="spellEnd"/>
      <w:r w:rsidRPr="00CE61CC">
        <w:t xml:space="preserve"> quality assessment, seasonal production patterns, and traditional processing methods</w:t>
      </w:r>
      <w:r w:rsidRPr="00CE61CC">
        <w:br/>
      </w:r>
      <w:r w:rsidRPr="00CE61CC">
        <w:rPr>
          <w:b/>
          <w:bCs/>
          <w:i/>
          <w:iCs/>
        </w:rPr>
        <w:t>Opportunity</w:t>
      </w:r>
      <w:r w:rsidRPr="00CE61CC">
        <w:t>: Develop comprehensive wool-specific digital monitoring systems incorporating traditional knowledge with modern technology</w:t>
      </w:r>
    </w:p>
    <w:p w14:paraId="35CB6173" w14:textId="77777777" w:rsidR="00CE61CC" w:rsidRDefault="00CE61CC">
      <w:r w:rsidRPr="00CE61CC">
        <w:br/>
      </w:r>
      <w:r w:rsidRPr="00CE61CC">
        <w:rPr>
          <w:b/>
          <w:bCs/>
        </w:rPr>
        <w:t>2. Integrated Quality + Marketplace + Training Solutions Gap</w:t>
      </w:r>
      <w:r w:rsidRPr="00CE61CC">
        <w:br/>
      </w:r>
      <w:r w:rsidRPr="00CE61CC">
        <w:rPr>
          <w:b/>
          <w:bCs/>
          <w:i/>
          <w:iCs/>
        </w:rPr>
        <w:t>Evidence</w:t>
      </w:r>
      <w:r w:rsidRPr="00CE61CC">
        <w:t>: No papers address integrated platforms combining quality assessment, marketplace functionality, and farmer training modules</w:t>
      </w:r>
      <w:r w:rsidRPr="00CE61CC">
        <w:br/>
      </w:r>
      <w:r w:rsidRPr="00CE61CC">
        <w:rPr>
          <w:b/>
          <w:bCs/>
          <w:i/>
          <w:iCs/>
        </w:rPr>
        <w:t>Impact</w:t>
      </w:r>
      <w:r w:rsidRPr="00CE61CC">
        <w:t>: Farmers lack holistic platforms providing end-to-end support from quality monitoring to market access and skill development</w:t>
      </w:r>
      <w:r w:rsidRPr="00CE61CC">
        <w:br/>
      </w:r>
      <w:r w:rsidRPr="00CE61CC">
        <w:rPr>
          <w:b/>
          <w:bCs/>
          <w:i/>
          <w:iCs/>
        </w:rPr>
        <w:t>Opportunity</w:t>
      </w:r>
      <w:r w:rsidRPr="00CE61CC">
        <w:t>: Create integrated platforms serving multiple farmer needs in single application ecosystem</w:t>
      </w:r>
      <w:r>
        <w:t>.</w:t>
      </w:r>
    </w:p>
    <w:p w14:paraId="40298B28" w14:textId="77777777" w:rsidR="00CE61CC" w:rsidRDefault="00CE61CC">
      <w:r w:rsidRPr="00CE61CC">
        <w:br/>
      </w:r>
      <w:r w:rsidRPr="00CE61CC">
        <w:rPr>
          <w:b/>
          <w:bCs/>
        </w:rPr>
        <w:t>3. Limited Research in Indian Wool Context</w:t>
      </w:r>
      <w:r w:rsidRPr="00CE61CC">
        <w:rPr>
          <w:b/>
          <w:bCs/>
        </w:rPr>
        <w:br/>
      </w:r>
      <w:r w:rsidRPr="00CE61CC">
        <w:rPr>
          <w:b/>
          <w:bCs/>
          <w:i/>
          <w:iCs/>
        </w:rPr>
        <w:t>Evidence</w:t>
      </w:r>
      <w:r w:rsidRPr="00CE61CC">
        <w:t xml:space="preserve">: 13 out of 15 papers focus on general textiles, cotton, jute, or food supply chains rather than </w:t>
      </w:r>
      <w:r w:rsidRPr="00CE61CC">
        <w:lastRenderedPageBreak/>
        <w:t>wool</w:t>
      </w:r>
      <w:r w:rsidRPr="00CE61CC">
        <w:br/>
      </w:r>
      <w:r w:rsidRPr="00CE61CC">
        <w:rPr>
          <w:b/>
          <w:bCs/>
          <w:i/>
          <w:iCs/>
        </w:rPr>
        <w:t>Impact</w:t>
      </w:r>
      <w:r w:rsidRPr="00CE61CC">
        <w:t>: Indian wool industry specific challenges including small-scale production, diverse wool varieties, and regional processing methods remain unaddressed</w:t>
      </w:r>
      <w:r w:rsidRPr="00CE61CC">
        <w:br/>
      </w:r>
      <w:r w:rsidRPr="00CE61CC">
        <w:rPr>
          <w:b/>
          <w:bCs/>
          <w:i/>
          <w:iCs/>
        </w:rPr>
        <w:t>Opportunity</w:t>
      </w:r>
      <w:r w:rsidRPr="00CE61CC">
        <w:t>: Conduct comprehensive studies on Indian wool industry digitization needs and cultural adaptation requirements</w:t>
      </w:r>
      <w:r>
        <w:t>.</w:t>
      </w:r>
    </w:p>
    <w:p w14:paraId="7D9FB06C" w14:textId="77777777" w:rsidR="00CE61CC" w:rsidRDefault="00CE61CC">
      <w:r w:rsidRPr="00CE61CC">
        <w:br/>
      </w:r>
      <w:r w:rsidRPr="00CE61CC">
        <w:rPr>
          <w:b/>
          <w:bCs/>
        </w:rPr>
        <w:t>4. Missing Blockchain-IoT-Mobile Integration</w:t>
      </w:r>
      <w:r w:rsidRPr="00CE61CC">
        <w:br/>
      </w:r>
      <w:r w:rsidRPr="00CE61CC">
        <w:rPr>
          <w:b/>
          <w:bCs/>
          <w:i/>
          <w:iCs/>
        </w:rPr>
        <w:t>Evidence</w:t>
      </w:r>
      <w:r w:rsidRPr="00CE61CC">
        <w:t>: Most papers address individual technologies without comprehensive integration frameworks</w:t>
      </w:r>
      <w:r w:rsidRPr="00CE61CC">
        <w:br/>
      </w:r>
      <w:r w:rsidRPr="00CE61CC">
        <w:rPr>
          <w:b/>
          <w:bCs/>
          <w:i/>
          <w:iCs/>
        </w:rPr>
        <w:t>Impact</w:t>
      </w:r>
      <w:r w:rsidRPr="00CE61CC">
        <w:t>: Lack of unified systems providing secure traceability, real-time monitoring, and mobile accessibility for wool supply chain stakeholders</w:t>
      </w:r>
      <w:r w:rsidRPr="00CE61CC">
        <w:br/>
      </w:r>
      <w:r w:rsidRPr="00CE61CC">
        <w:rPr>
          <w:b/>
          <w:bCs/>
          <w:i/>
          <w:iCs/>
        </w:rPr>
        <w:t>Opportunity</w:t>
      </w:r>
      <w:r w:rsidRPr="00CE61CC">
        <w:t>: Develop integrated blockchain-IoT-mobile platforms specifically designed for wool supply chain requirements</w:t>
      </w:r>
    </w:p>
    <w:p w14:paraId="130C5A0A" w14:textId="77777777" w:rsidR="00010480" w:rsidRDefault="00CE61CC">
      <w:r w:rsidRPr="00CE61CC">
        <w:br/>
      </w:r>
      <w:r w:rsidRPr="00CE61CC">
        <w:rPr>
          <w:b/>
          <w:bCs/>
        </w:rPr>
        <w:t>5. Real-world Implementation Study Gap</w:t>
      </w:r>
      <w:r w:rsidRPr="00CE61CC">
        <w:rPr>
          <w:b/>
          <w:bCs/>
        </w:rPr>
        <w:br/>
      </w:r>
      <w:r w:rsidRPr="00010480">
        <w:rPr>
          <w:b/>
          <w:bCs/>
          <w:i/>
          <w:iCs/>
        </w:rPr>
        <w:t>Evidence</w:t>
      </w:r>
      <w:r w:rsidRPr="00CE61CC">
        <w:t>: Majority of studies are theoretical frameworks or small-scale pilots without extensive field validation</w:t>
      </w:r>
      <w:r w:rsidRPr="00CE61CC">
        <w:br/>
      </w:r>
      <w:r w:rsidRPr="00010480">
        <w:rPr>
          <w:b/>
          <w:bCs/>
          <w:i/>
          <w:iCs/>
        </w:rPr>
        <w:t>Impact</w:t>
      </w:r>
      <w:r w:rsidRPr="00CE61CC">
        <w:t>: Limited understanding of practical deployment challenges, user adoption barriers, and scalability issues in wool production environments</w:t>
      </w:r>
      <w:r w:rsidRPr="00CE61CC">
        <w:br/>
      </w:r>
      <w:r w:rsidRPr="00010480">
        <w:rPr>
          <w:b/>
          <w:bCs/>
          <w:i/>
          <w:iCs/>
        </w:rPr>
        <w:t>Opportunity</w:t>
      </w:r>
      <w:r w:rsidRPr="00CE61CC">
        <w:t>: Conduct extensive field testing and real-world implementation studies across diverse wool production regions</w:t>
      </w:r>
    </w:p>
    <w:p w14:paraId="43C7F6A8" w14:textId="77777777" w:rsidR="00010480" w:rsidRDefault="00CE61CC">
      <w:r w:rsidRPr="00CE61CC">
        <w:br/>
      </w:r>
      <w:r w:rsidRPr="00010480">
        <w:rPr>
          <w:b/>
          <w:bCs/>
        </w:rPr>
        <w:t>6. Farmer-Centric Design Approach Gap</w:t>
      </w:r>
      <w:r w:rsidRPr="00010480">
        <w:rPr>
          <w:b/>
          <w:bCs/>
        </w:rPr>
        <w:br/>
      </w:r>
      <w:r w:rsidRPr="00010480">
        <w:rPr>
          <w:b/>
          <w:bCs/>
          <w:i/>
          <w:iCs/>
        </w:rPr>
        <w:t>Evidence</w:t>
      </w:r>
      <w:r w:rsidRPr="00CE61CC">
        <w:t>: Limited evidence of farmer involvement in design and development processes across reviewed papers</w:t>
      </w:r>
      <w:r w:rsidRPr="00CE61CC">
        <w:br/>
      </w:r>
      <w:r w:rsidRPr="00010480">
        <w:rPr>
          <w:b/>
          <w:bCs/>
          <w:i/>
          <w:iCs/>
        </w:rPr>
        <w:t>Impact</w:t>
      </w:r>
      <w:r w:rsidRPr="00CE61CC">
        <w:t>: Technology solutions may not align with farmer needs, literacy levels, and traditional practices</w:t>
      </w:r>
      <w:r w:rsidRPr="00CE61CC">
        <w:br/>
      </w:r>
      <w:r w:rsidRPr="00010480">
        <w:rPr>
          <w:b/>
          <w:bCs/>
          <w:i/>
          <w:iCs/>
        </w:rPr>
        <w:t>Opportunity</w:t>
      </w:r>
      <w:r w:rsidRPr="00CE61CC">
        <w:t>: Apply human-</w:t>
      </w:r>
      <w:proofErr w:type="spellStart"/>
      <w:r w:rsidRPr="00CE61CC">
        <w:t>centered</w:t>
      </w:r>
      <w:proofErr w:type="spellEnd"/>
      <w:r w:rsidRPr="00CE61CC">
        <w:t xml:space="preserve"> design methodologies with extensive farmer consultation and participatory development</w:t>
      </w:r>
    </w:p>
    <w:p w14:paraId="61CEF74F" w14:textId="77777777" w:rsidR="00010480" w:rsidRDefault="00CE61CC">
      <w:r w:rsidRPr="00CE61CC">
        <w:br/>
      </w:r>
      <w:r w:rsidRPr="00010480">
        <w:rPr>
          <w:b/>
          <w:bCs/>
        </w:rPr>
        <w:t>7. Economic Impact Assessment Gap</w:t>
      </w:r>
      <w:r w:rsidRPr="00010480">
        <w:rPr>
          <w:b/>
          <w:bCs/>
        </w:rPr>
        <w:br/>
      </w:r>
      <w:r w:rsidRPr="00010480">
        <w:rPr>
          <w:b/>
          <w:bCs/>
          <w:i/>
          <w:iCs/>
        </w:rPr>
        <w:t>Evidence</w:t>
      </w:r>
      <w:r w:rsidRPr="00CE61CC">
        <w:t>: Only 1 paper (P06) provides quantitative economic impact assessment with specific metrics</w:t>
      </w:r>
      <w:r w:rsidRPr="00CE61CC">
        <w:br/>
      </w:r>
      <w:r w:rsidRPr="00010480">
        <w:rPr>
          <w:b/>
          <w:bCs/>
          <w:i/>
          <w:iCs/>
        </w:rPr>
        <w:t>Impact</w:t>
      </w:r>
      <w:r w:rsidRPr="00CE61CC">
        <w:t>: Limited understanding of cost-benefit ratios, ROI potential, and economic viability for stakeholders</w:t>
      </w:r>
      <w:r w:rsidRPr="00CE61CC">
        <w:br/>
      </w:r>
      <w:r w:rsidRPr="00010480">
        <w:rPr>
          <w:b/>
          <w:bCs/>
          <w:i/>
          <w:iCs/>
        </w:rPr>
        <w:t>Opportunity</w:t>
      </w:r>
      <w:r w:rsidRPr="00CE61CC">
        <w:t>: Perform comprehensive economic impact analysis including implementation costs, operational savings, and market value improvements</w:t>
      </w:r>
    </w:p>
    <w:p w14:paraId="01FFA8AD" w14:textId="77777777" w:rsidR="00010480" w:rsidRDefault="00CE61CC">
      <w:r w:rsidRPr="00CE61CC">
        <w:br/>
      </w:r>
      <w:r w:rsidRPr="00010480">
        <w:rPr>
          <w:b/>
          <w:bCs/>
        </w:rPr>
        <w:t>8. Industry Standardization Gap</w:t>
      </w:r>
      <w:r w:rsidRPr="00010480">
        <w:rPr>
          <w:b/>
          <w:bCs/>
        </w:rPr>
        <w:br/>
      </w:r>
      <w:r w:rsidRPr="00010480">
        <w:rPr>
          <w:b/>
          <w:bCs/>
          <w:i/>
          <w:iCs/>
        </w:rPr>
        <w:t>Evidence</w:t>
      </w:r>
      <w:r w:rsidRPr="00CE61CC">
        <w:t>: No papers address industry-wide standardization frameworks for wool sector digitization</w:t>
      </w:r>
      <w:r w:rsidRPr="00CE61CC">
        <w:br/>
      </w:r>
      <w:r w:rsidRPr="00010480">
        <w:rPr>
          <w:b/>
          <w:bCs/>
          <w:i/>
          <w:iCs/>
        </w:rPr>
        <w:t>Impact</w:t>
      </w:r>
      <w:r w:rsidRPr="00CE61CC">
        <w:t>: Lack of interoperability between different systems, data sharing challenges, and limited scalability across stakeholders</w:t>
      </w:r>
      <w:r w:rsidRPr="00CE61CC">
        <w:br/>
      </w:r>
      <w:r w:rsidRPr="00010480">
        <w:rPr>
          <w:b/>
          <w:bCs/>
          <w:i/>
          <w:iCs/>
        </w:rPr>
        <w:lastRenderedPageBreak/>
        <w:t>Opportunity</w:t>
      </w:r>
      <w:r w:rsidRPr="00CE61CC">
        <w:t>: Develop industry standards and scalability frameworks enabling seamless integration across wool value chain</w:t>
      </w:r>
    </w:p>
    <w:p w14:paraId="5E25787F" w14:textId="77777777" w:rsidR="00010480" w:rsidRDefault="00CE61CC">
      <w:r w:rsidRPr="00CE61CC">
        <w:br/>
      </w:r>
      <w:r w:rsidRPr="00010480">
        <w:rPr>
          <w:b/>
          <w:bCs/>
        </w:rPr>
        <w:t>9. Multi-stakeholder Platform Integration Gap</w:t>
      </w:r>
      <w:r w:rsidRPr="00CE61CC">
        <w:br/>
      </w:r>
      <w:r w:rsidRPr="00010480">
        <w:rPr>
          <w:b/>
          <w:bCs/>
          <w:i/>
          <w:iCs/>
        </w:rPr>
        <w:t>Evidence</w:t>
      </w:r>
      <w:r w:rsidRPr="00CE61CC">
        <w:t>: Most platforms serve single stakeholder groups rather than integrated multi-stakeholder ecosystems</w:t>
      </w:r>
      <w:r w:rsidRPr="00CE61CC">
        <w:br/>
      </w:r>
      <w:r w:rsidRPr="00010480">
        <w:rPr>
          <w:b/>
          <w:bCs/>
          <w:i/>
          <w:iCs/>
        </w:rPr>
        <w:t>Impact</w:t>
      </w:r>
      <w:r w:rsidRPr="00CE61CC">
        <w:t>: Limited collaboration between farmers, processors, traders, and consumers, reducing supply chain efficiency</w:t>
      </w:r>
      <w:r w:rsidRPr="00CE61CC">
        <w:br/>
      </w:r>
      <w:r w:rsidRPr="00010480">
        <w:rPr>
          <w:b/>
          <w:bCs/>
          <w:i/>
          <w:iCs/>
        </w:rPr>
        <w:t>Opportunity</w:t>
      </w:r>
      <w:r w:rsidRPr="00CE61CC">
        <w:t>: Create comprehensive multi-stakeholder platforms serving entire wool value chain with role-based functionality</w:t>
      </w:r>
    </w:p>
    <w:p w14:paraId="4F4CD0B0" w14:textId="77777777" w:rsidR="00010480" w:rsidRDefault="00CE61CC">
      <w:r w:rsidRPr="00CE61CC">
        <w:br/>
      </w:r>
      <w:r w:rsidRPr="00010480">
        <w:rPr>
          <w:b/>
          <w:bCs/>
        </w:rPr>
        <w:t>10. Sustainability Integration Gap</w:t>
      </w:r>
      <w:r w:rsidRPr="00010480">
        <w:rPr>
          <w:b/>
          <w:bCs/>
        </w:rPr>
        <w:br/>
      </w:r>
      <w:r w:rsidRPr="00010480">
        <w:rPr>
          <w:b/>
          <w:bCs/>
          <w:i/>
          <w:iCs/>
        </w:rPr>
        <w:t>Evidence</w:t>
      </w:r>
      <w:r w:rsidRPr="00CE61CC">
        <w:t>: Limited integration of environmental impact assessment and circular economy principles in wool applications</w:t>
      </w:r>
      <w:r w:rsidRPr="00CE61CC">
        <w:br/>
      </w:r>
      <w:r w:rsidRPr="00010480">
        <w:rPr>
          <w:b/>
          <w:bCs/>
          <w:i/>
          <w:iCs/>
        </w:rPr>
        <w:t>Impact</w:t>
      </w:r>
      <w:r w:rsidRPr="00CE61CC">
        <w:t>: Missing opportunities for sustainable wool production monitoring, waste reduction, and environmental compliance</w:t>
      </w:r>
      <w:r w:rsidRPr="00CE61CC">
        <w:br/>
      </w:r>
      <w:r w:rsidRPr="00010480">
        <w:rPr>
          <w:b/>
          <w:bCs/>
          <w:i/>
          <w:iCs/>
        </w:rPr>
        <w:t>Opportunity</w:t>
      </w:r>
      <w:r w:rsidRPr="00CE61CC">
        <w:t>: Integrate sustainability metrics, environmental monitoring, and circular economy principles into wool monitoring systems</w:t>
      </w:r>
    </w:p>
    <w:p w14:paraId="14F22B8B" w14:textId="5E8C8164" w:rsidR="00F64EA3" w:rsidRDefault="00CE61CC">
      <w:r w:rsidRPr="00CE61CC">
        <w:br/>
      </w:r>
      <w:r w:rsidRPr="00010480">
        <w:rPr>
          <w:b/>
          <w:bCs/>
        </w:rPr>
        <w:t>Novel Research Opportunities for Indian Wool Sector</w:t>
      </w:r>
      <w:r w:rsidRPr="00010480">
        <w:rPr>
          <w:b/>
          <w:bCs/>
        </w:rPr>
        <w:br/>
      </w:r>
      <w:r w:rsidRPr="00CE61CC">
        <w:t>The identified gaps present significant opportunities for innovative research and development in wool sector digitization, particularly focusing on:</w:t>
      </w:r>
      <w:r w:rsidRPr="00CE61CC">
        <w:br/>
      </w:r>
      <w:r w:rsidRPr="00010480">
        <w:rPr>
          <w:b/>
          <w:bCs/>
          <w:i/>
          <w:iCs/>
        </w:rPr>
        <w:t>Integrated Wool Ecosystem Platforms</w:t>
      </w:r>
      <w:r w:rsidRPr="00CE61CC">
        <w:t> combining quality monitoring, marketplace access, and farmer training</w:t>
      </w:r>
      <w:r w:rsidRPr="00CE61CC">
        <w:br/>
        <w:t>Cultural Adaptation Technologies addressing Indian wool industry's traditional practices and regional diversity</w:t>
      </w:r>
      <w:r w:rsidRPr="00CE61CC">
        <w:br/>
      </w:r>
      <w:r w:rsidRPr="00010480">
        <w:rPr>
          <w:b/>
          <w:bCs/>
          <w:i/>
          <w:iCs/>
        </w:rPr>
        <w:t>Blockchain-IoT-Mobile Trinity</w:t>
      </w:r>
      <w:r w:rsidRPr="00CE61CC">
        <w:t> providing secure, real-time, and accessible wool supply chain management</w:t>
      </w:r>
      <w:r w:rsidRPr="00CE61CC">
        <w:br/>
        <w:t>Participatory Design Methodologies ensuring farmer-centric technology development</w:t>
      </w:r>
      <w:r w:rsidRPr="00CE61CC">
        <w:br/>
        <w:t>Economic Viability Frameworks demonstrating clear value propositions for all stakeholders</w:t>
      </w:r>
      <w:r w:rsidRPr="00CE61CC">
        <w:br/>
        <w:t>Industry Standardization Initiatives enabling scalable and interoperable wool digitization solutions</w:t>
      </w:r>
    </w:p>
    <w:sectPr w:rsidR="00F64EA3" w:rsidSect="00CE61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CC"/>
    <w:rsid w:val="00010480"/>
    <w:rsid w:val="005B5D23"/>
    <w:rsid w:val="00CC7286"/>
    <w:rsid w:val="00CE61CC"/>
    <w:rsid w:val="00F6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551F"/>
  <w15:chartTrackingRefBased/>
  <w15:docId w15:val="{BDA6CFEB-EBCD-4065-919F-8DB65DDF9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3002</Words>
  <Characters>17113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M</dc:creator>
  <cp:keywords/>
  <dc:description/>
  <cp:lastModifiedBy>Manjunatha M</cp:lastModifiedBy>
  <cp:revision>1</cp:revision>
  <dcterms:created xsi:type="dcterms:W3CDTF">2025-08-27T19:18:00Z</dcterms:created>
  <dcterms:modified xsi:type="dcterms:W3CDTF">2025-08-27T19:32:00Z</dcterms:modified>
</cp:coreProperties>
</file>