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DAY-4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100" w:hanging="120" w:hangingChars="5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>
      <w:pPr>
        <w:numPr>
          <w:numId w:val="0"/>
        </w:numPr>
        <w:ind w:leftChars="-50"/>
        <w:jc w:val="both"/>
        <w:rPr>
          <w:rFonts w:ascii="Palatino Linotype" w:hAnsi="Palatino Linotype"/>
          <w:sz w:val="24"/>
          <w:szCs w:val="24"/>
        </w:rPr>
      </w:pPr>
    </w:p>
    <w:p>
      <w:pPr>
        <w:numPr>
          <w:numId w:val="0"/>
        </w:numPr>
        <w:ind w:leftChars="-50"/>
        <w:jc w:val="both"/>
        <w:rPr>
          <w:rFonts w:ascii="Palatino Linotype" w:hAnsi="Palatino Linotype"/>
          <w:sz w:val="24"/>
          <w:szCs w:val="24"/>
        </w:rPr>
      </w:pPr>
    </w:p>
    <w:p/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AIM :</w:t>
      </w:r>
      <w:r>
        <w:rPr>
          <w:rFonts w:hint="default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To create a </w:t>
      </w:r>
      <w:r>
        <w:rPr>
          <w:rFonts w:ascii="Palatino Linotype" w:hAnsi="Palatino Linotype"/>
          <w:b w:val="0"/>
          <w:bCs w:val="0"/>
          <w:sz w:val="24"/>
          <w:szCs w:val="24"/>
        </w:rPr>
        <w:t xml:space="preserve">IOT Based Smart Home using WPA Security &amp; Radius </w:t>
      </w:r>
      <w:r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Palatino Linotype" w:hAnsi="Palatino Linotype"/>
          <w:b w:val="0"/>
          <w:bCs w:val="0"/>
          <w:sz w:val="24"/>
          <w:szCs w:val="24"/>
        </w:rPr>
        <w:t>Server</w:t>
      </w:r>
      <w:r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  <w:t xml:space="preserve"> in packet tracer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switch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step2:-link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switch with  server and router then connect all with switch like celling fan , door ,lamp and garrage 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pc with the switch and the switch to router and router to server 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</w:pPr>
      <w:r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40655" cy="2730500"/>
            <wp:effectExtent l="0" t="0" r="1905" b="12700"/>
            <wp:docPr id="1" name="Picture 1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2)"/>
                    <pic:cNvPicPr>
                      <a:picLocks noChangeAspect="1"/>
                    </pic:cNvPicPr>
                  </pic:nvPicPr>
                  <pic:blipFill>
                    <a:blip r:embed="rId4"/>
                    <a:srcRect l="-12" t="3922" r="506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  <w:bookmarkStart w:id="0" w:name="_GoBack"/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check the IP address of the all pc in the config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if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command </w:t>
      </w:r>
      <w:r>
        <w:rPr>
          <w:rFonts w:hint="default" w:ascii="Calibri" w:hAnsi="Calibri" w:eastAsia="Calibri"/>
          <w:sz w:val="22"/>
          <w:szCs w:val="24"/>
          <w:lang w:val="en"/>
        </w:rPr>
        <w:t>send correctly you got successfull other wise recheck the connections</w:t>
      </w:r>
    </w:p>
    <w:p>
      <w:pPr>
        <w:numPr>
          <w:numId w:val="0"/>
        </w:numPr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was simulated in packet tracer .</w:t>
      </w:r>
    </w:p>
    <w:bookmarkEnd w:id="0"/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 </w:t>
      </w:r>
      <w:r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34940" cy="2733040"/>
            <wp:effectExtent l="0" t="0" r="7620" b="10160"/>
            <wp:docPr id="2" name="Picture 2" descr="Screenshot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4)"/>
                    <pic:cNvPicPr>
                      <a:picLocks noChangeAspect="1"/>
                    </pic:cNvPicPr>
                  </pic:nvPicPr>
                  <pic:blipFill>
                    <a:blip r:embed="rId5"/>
                    <a:srcRect l="543" t="4608" r="60" b="315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4A323"/>
    <w:multiLevelType w:val="singleLevel"/>
    <w:tmpl w:val="B2C4A323"/>
    <w:lvl w:ilvl="0" w:tentative="0">
      <w:start w:val="2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75BB6"/>
    <w:rsid w:val="08F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2022-09-29T08:07:00Z</dcterms:created>
  <dc:creator>Dileep M</dc:creator>
  <cp:lastModifiedBy>Dileep M</cp:lastModifiedBy>
  <dcterms:modified xsi:type="dcterms:W3CDTF">2022-09-29T08:27:46Z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FCD9C7515B2A4A6E8772D8E31F7F035A</vt:lpwstr>
  </property>
</Properties>
</file>