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DAY-4</w:t>
      </w:r>
    </w:p>
    <w:p/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 xml:space="preserve">AIM :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to create a </w:t>
      </w: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.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gateway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- link that gateway to the home appliance like celling fan , lamp ,window and coffee maker make a connection between the appliances and home gateway 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gateway to the appliances and change the IP address in it .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45735" cy="2461260"/>
            <wp:effectExtent l="0" t="0" r="12065" b="7620"/>
            <wp:docPr id="1" name="Picture 1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5)"/>
                    <pic:cNvPicPr>
                      <a:picLocks noChangeAspect="1"/>
                    </pic:cNvPicPr>
                  </pic:nvPicPr>
                  <pic:blipFill>
                    <a:blip r:embed="rId4"/>
                    <a:srcRect t="9473" r="398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check the IP address of the all gateway and appliances in the config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Then the </w:t>
      </w:r>
      <w:r>
        <w:rPr>
          <w:rFonts w:ascii="Palatino Linotype" w:hAnsi="Palatino Linotype"/>
          <w:sz w:val="20"/>
          <w:szCs w:val="20"/>
        </w:rPr>
        <w:t>Control of Fan, Light, Window &amp; Application of Using Cisco Packet Tracer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was successfully simulated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9865" cy="2676525"/>
            <wp:effectExtent l="0" t="0" r="3175" b="5715"/>
            <wp:docPr id="2" name="Picture 2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6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4672" r="-48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E15ED"/>
    <w:multiLevelType w:val="singleLevel"/>
    <w:tmpl w:val="F0EE15ED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718F6"/>
    <w:rsid w:val="0BC807D2"/>
    <w:rsid w:val="6F1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2022-09-30T03:34:00Z</dcterms:created>
  <dc:creator>Dileep M</dc:creator>
  <cp:lastModifiedBy>Dileep M</cp:lastModifiedBy>
  <dcterms:modified xsi:type="dcterms:W3CDTF">2022-09-30T03:43:31Z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F1EDE141302F4A86A839B4805048F22A</vt:lpwstr>
  </property>
</Properties>
</file>