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DAY-1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4.</w:t>
      </w: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r>
        <w:rPr>
          <w:rFonts w:ascii="Palatino Linotype" w:hAnsi="Palatino Linotype"/>
          <w:color w:val="FF0000"/>
          <w:sz w:val="24"/>
          <w:szCs w:val="24"/>
        </w:rPr>
        <w:t xml:space="preserve">CSMA/CD </w:t>
      </w:r>
      <w:r>
        <w:rPr>
          <w:rFonts w:ascii="Palatino Linotype" w:hAnsi="Palatino Linotype"/>
          <w:sz w:val="24"/>
          <w:szCs w:val="24"/>
        </w:rPr>
        <w:t>&amp; CSMA/C</w:t>
      </w:r>
      <w:r>
        <w:rPr>
          <w:rFonts w:hint="default" w:ascii="Palatino Linotype" w:hAnsi="Palatino Linotype"/>
          <w:sz w:val="24"/>
          <w:szCs w:val="24"/>
          <w:lang w:val="en-US"/>
        </w:rPr>
        <w:t>A</w:t>
      </w: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AIM :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To create </w:t>
      </w: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r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CSMA/CD</w:t>
      </w:r>
      <w:r>
        <w:rPr>
          <w:rFonts w:ascii="Palatino Linotype" w:hAnsi="Palatino Linotype"/>
          <w:color w:val="FF0000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&amp; CSMA/CA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step2:-link that server to 4hubs and one switch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 to pcs and laptop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step4:-after connection send meessage to one pc t another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drawing>
          <wp:inline distT="0" distB="0" distL="114300" distR="114300">
            <wp:extent cx="5253990" cy="248094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0111" r="361" b="6191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B1A2B"/>
    <w:rsid w:val="7CDB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2022-09-27T08:20:00Z</dcterms:created>
  <dc:creator>Dileep M</dc:creator>
  <cp:lastModifiedBy>Dileep M</cp:lastModifiedBy>
  <dcterms:modified xsi:type="dcterms:W3CDTF">2022-09-27T08:29:45Z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0D73CF1D56C64F9E863952AB6DBBDF8E</vt:lpwstr>
  </property>
</Properties>
</file>