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shd w:val="clear" w:color="auto" w:fill="0E0E0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7813"/>
      </w:tblGrid>
      <w:tr w:rsidR="00AD49DE" w:rsidRPr="00AD49DE" w14:paraId="0C935C1E" w14:textId="77777777">
        <w:trPr>
          <w:tblHeader/>
        </w:trPr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27B762B" w14:textId="77777777" w:rsidR="00AD49DE" w:rsidRPr="00AD49DE" w:rsidRDefault="00AD49DE" w:rsidP="00AD49DE">
            <w:pPr>
              <w:rPr>
                <w:b/>
                <w:bCs/>
              </w:rPr>
            </w:pPr>
            <w:r w:rsidRPr="00AD49DE">
              <w:rPr>
                <w:b/>
                <w:bCs/>
              </w:rPr>
              <w:t>What</w:t>
            </w:r>
          </w:p>
        </w:tc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57109D6" w14:textId="77777777" w:rsidR="00AD49DE" w:rsidRPr="00AD49DE" w:rsidRDefault="00AD49DE" w:rsidP="00AD49DE">
            <w:pPr>
              <w:rPr>
                <w:b/>
                <w:bCs/>
              </w:rPr>
            </w:pPr>
            <w:r w:rsidRPr="00AD49DE">
              <w:rPr>
                <w:b/>
                <w:bCs/>
              </w:rPr>
              <w:t>URL</w:t>
            </w:r>
          </w:p>
        </w:tc>
      </w:tr>
      <w:tr w:rsidR="00AD49DE" w:rsidRPr="00AD49DE" w14:paraId="16029C52" w14:textId="77777777"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0C41AAAA" w14:textId="77777777" w:rsidR="00AD49DE" w:rsidRPr="00AD49DE" w:rsidRDefault="00AD49DE" w:rsidP="00AD49DE">
            <w:r w:rsidRPr="00AD49DE">
              <w:rPr>
                <w:b/>
                <w:bCs/>
              </w:rPr>
              <w:t>The app (login page)</w:t>
            </w:r>
          </w:p>
        </w:tc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E3D0556" w14:textId="77777777" w:rsidR="00AD49DE" w:rsidRPr="00AD49DE" w:rsidRDefault="00AD49DE" w:rsidP="00AD49DE">
            <w:hyperlink r:id="rId5" w:tgtFrame="_blank" w:history="1">
              <w:r w:rsidRPr="00AD49DE">
                <w:rPr>
                  <w:rStyle w:val="Hyperlink"/>
                </w:rPr>
                <w:t>http://localhost:5173</w:t>
              </w:r>
            </w:hyperlink>
          </w:p>
        </w:tc>
      </w:tr>
      <w:tr w:rsidR="00AD49DE" w:rsidRPr="00AD49DE" w14:paraId="4D2CF09C" w14:textId="77777777"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7D33B4BA" w14:textId="77777777" w:rsidR="00AD49DE" w:rsidRPr="00AD49DE" w:rsidRDefault="00AD49DE" w:rsidP="00AD49DE">
            <w:r w:rsidRPr="00AD49DE">
              <w:t>Signup</w:t>
            </w:r>
          </w:p>
        </w:tc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43A93397" w14:textId="77777777" w:rsidR="00AD49DE" w:rsidRPr="00AD49DE" w:rsidRDefault="00AD49DE" w:rsidP="00AD49DE">
            <w:hyperlink r:id="rId6" w:tgtFrame="_blank" w:history="1">
              <w:r w:rsidRPr="00AD49DE">
                <w:rPr>
                  <w:rStyle w:val="Hyperlink"/>
                </w:rPr>
                <w:t>http://localhost:5173/signup</w:t>
              </w:r>
            </w:hyperlink>
          </w:p>
        </w:tc>
      </w:tr>
      <w:tr w:rsidR="00AD49DE" w:rsidRPr="00AD49DE" w14:paraId="4F1FE5D8" w14:textId="77777777"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501778D2" w14:textId="77777777" w:rsidR="00AD49DE" w:rsidRPr="00AD49DE" w:rsidRDefault="00AD49DE" w:rsidP="00AD49DE">
            <w:r w:rsidRPr="00AD49DE">
              <w:t>Dashboard (after login)</w:t>
            </w:r>
          </w:p>
        </w:tc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2F82FC90" w14:textId="77777777" w:rsidR="00AD49DE" w:rsidRPr="00AD49DE" w:rsidRDefault="00AD49DE" w:rsidP="00AD49DE">
            <w:hyperlink r:id="rId7" w:tgtFrame="_blank" w:history="1">
              <w:r w:rsidRPr="00AD49DE">
                <w:rPr>
                  <w:rStyle w:val="Hyperlink"/>
                </w:rPr>
                <w:t>http://localhost:5173/dashboard</w:t>
              </w:r>
            </w:hyperlink>
          </w:p>
        </w:tc>
      </w:tr>
      <w:tr w:rsidR="00AD49DE" w:rsidRPr="00AD49DE" w14:paraId="6197AF69" w14:textId="77777777"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5C17EE4" w14:textId="77777777" w:rsidR="00AD49DE" w:rsidRPr="00AD49DE" w:rsidRDefault="00AD49DE" w:rsidP="00AD49DE">
            <w:r w:rsidRPr="00AD49DE">
              <w:t>Pipeline builder</w:t>
            </w:r>
          </w:p>
        </w:tc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3B2DA820" w14:textId="77777777" w:rsidR="00AD49DE" w:rsidRPr="00AD49DE" w:rsidRDefault="00AD49DE" w:rsidP="00AD49DE">
            <w:hyperlink r:id="rId8" w:tgtFrame="_blank" w:history="1">
              <w:r w:rsidRPr="00AD49DE">
                <w:rPr>
                  <w:rStyle w:val="Hyperlink"/>
                </w:rPr>
                <w:t>http://localhost:5173/pipelines/:id</w:t>
              </w:r>
            </w:hyperlink>
          </w:p>
        </w:tc>
      </w:tr>
      <w:tr w:rsidR="00AD49DE" w:rsidRPr="00AD49DE" w14:paraId="207DBC33" w14:textId="77777777"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3313C8B" w14:textId="77777777" w:rsidR="00AD49DE" w:rsidRPr="00AD49DE" w:rsidRDefault="00AD49DE" w:rsidP="00AD49DE">
            <w:r w:rsidRPr="00AD49DE">
              <w:t>Backend health check</w:t>
            </w:r>
          </w:p>
        </w:tc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62EC5B76" w14:textId="77777777" w:rsidR="00AD49DE" w:rsidRPr="00AD49DE" w:rsidRDefault="00AD49DE" w:rsidP="00AD49DE">
            <w:hyperlink r:id="rId9" w:tgtFrame="_blank" w:history="1">
              <w:r w:rsidRPr="00AD49DE">
                <w:rPr>
                  <w:rStyle w:val="Hyperlink"/>
                </w:rPr>
                <w:t>http://localhost:3000/ping</w:t>
              </w:r>
            </w:hyperlink>
          </w:p>
        </w:tc>
      </w:tr>
      <w:tr w:rsidR="00AD49DE" w:rsidRPr="00AD49DE" w14:paraId="63822CE1" w14:textId="77777777"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A9AD72" w14:textId="77777777" w:rsidR="00AD49DE" w:rsidRPr="00AD49DE" w:rsidRDefault="00AD49DE" w:rsidP="00AD49DE">
            <w:r w:rsidRPr="00AD49DE">
              <w:t>Backend API</w:t>
            </w:r>
          </w:p>
        </w:tc>
        <w:tc>
          <w:tcPr>
            <w:tcW w:w="0" w:type="auto"/>
            <w:shd w:val="clear" w:color="auto" w:fill="0E0E0E"/>
            <w:tcMar>
              <w:top w:w="75" w:type="dxa"/>
              <w:left w:w="150" w:type="dxa"/>
              <w:bottom w:w="75" w:type="dxa"/>
              <w:right w:w="150" w:type="dxa"/>
            </w:tcMar>
            <w:hideMark/>
          </w:tcPr>
          <w:p w14:paraId="126FBBBE" w14:textId="77777777" w:rsidR="00AD49DE" w:rsidRPr="00AD49DE" w:rsidRDefault="00AD49DE" w:rsidP="00AD49DE">
            <w:hyperlink r:id="rId10" w:tgtFrame="_blank" w:history="1">
              <w:r w:rsidRPr="00AD49DE">
                <w:rPr>
                  <w:rStyle w:val="Hyperlink"/>
                </w:rPr>
                <w:t>http://localhost:3000/auth/login</w:t>
              </w:r>
            </w:hyperlink>
            <w:r w:rsidRPr="00AD49DE">
              <w:t>, /auth/register, /pipelines, /projects</w:t>
            </w:r>
          </w:p>
        </w:tc>
      </w:tr>
    </w:tbl>
    <w:p w14:paraId="0A36990F" w14:textId="77777777" w:rsidR="00603525" w:rsidRDefault="00603525"/>
    <w:p w14:paraId="16C3D803" w14:textId="77777777" w:rsidR="00AD49DE" w:rsidRPr="00AD49DE" w:rsidRDefault="00AD49DE" w:rsidP="00AD49DE">
      <w:r w:rsidRPr="00AD49DE">
        <w:t>cd frontend</w:t>
      </w:r>
    </w:p>
    <w:p w14:paraId="724295F2" w14:textId="77777777" w:rsidR="00AD49DE" w:rsidRPr="00AD49DE" w:rsidRDefault="00AD49DE" w:rsidP="00AD49DE">
      <w:proofErr w:type="spellStart"/>
      <w:r w:rsidRPr="00AD49DE">
        <w:t>npm</w:t>
      </w:r>
      <w:proofErr w:type="spellEnd"/>
      <w:r w:rsidRPr="00AD49DE">
        <w:t xml:space="preserve"> run dev</w:t>
      </w:r>
    </w:p>
    <w:p w14:paraId="64058A16" w14:textId="77777777" w:rsidR="00AD49DE" w:rsidRDefault="00AD49DE"/>
    <w:p w14:paraId="7244320B" w14:textId="77777777" w:rsidR="00AD49DE" w:rsidRPr="00AD49DE" w:rsidRDefault="00AD49DE" w:rsidP="00AD49DE">
      <w:r w:rsidRPr="00AD49DE">
        <w:t xml:space="preserve"># from the project root, </w:t>
      </w:r>
      <w:proofErr w:type="gramStart"/>
      <w:r w:rsidRPr="00AD49DE">
        <w:t>with .env</w:t>
      </w:r>
      <w:proofErr w:type="gramEnd"/>
      <w:r w:rsidRPr="00AD49DE">
        <w:t xml:space="preserve"> sourced (it holds DATABASE_URL, JWT secret)</w:t>
      </w:r>
    </w:p>
    <w:p w14:paraId="3D40D392" w14:textId="77777777" w:rsidR="00AD49DE" w:rsidRPr="00AD49DE" w:rsidRDefault="00AD49DE" w:rsidP="00AD49DE">
      <w:r w:rsidRPr="00AD49DE">
        <w:t xml:space="preserve">set -a; </w:t>
      </w:r>
      <w:proofErr w:type="gramStart"/>
      <w:r w:rsidRPr="00AD49DE">
        <w:t>source .env</w:t>
      </w:r>
      <w:proofErr w:type="gramEnd"/>
      <w:r w:rsidRPr="00AD49DE">
        <w:t>; set +a</w:t>
      </w:r>
    </w:p>
    <w:p w14:paraId="7B016060" w14:textId="77777777" w:rsidR="00AD49DE" w:rsidRPr="00AD49DE" w:rsidRDefault="00AD49DE" w:rsidP="00AD49DE">
      <w:proofErr w:type="spellStart"/>
      <w:r w:rsidRPr="00AD49DE">
        <w:t>npm</w:t>
      </w:r>
      <w:proofErr w:type="spellEnd"/>
      <w:r w:rsidRPr="00AD49DE">
        <w:t xml:space="preserve"> start              # = node backend/</w:t>
      </w:r>
      <w:proofErr w:type="spellStart"/>
      <w:r w:rsidRPr="00AD49DE">
        <w:t>src</w:t>
      </w:r>
      <w:proofErr w:type="spellEnd"/>
      <w:r w:rsidRPr="00AD49DE">
        <w:t>/index.js</w:t>
      </w:r>
    </w:p>
    <w:p w14:paraId="1102B00B" w14:textId="77777777" w:rsidR="00AD49DE" w:rsidRDefault="00AD49DE"/>
    <w:p w14:paraId="54044795" w14:textId="77777777" w:rsidR="00AD49DE" w:rsidRDefault="00AD49DE"/>
    <w:p w14:paraId="195B29DC" w14:textId="77777777" w:rsidR="00AD49DE" w:rsidRPr="00AD49DE" w:rsidRDefault="00AD49DE" w:rsidP="00AD49DE">
      <w:r w:rsidRPr="00AD49DE">
        <w:rPr>
          <w:b/>
          <w:bCs/>
        </w:rPr>
        <w:t>Login credentials from the seed:</w:t>
      </w:r>
      <w:r w:rsidRPr="00AD49DE">
        <w:t> </w:t>
      </w:r>
      <w:proofErr w:type="spellStart"/>
      <w:r w:rsidRPr="00AD49DE">
        <w:t>admin@flowpm.dev</w:t>
      </w:r>
      <w:proofErr w:type="spellEnd"/>
      <w:r w:rsidRPr="00AD49DE">
        <w:t> / demo1234 — from the dashboard you can open the seeded "Leapfrog" pipeline in the builder.</w:t>
      </w:r>
    </w:p>
    <w:p w14:paraId="596193EB" w14:textId="77777777" w:rsidR="00AD49DE" w:rsidRPr="00AD49DE" w:rsidRDefault="00AD49DE" w:rsidP="00AD49DE">
      <w:pPr>
        <w:rPr>
          <w:b/>
          <w:bCs/>
        </w:rPr>
      </w:pPr>
      <w:r w:rsidRPr="00AD49DE">
        <w:rPr>
          <w:b/>
          <w:bCs/>
        </w:rPr>
        <w:t>Notes</w:t>
      </w:r>
    </w:p>
    <w:p w14:paraId="0F7484A7" w14:textId="77777777" w:rsidR="00AD49DE" w:rsidRPr="00AD49DE" w:rsidRDefault="00AD49DE" w:rsidP="00AD49DE">
      <w:pPr>
        <w:numPr>
          <w:ilvl w:val="0"/>
          <w:numId w:val="1"/>
        </w:numPr>
      </w:pPr>
      <w:r w:rsidRPr="00AD49DE">
        <w:rPr>
          <w:b/>
          <w:bCs/>
        </w:rPr>
        <w:t>Order matters:</w:t>
      </w:r>
      <w:r w:rsidRPr="00AD49DE">
        <w:t> start the backend first, then the frontend. The frontend won't break if the backend is down, but every login/API call will fail until it's up.</w:t>
      </w:r>
    </w:p>
    <w:p w14:paraId="0411ABD3" w14:textId="77777777" w:rsidR="00AD49DE" w:rsidRPr="00AD49DE" w:rsidRDefault="00AD49DE" w:rsidP="00AD49DE">
      <w:pPr>
        <w:numPr>
          <w:ilvl w:val="0"/>
          <w:numId w:val="1"/>
        </w:numPr>
      </w:pPr>
      <w:r w:rsidRPr="00AD49DE">
        <w:rPr>
          <w:b/>
          <w:bCs/>
        </w:rPr>
        <w:t>The DB:</w:t>
      </w:r>
      <w:r w:rsidRPr="00AD49DE">
        <w:t xml:space="preserve"> the backend </w:t>
      </w:r>
      <w:proofErr w:type="gramStart"/>
      <w:r w:rsidRPr="00AD49DE">
        <w:t>needs .env</w:t>
      </w:r>
      <w:proofErr w:type="gramEnd"/>
      <w:r w:rsidRPr="00AD49DE">
        <w:t> sourced (that's the exact gotcha we hit during testing — without DATABASE_URL it starts but every request 500s). The seed data lives in the Postgres database via Prisma (</w:t>
      </w:r>
      <w:proofErr w:type="spellStart"/>
      <w:r w:rsidRPr="00AD49DE">
        <w:t>prisma</w:t>
      </w:r>
      <w:proofErr w:type="spellEnd"/>
      <w:r w:rsidRPr="00AD49DE">
        <w:t>/ migrations).</w:t>
      </w:r>
    </w:p>
    <w:p w14:paraId="34F97720" w14:textId="77777777" w:rsidR="00AD49DE" w:rsidRPr="00AD49DE" w:rsidRDefault="00AD49DE" w:rsidP="00AD49DE">
      <w:pPr>
        <w:numPr>
          <w:ilvl w:val="0"/>
          <w:numId w:val="1"/>
        </w:numPr>
      </w:pPr>
      <w:r w:rsidRPr="00AD49DE">
        <w:rPr>
          <w:b/>
          <w:bCs/>
        </w:rPr>
        <w:lastRenderedPageBreak/>
        <w:t>Production build:</w:t>
      </w:r>
      <w:r w:rsidRPr="00AD49DE">
        <w:t xml:space="preserve"> cd frontend &amp;&amp; </w:t>
      </w:r>
      <w:proofErr w:type="spellStart"/>
      <w:r w:rsidRPr="00AD49DE">
        <w:t>npm</w:t>
      </w:r>
      <w:proofErr w:type="spellEnd"/>
      <w:r w:rsidRPr="00AD49DE">
        <w:t xml:space="preserve"> run build produces </w:t>
      </w:r>
      <w:proofErr w:type="spellStart"/>
      <w:r w:rsidRPr="00AD49DE">
        <w:t>dist</w:t>
      </w:r>
      <w:proofErr w:type="spellEnd"/>
      <w:r w:rsidRPr="00AD49DE">
        <w:t>/ — but the /</w:t>
      </w:r>
      <w:proofErr w:type="spellStart"/>
      <w:r w:rsidRPr="00AD49DE">
        <w:t>api</w:t>
      </w:r>
      <w:proofErr w:type="spellEnd"/>
      <w:r w:rsidRPr="00AD49DE">
        <w:t> proxy is dev-only, so a static deployment would need to serve the frontend and API from the same origin (or add CORS to the backend).</w:t>
      </w:r>
    </w:p>
    <w:p w14:paraId="615BC650" w14:textId="77777777" w:rsidR="00AD49DE" w:rsidRPr="00AD49DE" w:rsidRDefault="00AD49DE" w:rsidP="00AD49DE">
      <w:pPr>
        <w:numPr>
          <w:ilvl w:val="0"/>
          <w:numId w:val="1"/>
        </w:numPr>
      </w:pPr>
      <w:r w:rsidRPr="00AD49DE">
        <w:t xml:space="preserve">Right </w:t>
      </w:r>
      <w:proofErr w:type="gramStart"/>
      <w:r w:rsidRPr="00AD49DE">
        <w:t>now</w:t>
      </w:r>
      <w:proofErr w:type="gramEnd"/>
      <w:r w:rsidRPr="00AD49DE">
        <w:t xml:space="preserve"> the running instances are the ones I started during testing — if you restart your machine, just re-run the two commands above.</w:t>
      </w:r>
    </w:p>
    <w:p w14:paraId="18D3D40A" w14:textId="77777777" w:rsidR="00AD49DE" w:rsidRPr="00AD49DE" w:rsidRDefault="00AD49DE" w:rsidP="00AD49DE">
      <w:r w:rsidRPr="00AD49DE">
        <w:t>One thing I noticed: the </w:t>
      </w:r>
      <w:r w:rsidRPr="00AD49DE">
        <w:rPr>
          <w:b/>
          <w:bCs/>
        </w:rPr>
        <w:t>README is empty</w:t>
      </w:r>
      <w:r w:rsidRPr="00AD49DE">
        <w:t> — want me to write a proper one with all this startup info so you (or anyone cloning the repo) don't have to dig for it?</w:t>
      </w:r>
    </w:p>
    <w:p w14:paraId="117A4978" w14:textId="77777777" w:rsidR="00AD49DE" w:rsidRPr="00AD49DE" w:rsidRDefault="00AD49DE" w:rsidP="00AD49DE">
      <w:r w:rsidRPr="00AD49DE">
        <w:rPr>
          <w:b/>
          <w:bCs/>
        </w:rPr>
        <w:t xml:space="preserve">Write the </w:t>
      </w:r>
      <w:proofErr w:type="spellStart"/>
      <w:r w:rsidRPr="00AD49DE">
        <w:rPr>
          <w:b/>
          <w:bCs/>
        </w:rPr>
        <w:t>READMEOne</w:t>
      </w:r>
      <w:proofErr w:type="spellEnd"/>
      <w:r w:rsidRPr="00AD49DE">
        <w:rPr>
          <w:b/>
          <w:bCs/>
        </w:rPr>
        <w:t xml:space="preserve">-command dev </w:t>
      </w:r>
      <w:proofErr w:type="spellStart"/>
      <w:r w:rsidRPr="00AD49DE">
        <w:rPr>
          <w:b/>
          <w:bCs/>
        </w:rPr>
        <w:t>scriptDockerize</w:t>
      </w:r>
      <w:proofErr w:type="spellEnd"/>
      <w:r w:rsidRPr="00AD49DE">
        <w:rPr>
          <w:b/>
          <w:bCs/>
        </w:rPr>
        <w:t xml:space="preserve"> the stack</w:t>
      </w:r>
    </w:p>
    <w:p w14:paraId="4B3E2355" w14:textId="77777777" w:rsidR="00AD49DE" w:rsidRDefault="00AD49DE"/>
    <w:sectPr w:rsidR="00AD4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961F3"/>
    <w:multiLevelType w:val="multilevel"/>
    <w:tmpl w:val="E366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81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DE"/>
    <w:rsid w:val="000B1798"/>
    <w:rsid w:val="00603525"/>
    <w:rsid w:val="00A34899"/>
    <w:rsid w:val="00AD49DE"/>
    <w:rsid w:val="00F6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DCEBC"/>
  <w15:chartTrackingRefBased/>
  <w15:docId w15:val="{DC4C9A99-4E8D-453D-8CFE-FDFFFC08B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9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9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9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9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9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9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9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9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9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9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9D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9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9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173/pipelines/:i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dashboar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173/signu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10" Type="http://schemas.openxmlformats.org/officeDocument/2006/relationships/hyperlink" Target="http://localhost:3000/auth/log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p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csp</dc:creator>
  <cp:keywords/>
  <dc:description/>
  <cp:lastModifiedBy>csp</cp:lastModifiedBy>
  <cp:revision>1</cp:revision>
  <dcterms:created xsi:type="dcterms:W3CDTF">2026-08-01T14:46:00Z</dcterms:created>
  <dcterms:modified xsi:type="dcterms:W3CDTF">2026-08-01T14:47:00Z</dcterms:modified>
</cp:coreProperties>
</file>