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7E3C2" w14:textId="77777777" w:rsidR="00503ED4" w:rsidRPr="00503ED4" w:rsidRDefault="00503ED4" w:rsidP="00503ED4">
      <w:pPr>
        <w:shd w:val="clear" w:color="auto" w:fill="FFFFFF"/>
        <w:spacing w:line="240" w:lineRule="auto"/>
        <w:ind w:hanging="432"/>
        <w:outlineLvl w:val="1"/>
        <w:rPr>
          <w:rFonts w:ascii="Helvetica" w:eastAsia="Times New Roman" w:hAnsi="Helvetica" w:cs="Helvetica"/>
          <w:color w:val="183247"/>
          <w:sz w:val="36"/>
          <w:szCs w:val="36"/>
          <w:lang w:eastAsia="en-MY"/>
        </w:rPr>
      </w:pPr>
      <w:r w:rsidRPr="00503ED4">
        <w:rPr>
          <w:rFonts w:ascii="Gotham" w:eastAsia="Times New Roman" w:hAnsi="Gotham" w:cs="Helvetica"/>
          <w:b/>
          <w:bCs/>
          <w:color w:val="000000"/>
          <w:lang w:eastAsia="en-MY"/>
        </w:rPr>
        <w:t>Q:        Who is DearTime?</w:t>
      </w:r>
    </w:p>
    <w:p w14:paraId="41995980" w14:textId="77777777" w:rsidR="00503ED4" w:rsidRPr="00503ED4" w:rsidRDefault="00503ED4" w:rsidP="00503ED4">
      <w:pPr>
        <w:shd w:val="clear" w:color="auto" w:fill="FFFFFF"/>
        <w:spacing w:line="240" w:lineRule="auto"/>
        <w:ind w:hanging="720"/>
        <w:rPr>
          <w:rFonts w:ascii="Helvetica" w:eastAsia="Times New Roman" w:hAnsi="Helvetica" w:cs="Helvetica"/>
          <w:color w:val="183247"/>
          <w:sz w:val="20"/>
          <w:szCs w:val="20"/>
          <w:lang w:eastAsia="en-MY"/>
        </w:rPr>
      </w:pPr>
      <w:r w:rsidRPr="00503ED4">
        <w:rPr>
          <w:rFonts w:ascii="Gotham" w:eastAsia="Times New Roman" w:hAnsi="Gotham" w:cs="Helvetica"/>
          <w:color w:val="000000"/>
          <w:lang w:eastAsia="en-MY"/>
        </w:rPr>
        <w:t>A:    DearTime is the first Malaysian fully digital life insurer who aims to close insurance penetration gap in Malaysia and democratize insurance industry by offering affordable, pure protection products which comes with a fully digitalized end-to-end process.</w:t>
      </w:r>
    </w:p>
    <w:p w14:paraId="330B5D0A" w14:textId="77777777" w:rsidR="00503ED4" w:rsidRPr="00503ED4" w:rsidRDefault="00503ED4" w:rsidP="00503ED4">
      <w:pPr>
        <w:shd w:val="clear" w:color="auto" w:fill="FFFFFF"/>
        <w:spacing w:after="0" w:line="270" w:lineRule="atLeast"/>
        <w:rPr>
          <w:rFonts w:ascii="Helvetica" w:eastAsia="Times New Roman" w:hAnsi="Helvetica" w:cs="Helvetica"/>
          <w:color w:val="183247"/>
          <w:sz w:val="20"/>
          <w:szCs w:val="20"/>
          <w:lang w:eastAsia="en-MY"/>
        </w:rPr>
      </w:pPr>
    </w:p>
    <w:p w14:paraId="55FD24CB" w14:textId="77777777" w:rsidR="00503ED4" w:rsidRPr="00503ED4" w:rsidRDefault="00503ED4" w:rsidP="00503ED4">
      <w:pPr>
        <w:shd w:val="clear" w:color="auto" w:fill="FFFFFF"/>
        <w:spacing w:line="240" w:lineRule="auto"/>
        <w:ind w:hanging="720"/>
        <w:jc w:val="both"/>
        <w:rPr>
          <w:rFonts w:ascii="Helvetica" w:eastAsia="Times New Roman" w:hAnsi="Helvetica" w:cs="Helvetica"/>
          <w:color w:val="183247"/>
          <w:sz w:val="20"/>
          <w:szCs w:val="20"/>
          <w:lang w:eastAsia="en-MY"/>
        </w:rPr>
      </w:pPr>
      <w:r w:rsidRPr="00503ED4">
        <w:rPr>
          <w:rFonts w:ascii="Gotham" w:eastAsia="Times New Roman" w:hAnsi="Gotham" w:cs="Helvetica"/>
          <w:b/>
          <w:bCs/>
          <w:color w:val="000000"/>
          <w:lang w:eastAsia="en-MY"/>
        </w:rPr>
        <w:t>Q:    How is DearTime’s business model different from that of a traditional insurance?</w:t>
      </w:r>
    </w:p>
    <w:p w14:paraId="6B79699E" w14:textId="77777777" w:rsidR="00503ED4" w:rsidRPr="00503ED4" w:rsidRDefault="00503ED4" w:rsidP="00503ED4">
      <w:pPr>
        <w:shd w:val="clear" w:color="auto" w:fill="FFFFFF"/>
        <w:spacing w:line="240" w:lineRule="auto"/>
        <w:ind w:hanging="720"/>
        <w:jc w:val="both"/>
        <w:rPr>
          <w:rFonts w:ascii="Helvetica" w:eastAsia="Times New Roman" w:hAnsi="Helvetica" w:cs="Helvetica"/>
          <w:color w:val="183247"/>
          <w:sz w:val="20"/>
          <w:szCs w:val="20"/>
          <w:lang w:eastAsia="en-MY"/>
        </w:rPr>
      </w:pPr>
      <w:r w:rsidRPr="00503ED4">
        <w:rPr>
          <w:rFonts w:ascii="Gotham" w:eastAsia="Times New Roman" w:hAnsi="Gotham" w:cs="Helvetica"/>
          <w:color w:val="000000"/>
          <w:lang w:eastAsia="en-MY"/>
        </w:rPr>
        <w:t>A:    We adhere to three essential principles: simplicity, affordability, and accessibility.</w:t>
      </w:r>
    </w:p>
    <w:p w14:paraId="2BD5C57D" w14:textId="77777777" w:rsidR="00503ED4" w:rsidRPr="00503ED4" w:rsidRDefault="00503ED4" w:rsidP="00503ED4">
      <w:pPr>
        <w:numPr>
          <w:ilvl w:val="0"/>
          <w:numId w:val="2"/>
        </w:numPr>
        <w:shd w:val="clear" w:color="auto" w:fill="FFFFFF"/>
        <w:spacing w:after="0" w:line="240" w:lineRule="auto"/>
        <w:jc w:val="both"/>
        <w:rPr>
          <w:rFonts w:ascii="Gotham" w:eastAsia="Times New Roman" w:hAnsi="Gotham" w:cs="Helvetica"/>
          <w:color w:val="183247"/>
          <w:sz w:val="20"/>
          <w:szCs w:val="20"/>
          <w:lang w:eastAsia="en-MY"/>
        </w:rPr>
      </w:pPr>
      <w:r w:rsidRPr="00503ED4">
        <w:rPr>
          <w:rFonts w:ascii="Gotham" w:eastAsia="Times New Roman" w:hAnsi="Gotham" w:cs="Helvetica"/>
          <w:color w:val="000000"/>
          <w:sz w:val="20"/>
          <w:szCs w:val="20"/>
          <w:lang w:eastAsia="en-MY"/>
        </w:rPr>
        <w:t>Simple: Our process is fully digital, you can purchase, edit, claim and perform any other function via our mobile application. </w:t>
      </w:r>
    </w:p>
    <w:p w14:paraId="43062640" w14:textId="77777777" w:rsidR="00503ED4" w:rsidRPr="00503ED4" w:rsidRDefault="00503ED4" w:rsidP="00503ED4">
      <w:pPr>
        <w:numPr>
          <w:ilvl w:val="0"/>
          <w:numId w:val="2"/>
        </w:numPr>
        <w:shd w:val="clear" w:color="auto" w:fill="FFFFFF"/>
        <w:spacing w:after="0" w:line="240" w:lineRule="auto"/>
        <w:jc w:val="both"/>
        <w:rPr>
          <w:rFonts w:ascii="Gotham" w:eastAsia="Times New Roman" w:hAnsi="Gotham" w:cs="Helvetica"/>
          <w:color w:val="183247"/>
          <w:sz w:val="20"/>
          <w:szCs w:val="20"/>
          <w:lang w:eastAsia="en-MY"/>
        </w:rPr>
      </w:pPr>
      <w:r w:rsidRPr="00503ED4">
        <w:rPr>
          <w:rFonts w:ascii="Gotham" w:eastAsia="Times New Roman" w:hAnsi="Gotham" w:cs="Helvetica"/>
          <w:color w:val="000000"/>
          <w:sz w:val="20"/>
          <w:szCs w:val="20"/>
          <w:lang w:eastAsia="en-MY"/>
        </w:rPr>
        <w:t>Affordable: We sell our insurance products directly to you without any middlemen and commission. We also remove non-insurance frills such as investments and savings that are expensive and focus solely on protection. </w:t>
      </w:r>
    </w:p>
    <w:p w14:paraId="5DF636EC" w14:textId="77777777" w:rsidR="00503ED4" w:rsidRPr="00503ED4" w:rsidRDefault="00503ED4" w:rsidP="00503ED4">
      <w:pPr>
        <w:numPr>
          <w:ilvl w:val="0"/>
          <w:numId w:val="2"/>
        </w:numPr>
        <w:shd w:val="clear" w:color="auto" w:fill="FFFFFF"/>
        <w:spacing w:after="0" w:line="240" w:lineRule="auto"/>
        <w:jc w:val="both"/>
        <w:rPr>
          <w:rFonts w:ascii="Gotham" w:eastAsia="Times New Roman" w:hAnsi="Gotham" w:cs="Helvetica"/>
          <w:color w:val="183247"/>
          <w:sz w:val="20"/>
          <w:szCs w:val="20"/>
          <w:lang w:eastAsia="en-MY"/>
        </w:rPr>
      </w:pPr>
      <w:r w:rsidRPr="00503ED4">
        <w:rPr>
          <w:rFonts w:ascii="Gotham" w:eastAsia="Times New Roman" w:hAnsi="Gotham" w:cs="Helvetica"/>
          <w:color w:val="000000"/>
          <w:sz w:val="20"/>
          <w:szCs w:val="20"/>
          <w:lang w:eastAsia="en-MY"/>
        </w:rPr>
        <w:t>Accessible: Anyone can sign up as a DearTime User at any time and from any location, addressing the issue of traditional insurers' low reach out percentage in rural areas.</w:t>
      </w:r>
    </w:p>
    <w:p w14:paraId="49A5D520" w14:textId="77777777" w:rsidR="00503ED4" w:rsidRPr="00503ED4" w:rsidRDefault="00503ED4" w:rsidP="00503ED4">
      <w:pPr>
        <w:shd w:val="clear" w:color="auto" w:fill="FFFFFF"/>
        <w:spacing w:after="0" w:line="270" w:lineRule="atLeast"/>
        <w:rPr>
          <w:rFonts w:ascii="Source Sans Pro" w:eastAsia="Times New Roman" w:hAnsi="Source Sans Pro" w:cs="Times New Roman"/>
          <w:color w:val="183247"/>
          <w:sz w:val="20"/>
          <w:szCs w:val="20"/>
          <w:lang w:eastAsia="en-MY"/>
        </w:rPr>
      </w:pPr>
    </w:p>
    <w:p w14:paraId="79EDFAD9" w14:textId="77777777" w:rsidR="00503ED4" w:rsidRPr="00503ED4" w:rsidRDefault="00503ED4" w:rsidP="00503ED4">
      <w:pPr>
        <w:shd w:val="clear" w:color="auto" w:fill="FFFFFF"/>
        <w:spacing w:line="240" w:lineRule="auto"/>
        <w:jc w:val="both"/>
        <w:rPr>
          <w:rFonts w:ascii="Source Sans Pro" w:eastAsia="Times New Roman" w:hAnsi="Source Sans Pro" w:cs="Times New Roman"/>
          <w:color w:val="183247"/>
          <w:sz w:val="20"/>
          <w:szCs w:val="20"/>
          <w:lang w:eastAsia="en-MY"/>
        </w:rPr>
      </w:pPr>
      <w:r w:rsidRPr="00503ED4">
        <w:rPr>
          <w:rFonts w:ascii="Gotham" w:eastAsia="Times New Roman" w:hAnsi="Gotham" w:cs="Times New Roman"/>
          <w:b/>
          <w:bCs/>
          <w:color w:val="000000"/>
          <w:lang w:eastAsia="en-MY"/>
        </w:rPr>
        <w:t>Q:     How do I get DearTime insurance products?</w:t>
      </w:r>
    </w:p>
    <w:p w14:paraId="39BD48F3" w14:textId="77777777" w:rsidR="00503ED4" w:rsidRPr="00503ED4" w:rsidRDefault="00503ED4" w:rsidP="00503ED4">
      <w:pPr>
        <w:shd w:val="clear" w:color="auto" w:fill="FFFFFF"/>
        <w:spacing w:line="240" w:lineRule="auto"/>
        <w:ind w:hanging="720"/>
        <w:jc w:val="both"/>
        <w:rPr>
          <w:rFonts w:ascii="Source Sans Pro" w:eastAsia="Times New Roman" w:hAnsi="Source Sans Pro" w:cs="Times New Roman"/>
          <w:color w:val="183247"/>
          <w:sz w:val="20"/>
          <w:szCs w:val="20"/>
          <w:lang w:eastAsia="en-MY"/>
        </w:rPr>
      </w:pPr>
      <w:r w:rsidRPr="00503ED4">
        <w:rPr>
          <w:rFonts w:ascii="Gotham" w:eastAsia="Times New Roman" w:hAnsi="Gotham" w:cs="Times New Roman"/>
          <w:color w:val="000000"/>
          <w:lang w:eastAsia="en-MY"/>
        </w:rPr>
        <w:t>A:    DearTime insurance products can be purchased via DearTime app which can be downloaded from AppStore or PlayStore. Click </w:t>
      </w:r>
      <w:r w:rsidRPr="00503ED4">
        <w:rPr>
          <w:rFonts w:ascii="Gotham" w:eastAsia="Times New Roman" w:hAnsi="Gotham" w:cs="Times New Roman"/>
          <w:color w:val="4472C4"/>
          <w:lang w:eastAsia="en-MY"/>
        </w:rPr>
        <w:t>here </w:t>
      </w:r>
      <w:r w:rsidRPr="00503ED4">
        <w:rPr>
          <w:rFonts w:ascii="Gotham" w:eastAsia="Times New Roman" w:hAnsi="Gotham" w:cs="Times New Roman"/>
          <w:color w:val="000000"/>
          <w:lang w:eastAsia="en-MY"/>
        </w:rPr>
        <w:t>to download DearTime app.</w:t>
      </w:r>
    </w:p>
    <w:p w14:paraId="2DA45E55" w14:textId="77777777" w:rsidR="00503ED4" w:rsidRPr="00503ED4" w:rsidRDefault="00503ED4" w:rsidP="00503ED4">
      <w:pPr>
        <w:shd w:val="clear" w:color="auto" w:fill="FFFFFF"/>
        <w:spacing w:after="0" w:line="270" w:lineRule="atLeast"/>
        <w:rPr>
          <w:rFonts w:ascii="Source Sans Pro" w:eastAsia="Times New Roman" w:hAnsi="Source Sans Pro" w:cs="Times New Roman"/>
          <w:color w:val="183247"/>
          <w:sz w:val="20"/>
          <w:szCs w:val="20"/>
          <w:lang w:eastAsia="en-MY"/>
        </w:rPr>
      </w:pPr>
    </w:p>
    <w:p w14:paraId="15C3A45E" w14:textId="77777777" w:rsidR="00503ED4" w:rsidRPr="00503ED4" w:rsidRDefault="00503ED4" w:rsidP="00503ED4">
      <w:pPr>
        <w:shd w:val="clear" w:color="auto" w:fill="FFFFFF"/>
        <w:spacing w:line="240" w:lineRule="auto"/>
        <w:jc w:val="both"/>
        <w:rPr>
          <w:rFonts w:ascii="Source Sans Pro" w:eastAsia="Times New Roman" w:hAnsi="Source Sans Pro" w:cs="Times New Roman"/>
          <w:color w:val="183247"/>
          <w:sz w:val="20"/>
          <w:szCs w:val="20"/>
          <w:lang w:eastAsia="en-MY"/>
        </w:rPr>
      </w:pPr>
      <w:r w:rsidRPr="00503ED4">
        <w:rPr>
          <w:rFonts w:ascii="Gotham" w:eastAsia="Times New Roman" w:hAnsi="Gotham" w:cs="Times New Roman"/>
          <w:color w:val="000000"/>
          <w:lang w:eastAsia="en-MY"/>
        </w:rPr>
        <w:t>Q:    </w:t>
      </w:r>
      <w:r w:rsidRPr="00503ED4">
        <w:rPr>
          <w:rFonts w:ascii="Gotham" w:eastAsia="Times New Roman" w:hAnsi="Gotham" w:cs="Times New Roman"/>
          <w:b/>
          <w:bCs/>
          <w:color w:val="000000"/>
          <w:lang w:eastAsia="en-MY"/>
        </w:rPr>
        <w:t>What kind of policies or products does DearTime offers?</w:t>
      </w:r>
    </w:p>
    <w:p w14:paraId="0D857A8D" w14:textId="77777777" w:rsidR="00503ED4" w:rsidRPr="00503ED4" w:rsidRDefault="00503ED4" w:rsidP="00503ED4">
      <w:pPr>
        <w:shd w:val="clear" w:color="auto" w:fill="FFFFFF"/>
        <w:spacing w:line="240" w:lineRule="auto"/>
        <w:ind w:hanging="720"/>
        <w:jc w:val="both"/>
        <w:rPr>
          <w:rFonts w:ascii="Source Sans Pro" w:eastAsia="Times New Roman" w:hAnsi="Source Sans Pro" w:cs="Times New Roman"/>
          <w:color w:val="183247"/>
          <w:sz w:val="20"/>
          <w:szCs w:val="20"/>
          <w:lang w:eastAsia="en-MY"/>
        </w:rPr>
      </w:pPr>
      <w:r w:rsidRPr="00503ED4">
        <w:rPr>
          <w:rFonts w:ascii="Gotham" w:eastAsia="Times New Roman" w:hAnsi="Gotham" w:cs="Times New Roman"/>
          <w:color w:val="000000"/>
          <w:lang w:eastAsia="en-MY"/>
        </w:rPr>
        <w:t>A:    DearTime offers 5 basis yearly renewable life insurance products which are Death, Medical, Disability, Critical Illness and Accidents. Click </w:t>
      </w:r>
      <w:r w:rsidRPr="00503ED4">
        <w:rPr>
          <w:rFonts w:ascii="Gotham" w:eastAsia="Times New Roman" w:hAnsi="Gotham" w:cs="Times New Roman"/>
          <w:color w:val="4472C4"/>
          <w:lang w:eastAsia="en-MY"/>
        </w:rPr>
        <w:t>here</w:t>
      </w:r>
      <w:r w:rsidRPr="00503ED4">
        <w:rPr>
          <w:rFonts w:ascii="Gotham" w:eastAsia="Times New Roman" w:hAnsi="Gotham" w:cs="Times New Roman"/>
          <w:color w:val="000000"/>
          <w:lang w:eastAsia="en-MY"/>
        </w:rPr>
        <w:t> to find out more details on products.</w:t>
      </w:r>
    </w:p>
    <w:p w14:paraId="54BB22E0" w14:textId="77777777" w:rsidR="00503ED4" w:rsidRPr="00503ED4" w:rsidRDefault="00503ED4" w:rsidP="00503ED4">
      <w:pPr>
        <w:shd w:val="clear" w:color="auto" w:fill="FFFFFF"/>
        <w:spacing w:after="0" w:line="270" w:lineRule="atLeast"/>
        <w:rPr>
          <w:rFonts w:ascii="Source Sans Pro" w:eastAsia="Times New Roman" w:hAnsi="Source Sans Pro" w:cs="Times New Roman"/>
          <w:color w:val="183247"/>
          <w:sz w:val="20"/>
          <w:szCs w:val="20"/>
          <w:lang w:eastAsia="en-MY"/>
        </w:rPr>
      </w:pPr>
    </w:p>
    <w:p w14:paraId="2A35D94C" w14:textId="77777777" w:rsidR="00503ED4" w:rsidRPr="00503ED4" w:rsidRDefault="00503ED4" w:rsidP="00503ED4">
      <w:pPr>
        <w:shd w:val="clear" w:color="auto" w:fill="FFFFFF"/>
        <w:spacing w:line="240" w:lineRule="auto"/>
        <w:ind w:hanging="720"/>
        <w:jc w:val="both"/>
        <w:rPr>
          <w:rFonts w:ascii="Source Sans Pro" w:eastAsia="Times New Roman" w:hAnsi="Source Sans Pro" w:cs="Times New Roman"/>
          <w:color w:val="183247"/>
          <w:sz w:val="20"/>
          <w:szCs w:val="20"/>
          <w:lang w:eastAsia="en-MY"/>
        </w:rPr>
      </w:pPr>
      <w:r w:rsidRPr="00503ED4">
        <w:rPr>
          <w:rFonts w:ascii="Gotham" w:eastAsia="Times New Roman" w:hAnsi="Gotham" w:cs="Times New Roman"/>
          <w:b/>
          <w:bCs/>
          <w:color w:val="000000"/>
          <w:lang w:eastAsia="en-MY"/>
        </w:rPr>
        <w:t>Q:    Who is insuring and underwriting the insurance policies?</w:t>
      </w:r>
    </w:p>
    <w:p w14:paraId="6EDDFDFE" w14:textId="77777777" w:rsidR="00503ED4" w:rsidRPr="00503ED4" w:rsidRDefault="00503ED4" w:rsidP="00503ED4">
      <w:pPr>
        <w:shd w:val="clear" w:color="auto" w:fill="FFFFFF"/>
        <w:spacing w:line="240" w:lineRule="auto"/>
        <w:ind w:hanging="720"/>
        <w:jc w:val="both"/>
        <w:rPr>
          <w:rFonts w:ascii="Source Sans Pro" w:eastAsia="Times New Roman" w:hAnsi="Source Sans Pro" w:cs="Times New Roman"/>
          <w:color w:val="183247"/>
          <w:sz w:val="20"/>
          <w:szCs w:val="20"/>
          <w:lang w:eastAsia="en-MY"/>
        </w:rPr>
      </w:pPr>
      <w:r w:rsidRPr="00503ED4">
        <w:rPr>
          <w:rFonts w:ascii="Gotham" w:eastAsia="Times New Roman" w:hAnsi="Gotham" w:cs="Times New Roman"/>
          <w:color w:val="000000"/>
          <w:lang w:eastAsia="en-MY"/>
        </w:rPr>
        <w:t>A:     All insurance products offer by DearTime is insured and underwritten by DearTime. DearTime is an approved participant in the Bank Negara Malaysia Fintech Regulatory Sandbox to conduct insurance business. Approval would be required to be licensed under Financial Services Act 2013 upon graduation from the sandbox.</w:t>
      </w:r>
    </w:p>
    <w:p w14:paraId="5565DAC1" w14:textId="77777777" w:rsidR="00503ED4" w:rsidRPr="00503ED4" w:rsidRDefault="00503ED4" w:rsidP="00503ED4">
      <w:pPr>
        <w:shd w:val="clear" w:color="auto" w:fill="FFFFFF"/>
        <w:spacing w:after="0" w:line="270" w:lineRule="atLeast"/>
        <w:rPr>
          <w:rFonts w:ascii="Source Sans Pro" w:eastAsia="Times New Roman" w:hAnsi="Source Sans Pro" w:cs="Times New Roman"/>
          <w:color w:val="183247"/>
          <w:sz w:val="20"/>
          <w:szCs w:val="20"/>
          <w:lang w:eastAsia="en-MY"/>
        </w:rPr>
      </w:pPr>
    </w:p>
    <w:p w14:paraId="3F860417" w14:textId="77777777" w:rsidR="00503ED4" w:rsidRPr="00503ED4" w:rsidRDefault="00503ED4" w:rsidP="00503ED4">
      <w:pPr>
        <w:shd w:val="clear" w:color="auto" w:fill="FFFFFF"/>
        <w:spacing w:line="240" w:lineRule="auto"/>
        <w:jc w:val="both"/>
        <w:rPr>
          <w:rFonts w:ascii="Source Sans Pro" w:eastAsia="Times New Roman" w:hAnsi="Source Sans Pro" w:cs="Times New Roman"/>
          <w:color w:val="183247"/>
          <w:sz w:val="20"/>
          <w:szCs w:val="20"/>
          <w:lang w:eastAsia="en-MY"/>
        </w:rPr>
      </w:pPr>
      <w:r w:rsidRPr="00503ED4">
        <w:rPr>
          <w:rFonts w:ascii="Gotham" w:eastAsia="Times New Roman" w:hAnsi="Gotham" w:cs="Times New Roman"/>
          <w:b/>
          <w:bCs/>
          <w:color w:val="000000"/>
          <w:lang w:eastAsia="en-MY"/>
        </w:rPr>
        <w:t>Q:    Is DearTime reinsured?</w:t>
      </w:r>
    </w:p>
    <w:p w14:paraId="1357C85D" w14:textId="77777777" w:rsidR="00503ED4" w:rsidRPr="00503ED4" w:rsidRDefault="00503ED4" w:rsidP="00503ED4">
      <w:pPr>
        <w:shd w:val="clear" w:color="auto" w:fill="FFFFFF"/>
        <w:spacing w:line="240" w:lineRule="auto"/>
        <w:ind w:hanging="720"/>
        <w:jc w:val="both"/>
        <w:rPr>
          <w:rFonts w:ascii="Source Sans Pro" w:eastAsia="Times New Roman" w:hAnsi="Source Sans Pro" w:cs="Times New Roman"/>
          <w:color w:val="183247"/>
          <w:sz w:val="20"/>
          <w:szCs w:val="20"/>
          <w:lang w:eastAsia="en-MY"/>
        </w:rPr>
      </w:pPr>
      <w:r w:rsidRPr="00503ED4">
        <w:rPr>
          <w:rFonts w:ascii="Gotham" w:eastAsia="Times New Roman" w:hAnsi="Gotham" w:cs="Times New Roman"/>
          <w:color w:val="000000"/>
          <w:lang w:eastAsia="en-MY"/>
        </w:rPr>
        <w:t>A:    Yes, DearTime's insurance policies are reinsured by reinsurer - Malaysia Life Reinsurance Group Berhad (MLRe). A reinsurer is a company that provides financial protection to insurance companies such as transfer risk, reduce capital requirements, and lower claimant payouts.</w:t>
      </w:r>
    </w:p>
    <w:p w14:paraId="29AE61BE" w14:textId="77777777" w:rsidR="00503ED4" w:rsidRPr="00503ED4" w:rsidRDefault="00503ED4" w:rsidP="00503ED4">
      <w:pPr>
        <w:shd w:val="clear" w:color="auto" w:fill="FFFFFF"/>
        <w:spacing w:line="240" w:lineRule="auto"/>
        <w:jc w:val="both"/>
        <w:rPr>
          <w:rFonts w:ascii="Source Sans Pro" w:eastAsia="Times New Roman" w:hAnsi="Source Sans Pro" w:cs="Times New Roman"/>
          <w:color w:val="183247"/>
          <w:sz w:val="20"/>
          <w:szCs w:val="20"/>
          <w:lang w:eastAsia="en-MY"/>
        </w:rPr>
      </w:pPr>
      <w:r w:rsidRPr="00503ED4">
        <w:rPr>
          <w:rFonts w:ascii="Gotham" w:eastAsia="Times New Roman" w:hAnsi="Gotham" w:cs="Times New Roman"/>
          <w:b/>
          <w:bCs/>
          <w:color w:val="000000"/>
          <w:lang w:eastAsia="en-MY"/>
        </w:rPr>
        <w:t>Q:    How can I reach DearTime?</w:t>
      </w:r>
    </w:p>
    <w:p w14:paraId="21E87437" w14:textId="77777777" w:rsidR="00503ED4" w:rsidRPr="00503ED4" w:rsidRDefault="00503ED4" w:rsidP="00503ED4">
      <w:pPr>
        <w:shd w:val="clear" w:color="auto" w:fill="FFFFFF"/>
        <w:spacing w:line="240" w:lineRule="auto"/>
        <w:ind w:hanging="720"/>
        <w:jc w:val="both"/>
        <w:rPr>
          <w:rFonts w:ascii="Source Sans Pro" w:eastAsia="Times New Roman" w:hAnsi="Source Sans Pro" w:cs="Times New Roman"/>
          <w:color w:val="183247"/>
          <w:sz w:val="20"/>
          <w:szCs w:val="20"/>
          <w:lang w:eastAsia="en-MY"/>
        </w:rPr>
      </w:pPr>
      <w:r w:rsidRPr="00503ED4">
        <w:rPr>
          <w:rFonts w:ascii="Gotham" w:eastAsia="Times New Roman" w:hAnsi="Gotham" w:cs="Times New Roman"/>
          <w:color w:val="000000"/>
          <w:lang w:eastAsia="en-MY"/>
        </w:rPr>
        <w:t>A:    You can always get in touch with us via live chat that is available on our app and website or if you prefer to speak to us directly, you can contact us at +603-86053511.</w:t>
      </w:r>
    </w:p>
    <w:p w14:paraId="6DBF32AD" w14:textId="77777777" w:rsidR="00503ED4" w:rsidRPr="00503ED4" w:rsidRDefault="00503ED4" w:rsidP="00503ED4">
      <w:pPr>
        <w:shd w:val="clear" w:color="auto" w:fill="FFFFFF"/>
        <w:spacing w:after="0" w:line="270" w:lineRule="atLeast"/>
        <w:rPr>
          <w:rFonts w:ascii="Source Sans Pro" w:eastAsia="Times New Roman" w:hAnsi="Source Sans Pro" w:cs="Times New Roman"/>
          <w:color w:val="183247"/>
          <w:sz w:val="20"/>
          <w:szCs w:val="20"/>
          <w:lang w:eastAsia="en-MY"/>
        </w:rPr>
      </w:pPr>
    </w:p>
    <w:p w14:paraId="5B0808BD" w14:textId="77777777" w:rsidR="00503ED4" w:rsidRPr="00503ED4" w:rsidRDefault="00503ED4" w:rsidP="00503ED4">
      <w:pPr>
        <w:shd w:val="clear" w:color="auto" w:fill="FFFFFF"/>
        <w:spacing w:line="240" w:lineRule="auto"/>
        <w:jc w:val="both"/>
        <w:rPr>
          <w:rFonts w:ascii="Source Sans Pro" w:eastAsia="Times New Roman" w:hAnsi="Source Sans Pro" w:cs="Times New Roman"/>
          <w:color w:val="183247"/>
          <w:sz w:val="20"/>
          <w:szCs w:val="20"/>
          <w:lang w:eastAsia="en-MY"/>
        </w:rPr>
      </w:pPr>
      <w:r w:rsidRPr="00503ED4">
        <w:rPr>
          <w:rFonts w:ascii="Gotham" w:eastAsia="Times New Roman" w:hAnsi="Gotham" w:cs="Times New Roman"/>
          <w:b/>
          <w:bCs/>
          <w:color w:val="000000"/>
          <w:lang w:eastAsia="en-MY"/>
        </w:rPr>
        <w:t>Q:     How do you keep my information private and confidential?</w:t>
      </w:r>
    </w:p>
    <w:p w14:paraId="5E441818" w14:textId="77777777" w:rsidR="00503ED4" w:rsidRPr="00503ED4" w:rsidRDefault="00503ED4" w:rsidP="00503ED4">
      <w:pPr>
        <w:shd w:val="clear" w:color="auto" w:fill="FFFFFF"/>
        <w:spacing w:line="240" w:lineRule="auto"/>
        <w:ind w:hanging="720"/>
        <w:jc w:val="both"/>
        <w:rPr>
          <w:rFonts w:ascii="Source Sans Pro" w:eastAsia="Times New Roman" w:hAnsi="Source Sans Pro" w:cs="Times New Roman"/>
          <w:color w:val="183247"/>
          <w:sz w:val="20"/>
          <w:szCs w:val="20"/>
          <w:lang w:eastAsia="en-MY"/>
        </w:rPr>
      </w:pPr>
      <w:r w:rsidRPr="00503ED4">
        <w:rPr>
          <w:rFonts w:ascii="Gotham" w:eastAsia="Times New Roman" w:hAnsi="Gotham" w:cs="Times New Roman"/>
          <w:color w:val="000000"/>
          <w:lang w:eastAsia="en-MY"/>
        </w:rPr>
        <w:t>A:    We highly value and respect your privacy (see our </w:t>
      </w:r>
      <w:hyperlink r:id="rId5" w:history="1">
        <w:r w:rsidRPr="00503ED4">
          <w:rPr>
            <w:rFonts w:ascii="Gotham" w:eastAsia="Times New Roman" w:hAnsi="Gotham" w:cs="Times New Roman"/>
            <w:color w:val="4472C4"/>
            <w:u w:val="single"/>
            <w:lang w:eastAsia="en-MY"/>
          </w:rPr>
          <w:t>Privacy Policy</w:t>
        </w:r>
      </w:hyperlink>
      <w:r w:rsidRPr="00503ED4">
        <w:rPr>
          <w:rFonts w:ascii="Gotham" w:eastAsia="Times New Roman" w:hAnsi="Gotham" w:cs="Times New Roman"/>
          <w:color w:val="000000"/>
          <w:lang w:eastAsia="en-MY"/>
        </w:rPr>
        <w:t>). We will never sell your information, or share it with anyone except for the purposes of providing our services and promoting our business.</w:t>
      </w:r>
    </w:p>
    <w:p w14:paraId="755D3DF6" w14:textId="77777777" w:rsidR="00895C83" w:rsidRDefault="00895C83"/>
    <w:sectPr w:rsidR="00895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03B52"/>
    <w:multiLevelType w:val="multilevel"/>
    <w:tmpl w:val="D0B658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DCC617F"/>
    <w:multiLevelType w:val="multilevel"/>
    <w:tmpl w:val="D0B658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73789612">
    <w:abstractNumId w:val="0"/>
    <w:lvlOverride w:ilvl="0">
      <w:lvl w:ilvl="0">
        <w:numFmt w:val="lowerRoman"/>
        <w:lvlText w:val="%1."/>
        <w:lvlJc w:val="right"/>
      </w:lvl>
    </w:lvlOverride>
  </w:num>
  <w:num w:numId="2" w16cid:durableId="334191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D4"/>
    <w:rsid w:val="00503ED4"/>
    <w:rsid w:val="00895C8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9EAF"/>
  <w15:chartTrackingRefBased/>
  <w15:docId w15:val="{4F76CA07-66BE-4876-9CDC-AD01C6E2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3ED4"/>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3ED4"/>
    <w:rPr>
      <w:rFonts w:ascii="Times New Roman" w:eastAsia="Times New Roman" w:hAnsi="Times New Roman" w:cs="Times New Roman"/>
      <w:b/>
      <w:bCs/>
      <w:sz w:val="36"/>
      <w:szCs w:val="36"/>
      <w:lang w:eastAsia="en-MY"/>
    </w:rPr>
  </w:style>
  <w:style w:type="character" w:customStyle="1" w:styleId="apple-tab-span">
    <w:name w:val="apple-tab-span"/>
    <w:basedOn w:val="DefaultParagraphFont"/>
    <w:rsid w:val="00503ED4"/>
  </w:style>
  <w:style w:type="paragraph" w:styleId="NormalWeb">
    <w:name w:val="Normal (Web)"/>
    <w:basedOn w:val="Normal"/>
    <w:uiPriority w:val="99"/>
    <w:semiHidden/>
    <w:unhideWhenUsed/>
    <w:rsid w:val="00503ED4"/>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semiHidden/>
    <w:unhideWhenUsed/>
    <w:rsid w:val="00503E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8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emonade.com/privacy-policy"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D365719108284F8734E8F02BB81577" ma:contentTypeVersion="12" ma:contentTypeDescription="Create a new document." ma:contentTypeScope="" ma:versionID="864f560d6893cc05a7f6e93d8024d3e2">
  <xsd:schema xmlns:xsd="http://www.w3.org/2001/XMLSchema" xmlns:xs="http://www.w3.org/2001/XMLSchema" xmlns:p="http://schemas.microsoft.com/office/2006/metadata/properties" xmlns:ns2="5902ea35-31b0-4d18-8d55-156f50121cf3" xmlns:ns3="70e2d5dd-7585-4f99-b5eb-55402e7bbd12" targetNamespace="http://schemas.microsoft.com/office/2006/metadata/properties" ma:root="true" ma:fieldsID="5b0c542fbb3ee33d0452a5085e71d60e" ns2:_="" ns3:_="">
    <xsd:import namespace="5902ea35-31b0-4d18-8d55-156f50121cf3"/>
    <xsd:import namespace="70e2d5dd-7585-4f99-b5eb-55402e7bbd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2ea35-31b0-4d18-8d55-156f50121c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e2d5dd-7585-4f99-b5eb-55402e7bbd1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22EF79-A2CD-43C5-A8FD-38CA6407498E}"/>
</file>

<file path=customXml/itemProps2.xml><?xml version="1.0" encoding="utf-8"?>
<ds:datastoreItem xmlns:ds="http://schemas.openxmlformats.org/officeDocument/2006/customXml" ds:itemID="{9CB70842-76A2-4794-B21D-4C4B48207E94}"/>
</file>

<file path=customXml/itemProps3.xml><?xml version="1.0" encoding="utf-8"?>
<ds:datastoreItem xmlns:ds="http://schemas.openxmlformats.org/officeDocument/2006/customXml" ds:itemID="{906581E0-EB05-4B8B-B0C4-317368651D6D}"/>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 8899</dc:creator>
  <cp:keywords/>
  <dc:description/>
  <cp:lastModifiedBy>Tas 8899</cp:lastModifiedBy>
  <cp:revision>1</cp:revision>
  <dcterms:created xsi:type="dcterms:W3CDTF">2022-04-21T07:02:00Z</dcterms:created>
  <dcterms:modified xsi:type="dcterms:W3CDTF">2022-04-21T07:02:00Z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0x01010089D365719108284F8734E8F02BB81577</vt:lpwstr>
  </property>
</Properties>
</file>