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C9CB" w14:textId="1FEB6EB8" w:rsidR="00D52997" w:rsidRDefault="00F44940" w:rsidP="008B6E12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1EE1F23F" wp14:editId="5D172151">
            <wp:extent cx="2757805" cy="957580"/>
            <wp:effectExtent l="0" t="0" r="4445" b="0"/>
            <wp:docPr id="84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57A149-7323-4577-8D2D-D85A52C6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" name="Picture 2">
                      <a:extLst>
                        <a:ext uri="{FF2B5EF4-FFF2-40B4-BE49-F238E27FC236}">
                          <a16:creationId xmlns:a16="http://schemas.microsoft.com/office/drawing/2014/main" id="{CF57A149-7323-4577-8D2D-D85A52C67D02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4C0E" w14:textId="77777777" w:rsidR="00F44940" w:rsidRDefault="00F44940" w:rsidP="008B6E12">
      <w:pPr>
        <w:spacing w:after="0" w:line="240" w:lineRule="auto"/>
        <w:jc w:val="center"/>
      </w:pPr>
    </w:p>
    <w:p w14:paraId="01EF5587" w14:textId="77777777" w:rsidR="008B6E12" w:rsidRDefault="008B6E12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CDC1E8E" w14:textId="20E5F5E6" w:rsidR="001D0B06" w:rsidRPr="0006129A" w:rsidRDefault="0006129A" w:rsidP="008B6E12">
      <w:pPr>
        <w:spacing w:after="0" w:line="240" w:lineRule="auto"/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  <w:u w:val="single"/>
          <w:lang w:eastAsia="zh-CN"/>
        </w:rPr>
      </w:pPr>
      <w:r w:rsidRPr="0006129A">
        <w:rPr>
          <w:rFonts w:ascii="Microsoft YaHei" w:eastAsia="Microsoft YaHei" w:hAnsi="Microsoft YaHei" w:cs="Arial"/>
          <w:b/>
          <w:bCs/>
          <w:color w:val="000000"/>
          <w:sz w:val="36"/>
          <w:szCs w:val="36"/>
          <w:u w:val="single"/>
          <w:lang w:eastAsia="zh-CN"/>
        </w:rPr>
        <w:t>死</w:t>
      </w:r>
      <w:r w:rsidRPr="0006129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  <w:u w:val="single"/>
          <w:lang w:eastAsia="zh-CN"/>
        </w:rPr>
        <w:t>亡</w:t>
      </w:r>
    </w:p>
    <w:p w14:paraId="311736D2" w14:textId="77777777" w:rsidR="0006129A" w:rsidRDefault="0006129A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eastAsia="zh-CN"/>
        </w:rPr>
      </w:pPr>
    </w:p>
    <w:p w14:paraId="79B82911" w14:textId="77777777" w:rsidR="0006129A" w:rsidRPr="0006129A" w:rsidRDefault="0006129A" w:rsidP="0006129A">
      <w:pPr>
        <w:keepNext/>
        <w:keepLines/>
        <w:spacing w:after="0" w:line="240" w:lineRule="auto"/>
        <w:outlineLvl w:val="0"/>
        <w:rPr>
          <w:rFonts w:ascii="Microsoft YaHei" w:eastAsia="Microsoft YaHei" w:hAnsi="Microsoft YaHei" w:cstheme="majorBidi"/>
          <w:b/>
          <w:bCs/>
          <w:sz w:val="28"/>
          <w:szCs w:val="28"/>
          <w:lang w:eastAsia="zh-CN"/>
        </w:rPr>
      </w:pPr>
      <w:r w:rsidRPr="0006129A">
        <w:rPr>
          <w:rFonts w:ascii="Microsoft YaHei" w:eastAsia="Microsoft YaHei" w:hAnsi="Microsoft YaHei" w:cs="Arial"/>
          <w:b/>
          <w:bCs/>
          <w:sz w:val="28"/>
          <w:szCs w:val="28"/>
          <w:lang w:eastAsia="zh-CN"/>
        </w:rPr>
        <w:t>产品告知单</w:t>
      </w:r>
    </w:p>
    <w:p w14:paraId="290C6B03" w14:textId="77777777" w:rsidR="0006129A" w:rsidRPr="0006129A" w:rsidRDefault="0006129A" w:rsidP="0006129A">
      <w:pPr>
        <w:spacing w:after="0" w:line="240" w:lineRule="auto"/>
        <w:jc w:val="both"/>
        <w:rPr>
          <w:rFonts w:ascii="Microsoft YaHei" w:eastAsia="Microsoft YaHei" w:hAnsi="Microsoft YaHei" w:cs="Arial"/>
          <w:bCs/>
          <w:i/>
          <w:sz w:val="20"/>
          <w:szCs w:val="20"/>
          <w:lang w:eastAsia="zh-CN"/>
        </w:rPr>
      </w:pPr>
      <w:r w:rsidRPr="0006129A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以下信息包含产品的主要功能，费用，</w:t>
      </w:r>
      <w:r w:rsidRPr="0006129A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利益</w:t>
      </w:r>
      <w:r w:rsidRPr="0006129A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和其他重要</w:t>
      </w:r>
      <w:r w:rsidRPr="0006129A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规则与</w:t>
      </w:r>
      <w:r w:rsidRPr="0006129A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条款，因此您可以在购买此计划之前做出明智的决定</w:t>
      </w:r>
      <w:r w:rsidRPr="0006129A">
        <w:rPr>
          <w:rFonts w:ascii="Microsoft YaHei" w:eastAsia="Microsoft YaHei" w:hAnsi="Microsoft YaHei" w:cs="Microsoft YaHei" w:hint="eastAsia"/>
          <w:i/>
          <w:iCs/>
          <w:color w:val="000000"/>
          <w:sz w:val="20"/>
          <w:szCs w:val="20"/>
          <w:lang w:eastAsia="zh-CN"/>
        </w:rPr>
        <w:t>。</w:t>
      </w:r>
    </w:p>
    <w:p w14:paraId="3A07E5C2" w14:textId="77777777" w:rsidR="00753CF4" w:rsidRDefault="00753CF4" w:rsidP="008B6E12">
      <w:pPr>
        <w:spacing w:after="0" w:line="240" w:lineRule="auto"/>
        <w:ind w:right="180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80"/>
      </w:tblGrid>
      <w:tr w:rsidR="00753CF4" w14:paraId="1118B6F7" w14:textId="77777777" w:rsidTr="00753CF4">
        <w:tc>
          <w:tcPr>
            <w:tcW w:w="704" w:type="dxa"/>
          </w:tcPr>
          <w:p w14:paraId="5C060C88" w14:textId="77777777" w:rsidR="00753CF4" w:rsidRDefault="00753CF4" w:rsidP="008B6E12">
            <w:pPr>
              <w:ind w:right="18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CE6CFB" wp14:editId="5537A53C">
                  <wp:extent cx="285750" cy="285750"/>
                  <wp:effectExtent l="0" t="0" r="0" b="0"/>
                  <wp:docPr id="1" name="Picture 1" descr="Image result for warning sign fla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arning sign fla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6F1B9B10" w14:textId="00EDC17A" w:rsidR="00EC30AF" w:rsidRDefault="0006129A">
            <w:pPr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  <w:lang w:val="en-MY" w:eastAsia="zh-CN"/>
              </w:rPr>
            </w:pP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在您决定接受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死亡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保险计划之前，请先阅读此</w:t>
            </w:r>
            <w:r w:rsidRPr="00AB4689">
              <w:rPr>
                <w:rFonts w:ascii="Microsoft YaHei" w:eastAsia="Microsoft YaHei" w:hAnsi="Microsoft YaHei" w:cs="Arial"/>
                <w:b/>
                <w:bCs/>
                <w:lang w:eastAsia="zh-CN"/>
              </w:rPr>
              <w:t>产品告知单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000000"/>
                <w:lang w:eastAsia="zh-CN"/>
              </w:rPr>
              <w:t>。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请务必同时阅读</w:t>
            </w:r>
            <w:r w:rsidR="0066744E" w:rsidRPr="0066744E">
              <w:rPr>
                <w:rFonts w:ascii="Microsoft YaHei" w:eastAsia="Microsoft YaHei" w:hAnsi="Microsoft YaHei" w:cs="ArialUnicodeMS" w:hint="eastAsia"/>
                <w:b/>
                <w:bCs/>
                <w:color w:val="000000" w:themeColor="text1"/>
                <w:lang w:eastAsia="zh-CN"/>
              </w:rPr>
              <w:t>契约</w:t>
            </w:r>
            <w:r w:rsidRPr="0028116F">
              <w:rPr>
                <w:rFonts w:ascii="Arial" w:eastAsia="Microsoft YaHei" w:hAnsi="Arial" w:cs="Arial"/>
                <w:b/>
                <w:bCs/>
                <w:color w:val="000000"/>
                <w:lang w:eastAsia="zh-CN"/>
              </w:rPr>
              <w:t>。</w:t>
            </w:r>
          </w:p>
        </w:tc>
      </w:tr>
    </w:tbl>
    <w:p w14:paraId="7C2FE8D6" w14:textId="77777777" w:rsidR="008B6E12" w:rsidRDefault="008B6E12" w:rsidP="008B6E1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eastAsia="zh-CN"/>
        </w:rPr>
      </w:pPr>
    </w:p>
    <w:tbl>
      <w:tblPr>
        <w:tblStyle w:val="TableGrid"/>
        <w:tblW w:w="9198" w:type="dxa"/>
        <w:tblInd w:w="63" w:type="dxa"/>
        <w:tblLook w:val="04A0" w:firstRow="1" w:lastRow="0" w:firstColumn="1" w:lastColumn="0" w:noHBand="0" w:noVBand="1"/>
      </w:tblPr>
      <w:tblGrid>
        <w:gridCol w:w="1696"/>
        <w:gridCol w:w="2642"/>
        <w:gridCol w:w="4860"/>
      </w:tblGrid>
      <w:tr w:rsidR="0006129A" w14:paraId="43E61CA5" w14:textId="77777777" w:rsidTr="005E13DC">
        <w:tc>
          <w:tcPr>
            <w:tcW w:w="1696" w:type="dxa"/>
            <w:shd w:val="clear" w:color="auto" w:fill="0D0D0D" w:themeFill="text1" w:themeFillTint="F2"/>
          </w:tcPr>
          <w:p w14:paraId="5504420B" w14:textId="50B93A79" w:rsidR="0006129A" w:rsidRPr="00AF60A9" w:rsidRDefault="0006129A" w:rsidP="0006129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  <w:lang w:eastAsia="zh-CN"/>
              </w:rPr>
              <w:t>类别</w:t>
            </w:r>
          </w:p>
        </w:tc>
        <w:tc>
          <w:tcPr>
            <w:tcW w:w="2642" w:type="dxa"/>
            <w:shd w:val="clear" w:color="auto" w:fill="0D0D0D" w:themeFill="text1" w:themeFillTint="F2"/>
          </w:tcPr>
          <w:p w14:paraId="1F6673D8" w14:textId="767076F5" w:rsidR="0006129A" w:rsidRPr="00AF60A9" w:rsidRDefault="0006129A" w:rsidP="0006129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问自己的问题</w:t>
            </w:r>
          </w:p>
        </w:tc>
        <w:tc>
          <w:tcPr>
            <w:tcW w:w="4860" w:type="dxa"/>
            <w:shd w:val="clear" w:color="auto" w:fill="0D0D0D" w:themeFill="text1" w:themeFillTint="F2"/>
          </w:tcPr>
          <w:p w14:paraId="3876E2C3" w14:textId="6D9ED9A7" w:rsidR="0006129A" w:rsidRPr="00AF60A9" w:rsidRDefault="0006129A" w:rsidP="0006129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我们的答案</w:t>
            </w:r>
          </w:p>
        </w:tc>
      </w:tr>
      <w:tr w:rsidR="0006129A" w14:paraId="37519601" w14:textId="77777777" w:rsidTr="00C9247E">
        <w:trPr>
          <w:trHeight w:val="575"/>
        </w:trPr>
        <w:tc>
          <w:tcPr>
            <w:tcW w:w="1696" w:type="dxa"/>
            <w:vMerge w:val="restart"/>
          </w:tcPr>
          <w:p w14:paraId="6DE5BC8E" w14:textId="77777777" w:rsidR="0006129A" w:rsidRDefault="0006129A" w:rsidP="0006129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2CAD6A6" wp14:editId="4A996EB4">
                  <wp:extent cx="542925" cy="4663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7" cy="48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F92E4" w14:textId="559C1A47" w:rsidR="0006129A" w:rsidRDefault="0006129A" w:rsidP="0006129A">
            <w:pPr>
              <w:spacing w:before="60" w:after="60"/>
              <w:jc w:val="center"/>
              <w:rPr>
                <w:rFonts w:ascii="Arial" w:eastAsiaTheme="minorHAnsi" w:hAnsi="Arial" w:cs="Arial"/>
                <w:sz w:val="22"/>
                <w:szCs w:val="22"/>
                <w:lang w:val="en-MY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产品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</w:p>
        </w:tc>
        <w:tc>
          <w:tcPr>
            <w:tcW w:w="2642" w:type="dxa"/>
          </w:tcPr>
          <w:p w14:paraId="3632FFAF" w14:textId="35B2912B" w:rsidR="0006129A" w:rsidRPr="00753CF4" w:rsidRDefault="0006129A" w:rsidP="0006129A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这个产品是关于什么的</w:t>
            </w:r>
            <w:r w:rsidRPr="00753CF4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5D87A1A8" w14:textId="497B6543" w:rsidR="0006129A" w:rsidRPr="00753CF4" w:rsidRDefault="00612837" w:rsidP="0006129A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死亡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保险计划</w:t>
            </w:r>
            <w:r w:rsidRPr="003B7A0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是个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年度可更新计划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，</w:t>
            </w:r>
            <w:r w:rsidRPr="003B7A09"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它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提供死亡保障。</w:t>
            </w:r>
          </w:p>
        </w:tc>
      </w:tr>
      <w:tr w:rsidR="0006129A" w14:paraId="2D5B4834" w14:textId="77777777" w:rsidTr="00C9247E">
        <w:trPr>
          <w:trHeight w:val="557"/>
        </w:trPr>
        <w:tc>
          <w:tcPr>
            <w:tcW w:w="1696" w:type="dxa"/>
            <w:vMerge/>
          </w:tcPr>
          <w:p w14:paraId="4FF47463" w14:textId="77777777" w:rsidR="0006129A" w:rsidRPr="00753CF4" w:rsidRDefault="0006129A" w:rsidP="0006129A">
            <w:pPr>
              <w:spacing w:before="60" w:after="6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021D380" w14:textId="78F715E5" w:rsidR="0006129A" w:rsidRDefault="0006129A" w:rsidP="0006129A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9E1811">
              <w:rPr>
                <w:rFonts w:ascii="Microsoft YaHei" w:eastAsia="Microsoft YaHei" w:hAnsi="Microsoft YaHei" w:cs="Arial"/>
                <w:color w:val="222222"/>
                <w:lang w:eastAsia="zh-CN"/>
              </w:rPr>
              <w:t>有什么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  <w:r w:rsidRPr="009E1811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4860" w:type="dxa"/>
          </w:tcPr>
          <w:p w14:paraId="5CBBD806" w14:textId="4013B9DA" w:rsidR="0006129A" w:rsidRPr="00753CF4" w:rsidRDefault="0006129A" w:rsidP="0006129A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一旦死亡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，你的保险金额将支付给您的受益人。</w:t>
            </w:r>
          </w:p>
        </w:tc>
      </w:tr>
      <w:tr w:rsidR="0006129A" w14:paraId="6E2CC57B" w14:textId="77777777" w:rsidTr="005E13DC">
        <w:tc>
          <w:tcPr>
            <w:tcW w:w="1696" w:type="dxa"/>
            <w:vMerge/>
          </w:tcPr>
          <w:p w14:paraId="21EDCD8E" w14:textId="77777777" w:rsidR="0006129A" w:rsidRPr="00753CF4" w:rsidRDefault="0006129A" w:rsidP="0006129A">
            <w:pPr>
              <w:spacing w:before="60" w:after="6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3AF3922F" w14:textId="0D382808" w:rsidR="0006129A" w:rsidRPr="00753CF4" w:rsidRDefault="0006129A" w:rsidP="0006129A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C4AB6">
              <w:rPr>
                <w:rFonts w:ascii="Microsoft YaHei" w:eastAsia="Microsoft YaHei" w:hAnsi="Microsoft YaHei" w:cs="Microsoft YaHei" w:hint="eastAsia"/>
                <w:color w:val="000000"/>
              </w:rPr>
              <w:t>保险期限是多</w:t>
            </w:r>
            <w:r w:rsidRPr="00FC4AB6">
              <w:rPr>
                <w:rFonts w:ascii="Arial" w:eastAsia="Microsoft YaHei" w:hAnsi="Arial" w:cs="Arial"/>
                <w:color w:val="000000"/>
              </w:rPr>
              <w:t>长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2D3BE77F" w14:textId="078A4FAF" w:rsidR="0006129A" w:rsidRDefault="0006129A" w:rsidP="0006129A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06129A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死亡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保险将持续一年。它可每年更新直到您1</w:t>
            </w:r>
            <w:r>
              <w:rPr>
                <w:rFonts w:ascii="Microsoft YaHei" w:eastAsia="Microsoft YaHei" w:hAnsi="Microsoft YaHei" w:cs="Microsoft YaHei"/>
                <w:color w:val="000000"/>
                <w:lang w:eastAsia="zh-CN"/>
              </w:rPr>
              <w:t>0</w:t>
            </w:r>
            <w:r>
              <w:rPr>
                <w:rFonts w:ascii="Microsoft YaHei" w:eastAsia="DengXian" w:hAnsi="Microsoft YaHei" w:cs="Microsoft YaHei"/>
                <w:color w:val="000000"/>
                <w:lang w:eastAsia="zh-CN"/>
              </w:rPr>
              <w:t>0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岁。</w:t>
            </w:r>
          </w:p>
        </w:tc>
      </w:tr>
      <w:tr w:rsidR="00817B91" w14:paraId="7FF45A2C" w14:textId="77777777" w:rsidTr="005E13DC">
        <w:tc>
          <w:tcPr>
            <w:tcW w:w="1696" w:type="dxa"/>
            <w:vMerge w:val="restart"/>
          </w:tcPr>
          <w:p w14:paraId="46A0F16D" w14:textId="77777777" w:rsidR="00817B91" w:rsidRDefault="00817B91" w:rsidP="00425F72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B38C568" wp14:editId="4BFA14B3">
                  <wp:extent cx="485422" cy="409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8" cy="41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AB240" w14:textId="6386F067" w:rsidR="00817B91" w:rsidRPr="00753CF4" w:rsidRDefault="00817B91" w:rsidP="00425F72">
            <w:pPr>
              <w:spacing w:before="60" w:after="60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保费，感恩，费用和收费</w:t>
            </w:r>
          </w:p>
        </w:tc>
        <w:tc>
          <w:tcPr>
            <w:tcW w:w="2642" w:type="dxa"/>
          </w:tcPr>
          <w:p w14:paraId="5D74F7F2" w14:textId="5046A3DB" w:rsidR="00817B91" w:rsidRPr="00753CF4" w:rsidRDefault="00817B91" w:rsidP="00425F72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我需支付多少保费</w:t>
            </w:r>
            <w:r w:rsidRPr="00753CF4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7114AF75" w14:textId="77777777" w:rsidR="00817B91" w:rsidRDefault="00817B91" w:rsidP="00C5368E">
            <w:pPr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8F4997">
              <w:rPr>
                <w:rFonts w:ascii="Microsoft YaHei" w:eastAsia="Microsoft YaHei" w:hAnsi="Microsoft YaHei" w:cs="Arial" w:hint="eastAsia"/>
                <w:lang w:eastAsia="zh-CN"/>
              </w:rPr>
              <w:t>保费是根据您的年龄，性别和职业计算的。</w:t>
            </w:r>
            <w:r w:rsidRPr="00644F0E">
              <w:rPr>
                <w:rFonts w:ascii="Microsoft YaHei" w:eastAsia="Microsoft YaHei" w:hAnsi="Microsoft YaHei" w:cs="Arial" w:hint="eastAsia"/>
                <w:lang w:eastAsia="zh-CN"/>
              </w:rPr>
              <w:t>您只需支付您所需的，因此您的保费会随着年龄的增长而改变。</w:t>
            </w:r>
            <w:r w:rsidRPr="00644F0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要了解什么是当前和未来的保费，请参阅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：</w:t>
            </w:r>
          </w:p>
          <w:p w14:paraId="5247B45D" w14:textId="5886F138" w:rsidR="00817B91" w:rsidRPr="003F3FC1" w:rsidRDefault="003F3FC1" w:rsidP="00E25D1B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Style w:val="Hyperlink"/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begin"/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SimSun" w:hint="eastAsia"/>
                <w:lang w:eastAsia="zh-CN"/>
              </w:rPr>
              <w:instrText xml:space="preserve">HYPERLINK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\l "_附注A:"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separate"/>
            </w:r>
            <w:r w:rsidR="00817B91" w:rsidRPr="003F3FC1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附注</w:t>
            </w:r>
            <w:r w:rsidR="00817B91" w:rsidRPr="003F3FC1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 </w:t>
            </w:r>
            <w:r w:rsidR="00A4384E" w:rsidRPr="003F3FC1">
              <w:rPr>
                <w:rStyle w:val="Hyperlink"/>
                <w:rFonts w:ascii="Microsoft YaHei" w:eastAsia="Microsoft YaHei" w:hAnsi="Microsoft YaHei" w:cs="Arial"/>
                <w:lang w:eastAsia="zh-CN"/>
              </w:rPr>
              <w:t>A</w:t>
            </w:r>
            <w:r w:rsidR="00817B91" w:rsidRPr="003F3FC1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: </w:t>
            </w:r>
            <w:r w:rsidR="00817B91" w:rsidRPr="003F3FC1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保费率</w:t>
            </w:r>
          </w:p>
          <w:p w14:paraId="23DF2F0D" w14:textId="198B36F3" w:rsidR="00817B91" w:rsidRPr="003F3FC1" w:rsidRDefault="003F3FC1" w:rsidP="00E25D1B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Style w:val="Hyperlink"/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end"/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begin"/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SimSun" w:hint="eastAsia"/>
                <w:lang w:eastAsia="zh-CN"/>
              </w:rPr>
              <w:instrText xml:space="preserve">HYPERLINK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\l "_附注B:"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separate"/>
            </w:r>
            <w:r w:rsidR="00817B91" w:rsidRPr="003F3FC1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附注</w:t>
            </w:r>
            <w:r w:rsidR="00817B91" w:rsidRPr="003F3FC1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 </w:t>
            </w:r>
            <w:r w:rsidR="00A4384E" w:rsidRPr="003F3FC1">
              <w:rPr>
                <w:rStyle w:val="Hyperlink"/>
                <w:rFonts w:ascii="Microsoft YaHei" w:eastAsia="Microsoft YaHei" w:hAnsi="Microsoft YaHei" w:cs="Arial"/>
                <w:lang w:eastAsia="zh-CN"/>
              </w:rPr>
              <w:t>B</w:t>
            </w:r>
            <w:r w:rsidR="00817B91" w:rsidRPr="003F3FC1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: </w:t>
            </w:r>
            <w:r w:rsidR="00817B91" w:rsidRPr="003F3FC1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保费金额</w:t>
            </w:r>
          </w:p>
          <w:p w14:paraId="7C8B1D6A" w14:textId="07281994" w:rsidR="00817B91" w:rsidRPr="00753CF4" w:rsidRDefault="003F3FC1" w:rsidP="00425F72">
            <w:pPr>
              <w:spacing w:after="6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end"/>
            </w:r>
            <w:r w:rsidR="00817B91">
              <w:rPr>
                <w:rFonts w:ascii="Microsoft YaHei" w:eastAsia="Microsoft YaHei" w:hAnsi="Microsoft YaHei" w:cs="SimSun" w:hint="eastAsia"/>
                <w:b/>
                <w:lang w:eastAsia="zh-CN"/>
              </w:rPr>
              <w:t>备</w:t>
            </w:r>
            <w:r w:rsidR="00817B91" w:rsidRPr="00644F0E">
              <w:rPr>
                <w:rFonts w:ascii="Microsoft YaHei" w:eastAsia="Microsoft YaHei" w:hAnsi="Microsoft YaHei" w:cs="SimSun" w:hint="eastAsia"/>
                <w:b/>
                <w:lang w:eastAsia="zh-CN"/>
              </w:rPr>
              <w:t>注：</w:t>
            </w:r>
            <w:r w:rsidR="00817B91" w:rsidRPr="00644F0E">
              <w:rPr>
                <w:rFonts w:ascii="Microsoft YaHei" w:eastAsia="Microsoft YaHei" w:hAnsi="Microsoft YaHei" w:cs="SimSun" w:hint="eastAsia"/>
                <w:lang w:eastAsia="zh-CN"/>
              </w:rPr>
              <w:t>保费率</w:t>
            </w:r>
            <w:r w:rsidR="00817B91" w:rsidRPr="00644F0E">
              <w:rPr>
                <w:rFonts w:ascii="Microsoft YaHei" w:eastAsia="Microsoft YaHei" w:hAnsi="Microsoft YaHei" w:cs="ArialUnicodeMS" w:hint="eastAsia"/>
                <w:lang w:eastAsia="zh-CN"/>
              </w:rPr>
              <w:t>是</w:t>
            </w:r>
            <w:r w:rsidR="00817B91" w:rsidRPr="00644F0E">
              <w:rPr>
                <w:rFonts w:ascii="Microsoft YaHei" w:eastAsia="Microsoft YaHei" w:hAnsi="Microsoft YaHei" w:cs="ArialUnicodeMS" w:hint="eastAsia"/>
                <w:u w:val="single"/>
                <w:lang w:eastAsia="zh-CN"/>
              </w:rPr>
              <w:t>不受保证</w:t>
            </w:r>
            <w:r w:rsidR="00817B91" w:rsidRPr="00644F0E">
              <w:rPr>
                <w:rFonts w:ascii="Microsoft YaHei" w:eastAsia="Microsoft YaHei" w:hAnsi="Microsoft YaHei" w:cs="ArialUnicodeMS" w:hint="eastAsia"/>
                <w:lang w:eastAsia="zh-CN"/>
              </w:rPr>
              <w:t>的</w:t>
            </w:r>
            <w:r w:rsidR="00817B91" w:rsidRPr="00644F0E">
              <w:rPr>
                <w:rFonts w:ascii="Microsoft YaHei" w:eastAsia="Microsoft YaHei" w:hAnsi="Microsoft YaHei" w:cs="SimSun" w:hint="eastAsia"/>
                <w:lang w:eastAsia="zh-CN"/>
              </w:rPr>
              <w:t>。</w:t>
            </w:r>
            <w:r w:rsidR="00817B91" w:rsidRPr="00644F0E">
              <w:rPr>
                <w:rFonts w:ascii="Microsoft YaHei" w:eastAsia="Microsoft YaHei" w:hAnsi="Microsoft YaHei" w:cs="Arial"/>
                <w:color w:val="000000"/>
                <w:lang w:eastAsia="zh-CN"/>
              </w:rPr>
              <w:t>我们</w:t>
            </w:r>
            <w:r w:rsidR="00817B91" w:rsidRPr="00644F0E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有权</w:t>
            </w:r>
            <w:r w:rsidR="00817B91" w:rsidRPr="00644F0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修改费率</w:t>
            </w:r>
            <w:r w:rsidR="00817B91" w:rsidRPr="00644F0E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并</w:t>
            </w:r>
            <w:r w:rsidR="00817B91" w:rsidRPr="00644F0E">
              <w:rPr>
                <w:rFonts w:ascii="Microsoft YaHei" w:eastAsia="Microsoft YaHei" w:hAnsi="Microsoft YaHei" w:cs="Arial"/>
                <w:color w:val="000000"/>
                <w:lang w:eastAsia="zh-CN"/>
              </w:rPr>
              <w:t>提</w:t>
            </w:r>
            <w:r w:rsidR="00817B91" w:rsidRPr="00644F0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前30天通知您。</w:t>
            </w:r>
            <w:r w:rsidR="003A75CD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您应该</w:t>
            </w:r>
            <w:r w:rsidR="003A75CD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满意及</w:t>
            </w:r>
            <w:r w:rsidR="003A75CD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确保该计划将最能满足您的需求，并且该保单下应支付的保费是您可以负担的金额。</w:t>
            </w:r>
          </w:p>
        </w:tc>
      </w:tr>
      <w:tr w:rsidR="00817B91" w14:paraId="32845609" w14:textId="77777777" w:rsidTr="00C5368E">
        <w:trPr>
          <w:trHeight w:val="800"/>
        </w:trPr>
        <w:tc>
          <w:tcPr>
            <w:tcW w:w="1696" w:type="dxa"/>
            <w:vMerge/>
          </w:tcPr>
          <w:p w14:paraId="5C345520" w14:textId="77777777" w:rsidR="00817B91" w:rsidRDefault="00817B91" w:rsidP="00425F72">
            <w:pPr>
              <w:jc w:val="center"/>
              <w:rPr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5EB2924D" w14:textId="0E0A4769" w:rsidR="00817B91" w:rsidRPr="00753CF4" w:rsidRDefault="00817B91" w:rsidP="00425F72">
            <w:pPr>
              <w:jc w:val="both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什么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是感恩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03A38079" w14:textId="082A2A0D" w:rsidR="00817B91" w:rsidRDefault="00817B91" w:rsidP="00425F72">
            <w:pPr>
              <w:jc w:val="both"/>
              <w:rPr>
                <w:rFonts w:ascii="Arial" w:hAnsi="Arial" w:cs="Arial"/>
                <w:lang w:eastAsia="zh-CN"/>
              </w:rPr>
            </w:pPr>
            <w:r w:rsidRPr="004120AE">
              <w:rPr>
                <w:rFonts w:ascii="Microsoft YaHei" w:eastAsia="Microsoft YaHei" w:hAnsi="Microsoft YaHei" w:cs="Arial" w:hint="eastAsia"/>
                <w:lang w:eastAsia="zh-CN"/>
              </w:rPr>
              <w:t>您的</w:t>
            </w:r>
            <w:r w:rsidRPr="004120AE">
              <w:rPr>
                <w:rFonts w:ascii="Microsoft YaHei" w:eastAsia="Microsoft YaHei" w:hAnsi="Microsoft YaHei" w:cs="Arial"/>
                <w:lang w:eastAsia="zh-CN"/>
              </w:rPr>
              <w:t xml:space="preserve">10% </w:t>
            </w:r>
            <w:r w:rsidRPr="004120AE">
              <w:rPr>
                <w:rFonts w:ascii="Microsoft YaHei" w:eastAsia="Microsoft YaHei" w:hAnsi="Microsoft YaHei" w:cs="SimSun" w:hint="eastAsia"/>
                <w:lang w:eastAsia="zh-CN"/>
              </w:rPr>
              <w:t>的保费将形成感恩。这是您</w:t>
            </w:r>
            <w:r w:rsidRPr="004120AE">
              <w:rPr>
                <w:rFonts w:ascii="Microsoft YaHei" w:eastAsia="Microsoft YaHei" w:hAnsi="Microsoft YaHei" w:cs="Arial"/>
                <w:color w:val="000000"/>
                <w:lang w:eastAsia="zh-CN"/>
              </w:rPr>
              <w:t>赞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助超低收入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群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体慈善保险的慈善礼物。</w:t>
            </w:r>
          </w:p>
        </w:tc>
      </w:tr>
      <w:tr w:rsidR="00817B91" w14:paraId="74B92273" w14:textId="77777777" w:rsidTr="00C5368E">
        <w:trPr>
          <w:trHeight w:val="800"/>
        </w:trPr>
        <w:tc>
          <w:tcPr>
            <w:tcW w:w="1696" w:type="dxa"/>
            <w:vMerge/>
          </w:tcPr>
          <w:p w14:paraId="5C744CBA" w14:textId="77777777" w:rsidR="00817B91" w:rsidRDefault="00817B91" w:rsidP="00817B91">
            <w:pPr>
              <w:jc w:val="center"/>
              <w:rPr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74B07434" w14:textId="1C133CFD" w:rsidR="00817B91" w:rsidRDefault="00817B91" w:rsidP="00817B91">
            <w:pPr>
              <w:jc w:val="both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7529B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我必须支付哪些费用？</w:t>
            </w:r>
          </w:p>
        </w:tc>
        <w:tc>
          <w:tcPr>
            <w:tcW w:w="4860" w:type="dxa"/>
          </w:tcPr>
          <w:p w14:paraId="3066D9AA" w14:textId="3896B5C2" w:rsidR="00817B91" w:rsidRPr="004120AE" w:rsidRDefault="00E932EB" w:rsidP="00817B91">
            <w:pPr>
              <w:jc w:val="both"/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没有费用需要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支付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。</w:t>
            </w:r>
          </w:p>
        </w:tc>
      </w:tr>
      <w:tr w:rsidR="00817B91" w14:paraId="06FA2F0D" w14:textId="77777777" w:rsidTr="00C5368E">
        <w:trPr>
          <w:trHeight w:val="800"/>
        </w:trPr>
        <w:tc>
          <w:tcPr>
            <w:tcW w:w="1696" w:type="dxa"/>
            <w:vMerge w:val="restart"/>
          </w:tcPr>
          <w:p w14:paraId="5440A818" w14:textId="77777777" w:rsidR="00817B91" w:rsidRDefault="00817B91" w:rsidP="00817B9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3F902D9" wp14:editId="12EF2749">
                  <wp:extent cx="514350" cy="488894"/>
                  <wp:effectExtent l="19050" t="0" r="0" b="0"/>
                  <wp:docPr id="1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 l="11528" t="10704" r="11528" b="21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Del="003515C1">
              <w:rPr>
                <w:noProof/>
                <w:lang w:val="en-GB" w:eastAsia="ko-KR"/>
              </w:rPr>
              <w:t xml:space="preserve"> </w:t>
            </w:r>
          </w:p>
          <w:p w14:paraId="4F7D7131" w14:textId="5279742D" w:rsidR="00817B91" w:rsidRPr="00753CF4" w:rsidRDefault="00817B91" w:rsidP="00817B9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保险限额</w:t>
            </w:r>
          </w:p>
        </w:tc>
        <w:tc>
          <w:tcPr>
            <w:tcW w:w="2642" w:type="dxa"/>
          </w:tcPr>
          <w:p w14:paraId="1A6C41CA" w14:textId="2CAFBBBC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7C6555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我的保险何时开始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624A5D1" w14:textId="47583443" w:rsidR="00817B91" w:rsidRPr="00753CF4" w:rsidRDefault="00817B91" w:rsidP="00817B91">
            <w:pPr>
              <w:jc w:val="both"/>
              <w:rPr>
                <w:rFonts w:ascii="Arial" w:hAnsi="Arial" w:cs="Arial"/>
              </w:rPr>
            </w:pPr>
            <w:r w:rsidRPr="007C6555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您的保</w:t>
            </w:r>
            <w:r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险将在</w:t>
            </w:r>
            <w:r w:rsidRPr="007C6555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保费成功支付后立即开始</w:t>
            </w:r>
            <w:r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。</w:t>
            </w:r>
            <w:r>
              <w:rPr>
                <w:rFonts w:ascii="Microsoft YaHei" w:eastAsia="Microsoft YaHei" w:hAnsi="Microsoft YaHei" w:cs="SimSun" w:hint="eastAsia"/>
                <w:color w:val="222222"/>
              </w:rPr>
              <w:t>此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计划没有等待期。</w:t>
            </w:r>
          </w:p>
        </w:tc>
      </w:tr>
      <w:tr w:rsidR="00817B91" w14:paraId="1FE5ECC0" w14:textId="77777777" w:rsidTr="00C5368E">
        <w:trPr>
          <w:trHeight w:val="890"/>
        </w:trPr>
        <w:tc>
          <w:tcPr>
            <w:tcW w:w="1696" w:type="dxa"/>
            <w:vMerge/>
          </w:tcPr>
          <w:p w14:paraId="46EBBD52" w14:textId="77777777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14:paraId="5CCAC416" w14:textId="68648BB2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097D5B">
              <w:rPr>
                <w:rFonts w:ascii="Microsoft YaHei" w:eastAsia="Microsoft YaHei" w:hAnsi="Microsoft YaHei" w:cs="SimSun" w:hint="eastAsia"/>
                <w:lang w:eastAsia="zh-CN"/>
              </w:rPr>
              <w:t>有什么主要的</w:t>
            </w:r>
            <w:r w:rsidRPr="00097D5B">
              <w:rPr>
                <w:rFonts w:ascii="Microsoft YaHei" w:eastAsia="Microsoft YaHei" w:hAnsi="Microsoft YaHei" w:cs="ArialUnicodeMS-Bold" w:hint="eastAsia"/>
              </w:rPr>
              <w:t>不受保情形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69D15CE7" w14:textId="1BA299C3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此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计划不保障从保险开始日期起的第一年内因自杀而导致的</w:t>
            </w:r>
            <w:r w:rsidRPr="0006129A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死亡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。</w:t>
            </w:r>
          </w:p>
        </w:tc>
      </w:tr>
      <w:tr w:rsidR="00817B91" w14:paraId="4F59D9BC" w14:textId="77777777" w:rsidTr="00C5368E">
        <w:trPr>
          <w:trHeight w:val="2240"/>
        </w:trPr>
        <w:tc>
          <w:tcPr>
            <w:tcW w:w="1696" w:type="dxa"/>
          </w:tcPr>
          <w:p w14:paraId="52B84BA1" w14:textId="77777777" w:rsidR="00817B91" w:rsidRDefault="00817B91" w:rsidP="00817B9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C2D6EF" wp14:editId="7CBC9099">
                  <wp:extent cx="476250" cy="427769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63" cy="4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A3D14" w14:textId="622E5A75" w:rsidR="00817B91" w:rsidRDefault="00817B91" w:rsidP="00817B91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索赔</w:t>
            </w:r>
          </w:p>
        </w:tc>
        <w:tc>
          <w:tcPr>
            <w:tcW w:w="2642" w:type="dxa"/>
          </w:tcPr>
          <w:p w14:paraId="6C45D6B8" w14:textId="48B2894C" w:rsidR="00817B91" w:rsidRPr="007861BE" w:rsidRDefault="00817B91" w:rsidP="00817B9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我</w:t>
            </w:r>
            <w:r w:rsidRPr="00024996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的提名人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如何索赔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00893586" w14:textId="0B28CC8C" w:rsidR="00817B91" w:rsidRDefault="00B16C16" w:rsidP="00817B91">
            <w:pPr>
              <w:jc w:val="both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B16C16">
              <w:rPr>
                <w:rFonts w:ascii="Microsoft YaHei" w:eastAsia="Microsoft YaHei" w:hAnsi="Microsoft YaHei" w:cs="SimSun" w:hint="eastAsia"/>
                <w:lang w:eastAsia="zh-CN"/>
              </w:rPr>
              <w:t xml:space="preserve">您的提名人可以按照我们 </w:t>
            </w:r>
            <w:r w:rsidRPr="00760C5D">
              <w:rPr>
                <w:rFonts w:ascii="Gotham" w:eastAsia="Microsoft YaHei" w:hAnsi="Gotham" w:cs="SimSun"/>
                <w:lang w:eastAsia="zh-CN"/>
              </w:rPr>
              <w:t>DearTime</w:t>
            </w:r>
            <w:r w:rsidRPr="00B16C16">
              <w:rPr>
                <w:rFonts w:ascii="Microsoft YaHei" w:eastAsia="Microsoft YaHei" w:hAnsi="Microsoft YaHei" w:cs="SimSun" w:hint="eastAsia"/>
                <w:lang w:eastAsia="zh-CN"/>
              </w:rPr>
              <w:t xml:space="preserve"> 应用程序中的分步指南在</w:t>
            </w:r>
            <w:r>
              <w:rPr>
                <w:rFonts w:ascii="Microsoft YaHei" w:eastAsia="Microsoft YaHei" w:hAnsi="Microsoft YaHei" w:cs="SimSun" w:hint="eastAsia"/>
                <w:lang w:eastAsia="zh-CN"/>
              </w:rPr>
              <w:t>负责</w:t>
            </w:r>
            <w:r w:rsidRPr="00B16C16">
              <w:rPr>
                <w:rFonts w:ascii="Microsoft YaHei" w:eastAsia="Microsoft YaHei" w:hAnsi="Microsoft YaHei" w:cs="SimSun" w:hint="eastAsia"/>
                <w:lang w:eastAsia="zh-CN"/>
              </w:rPr>
              <w:t>您的死亡的指定医院提出索赔。</w:t>
            </w:r>
            <w:r w:rsidR="00817B91" w:rsidRPr="00261B2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在将批准的索赔金额存入</w:t>
            </w:r>
            <w:r w:rsidR="00817B9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他</w:t>
            </w:r>
            <w:r w:rsidR="00817B91" w:rsidRPr="00261B2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的银行</w:t>
            </w:r>
            <w:r w:rsidR="00817B91" w:rsidRPr="00261B25">
              <w:rPr>
                <w:rFonts w:ascii="Microsoft YaHei" w:eastAsia="Microsoft YaHei" w:hAnsi="Microsoft YaHei" w:cs="Arial"/>
                <w:color w:val="000000"/>
                <w:lang w:eastAsia="zh-CN"/>
              </w:rPr>
              <w:t>帐户之</w:t>
            </w:r>
            <w:r w:rsidR="00817B91" w:rsidRPr="00261B2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前，</w:t>
            </w:r>
            <w:r w:rsidR="00817B91" w:rsidRPr="00760C5D">
              <w:rPr>
                <w:rFonts w:ascii="Gotham" w:hAnsi="Gotham" w:cs="Arial"/>
                <w:color w:val="000000"/>
                <w:lang w:eastAsia="zh-CN"/>
              </w:rPr>
              <w:t>DearTime</w:t>
            </w:r>
            <w:r w:rsidR="00817B9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将直接与指定医院联系。</w:t>
            </w:r>
          </w:p>
          <w:p w14:paraId="024C976D" w14:textId="017DCADE" w:rsidR="00817B91" w:rsidRPr="00261B25" w:rsidRDefault="00817B91" w:rsidP="00817B91">
            <w:pPr>
              <w:jc w:val="both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</w:t>
            </w:r>
            <w:r w:rsidRPr="00261B25">
              <w:rPr>
                <w:rFonts w:ascii="Microsoft YaHei" w:eastAsia="Microsoft YaHei" w:hAnsi="Microsoft YaHei" w:cs="SimSun" w:hint="eastAsia"/>
                <w:lang w:eastAsia="zh-CN"/>
              </w:rPr>
              <w:t>的提名人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还可以通过</w:t>
            </w:r>
            <w:r w:rsidRPr="00760C5D">
              <w:rPr>
                <w:rFonts w:ascii="Gotham" w:hAnsi="Gotham" w:cs="Arial"/>
                <w:color w:val="000000"/>
                <w:lang w:eastAsia="zh-CN"/>
              </w:rPr>
              <w:t>DearTime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应用程序自行提交索赔证明。</w:t>
            </w:r>
          </w:p>
        </w:tc>
      </w:tr>
      <w:tr w:rsidR="00817B91" w14:paraId="06A450AA" w14:textId="77777777" w:rsidTr="005E13DC">
        <w:tc>
          <w:tcPr>
            <w:tcW w:w="1696" w:type="dxa"/>
            <w:vMerge w:val="restart"/>
          </w:tcPr>
          <w:p w14:paraId="0A60C4DB" w14:textId="4D2581A7" w:rsidR="00817B91" w:rsidRDefault="00392D13" w:rsidP="00817B9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EBCEF7" wp14:editId="1B6FB7C5">
                  <wp:extent cx="676275" cy="676275"/>
                  <wp:effectExtent l="0" t="0" r="0" b="0"/>
                  <wp:docPr id="2" name="Picture 2" descr="C:\Users\Pedram\Pictures\informati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edram\Pictures\informa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CCBB1" w14:textId="3861712E" w:rsidR="00817B91" w:rsidRPr="00753CF4" w:rsidRDefault="00817B91" w:rsidP="00817B9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其他</w:t>
            </w:r>
          </w:p>
        </w:tc>
        <w:tc>
          <w:tcPr>
            <w:tcW w:w="2642" w:type="dxa"/>
          </w:tcPr>
          <w:p w14:paraId="11CF1FBE" w14:textId="6400D317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主要的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是什么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6E071988" w14:textId="77777777" w:rsidR="00817B91" w:rsidRPr="009F684F" w:rsidRDefault="00817B91" w:rsidP="00817B91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Microsoft YaHei" w:eastAsia="Microsoft YaHei" w:hAnsi="Microsoft YaHei" w:cs="Arial"/>
                <w:lang w:eastAsia="zh-CN"/>
              </w:rPr>
            </w:pPr>
            <w:r w:rsidRPr="009F684F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透露的重要性：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您必须透露所有重要事实</w:t>
            </w:r>
            <w:r w:rsidRPr="009F684F">
              <w:rPr>
                <w:rFonts w:ascii="Microsoft YaHei" w:eastAsia="Microsoft YaHei" w:hAnsi="Microsoft YaHei" w:cs="Arial"/>
                <w:color w:val="000000"/>
                <w:lang w:eastAsia="zh-CN"/>
              </w:rPr>
              <w:t>和正确的信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息。任何虚假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透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露均可能导致索赔被拒绝。</w:t>
            </w:r>
          </w:p>
          <w:p w14:paraId="216B794F" w14:textId="71DD7FC0" w:rsidR="00817B91" w:rsidRDefault="00817B91" w:rsidP="00817B91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取消期限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7861BE">
              <w:rPr>
                <w:rFonts w:ascii="Arial" w:hAnsi="Arial" w:cs="Arial"/>
                <w:lang w:eastAsia="zh-CN"/>
              </w:rPr>
              <w:t xml:space="preserve"> 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从</w:t>
            </w:r>
            <w:r>
              <w:rPr>
                <w:rFonts w:ascii="Microsoft YaHei" w:eastAsia="Microsoft YaHei" w:hAnsi="Microsoft YaHei" w:cs="ArialUnicodeMS" w:hint="eastAsia"/>
                <w:color w:val="000000" w:themeColor="text1"/>
                <w:lang w:eastAsia="zh-CN"/>
              </w:rPr>
              <w:t>契约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日期起您有15天的时间取消保险并获得全额退款。</w:t>
            </w:r>
          </w:p>
          <w:p w14:paraId="33198BC4" w14:textId="42D350B7" w:rsidR="00817B91" w:rsidRDefault="00817B91" w:rsidP="00817B91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Arial" w:hAnsi="Arial" w:cs="Arial"/>
                <w:lang w:eastAsia="zh-CN"/>
              </w:rPr>
            </w:pPr>
            <w:r w:rsidRPr="00CF2B7A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政府税收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支付的保费需遵守马来西亚政府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所规定的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现行税率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。</w:t>
            </w:r>
          </w:p>
          <w:p w14:paraId="0B7AF20B" w14:textId="471BF6F5" w:rsidR="00817B91" w:rsidRDefault="00817B91" w:rsidP="00817B91">
            <w:pPr>
              <w:spacing w:before="60" w:after="60"/>
              <w:jc w:val="both"/>
              <w:rPr>
                <w:rFonts w:ascii="Arial" w:eastAsiaTheme="minorHAnsi" w:hAnsi="Arial" w:cs="Arial"/>
                <w:sz w:val="22"/>
                <w:szCs w:val="22"/>
                <w:lang w:val="en-MY"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Pr="0066744E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。</w:t>
            </w:r>
          </w:p>
        </w:tc>
      </w:tr>
      <w:tr w:rsidR="00817B91" w14:paraId="35C9246D" w14:textId="77777777" w:rsidTr="005E13DC">
        <w:tc>
          <w:tcPr>
            <w:tcW w:w="1696" w:type="dxa"/>
            <w:vMerge/>
          </w:tcPr>
          <w:p w14:paraId="68B733DE" w14:textId="77777777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574DA8A2" w14:textId="28813284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我是否可以取消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我的保险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34540FD7" w14:textId="77777777" w:rsidR="00817B91" w:rsidRDefault="00817B91" w:rsidP="00817B9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您可以随时取消您的保险。如您在取消期限后取消</w:t>
            </w:r>
            <w:r>
              <w:rPr>
                <w:rFonts w:ascii="SimSun" w:eastAsia="SimSun" w:hAnsi="SimSun" w:cs="SimSun" w:hint="eastAsia"/>
                <w:color w:val="000000"/>
                <w:lang w:eastAsia="zh-CN"/>
              </w:rPr>
              <w:t>它，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那您的保障将在下一个保费到期日后失效且没任何退款。</w:t>
            </w:r>
          </w:p>
          <w:p w14:paraId="594B38A6" w14:textId="17F06DCB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如您没在</w:t>
            </w:r>
            <w:r w:rsidRPr="00A00447">
              <w:rPr>
                <w:rFonts w:ascii="Microsoft YaHei" w:eastAsia="Microsoft YaHei" w:hAnsi="Microsoft YaHei" w:cs="Arial"/>
                <w:color w:val="000000"/>
                <w:lang w:eastAsia="zh-CN"/>
              </w:rPr>
              <w:t>宽限期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内缴纳</w:t>
            </w: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保费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，那您的保障将自动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失效。</w:t>
            </w:r>
          </w:p>
        </w:tc>
      </w:tr>
      <w:tr w:rsidR="00817B91" w14:paraId="10365368" w14:textId="77777777" w:rsidTr="005E13DC">
        <w:tc>
          <w:tcPr>
            <w:tcW w:w="1696" w:type="dxa"/>
            <w:vMerge/>
          </w:tcPr>
          <w:p w14:paraId="00874790" w14:textId="77777777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60D10A3F" w14:textId="4A06EAC6" w:rsidR="00817B91" w:rsidRPr="007861BE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若我的联络资料有所更改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，我应该怎么做？</w:t>
            </w:r>
          </w:p>
        </w:tc>
        <w:tc>
          <w:tcPr>
            <w:tcW w:w="4860" w:type="dxa"/>
          </w:tcPr>
          <w:p w14:paraId="4E82EFCC" w14:textId="3D94AF87" w:rsidR="00817B91" w:rsidRPr="00A36B49" w:rsidRDefault="00817B91" w:rsidP="00817B91">
            <w:pPr>
              <w:pStyle w:val="HTMLPreformatted"/>
              <w:shd w:val="clear" w:color="auto" w:fill="F8F9FA"/>
              <w:rPr>
                <w:rFonts w:ascii="Microsoft YaHei" w:eastAsia="Microsoft YaHei" w:hAnsi="Microsoft YaHei"/>
                <w:color w:val="222222"/>
                <w:sz w:val="36"/>
                <w:szCs w:val="36"/>
              </w:rPr>
            </w:pPr>
            <w:r w:rsidRPr="00807363">
              <w:rPr>
                <w:rFonts w:ascii="Microsoft YaHei" w:eastAsia="Microsoft YaHei" w:hAnsi="Microsoft YaHei" w:cs="Microsoft YaHei" w:hint="eastAsia"/>
                <w:color w:val="000000"/>
              </w:rPr>
              <w:t>在您的</w:t>
            </w:r>
            <w:r w:rsidRPr="00807363">
              <w:rPr>
                <w:rFonts w:ascii="Microsoft YaHei" w:eastAsia="Microsoft YaHei" w:hAnsi="Microsoft YaHei" w:cs="Arial"/>
                <w:color w:val="000000"/>
              </w:rPr>
              <w:t>DearTime </w:t>
            </w:r>
            <w:r w:rsidRPr="00807363">
              <w:rPr>
                <w:rFonts w:ascii="Microsoft YaHei" w:eastAsia="Microsoft YaHei" w:hAnsi="Microsoft YaHei" w:cs="Microsoft YaHei" w:hint="eastAsia"/>
                <w:color w:val="000000"/>
              </w:rPr>
              <w:t>帐户保持及更新您的联系方式是很重要的，</w:t>
            </w:r>
            <w:r w:rsidRPr="00807363">
              <w:rPr>
                <w:rFonts w:ascii="Microsoft YaHei" w:eastAsia="Microsoft YaHei" w:hAnsi="Microsoft YaHei" w:cs="SimSun" w:hint="eastAsia"/>
                <w:color w:val="222222"/>
              </w:rPr>
              <w:t>这样您就会收到所有重要的通知</w:t>
            </w:r>
            <w:r w:rsidRPr="00807363">
              <w:rPr>
                <w:rFonts w:ascii="Microsoft YaHei" w:eastAsia="Microsoft YaHei" w:hAnsi="Microsoft YaHei" w:cs="SimSun" w:hint="eastAsia"/>
              </w:rPr>
              <w:t>。</w:t>
            </w:r>
          </w:p>
        </w:tc>
      </w:tr>
      <w:tr w:rsidR="00817B91" w14:paraId="5EC27056" w14:textId="77777777" w:rsidTr="005E13DC">
        <w:tc>
          <w:tcPr>
            <w:tcW w:w="1696" w:type="dxa"/>
            <w:vMerge/>
          </w:tcPr>
          <w:p w14:paraId="0F2A7EA6" w14:textId="77777777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6C494CD1" w14:textId="190BE7EE" w:rsidR="00817B91" w:rsidRPr="007861BE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我可以从哪里获取更多的资讯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33171FF0" w14:textId="2B707D38" w:rsidR="00817B91" w:rsidRPr="00B11A3D" w:rsidRDefault="00817B91" w:rsidP="00817B91">
            <w:pPr>
              <w:pStyle w:val="ListParagraph"/>
              <w:numPr>
                <w:ilvl w:val="0"/>
                <w:numId w:val="12"/>
              </w:numPr>
              <w:ind w:left="369"/>
              <w:jc w:val="both"/>
              <w:rPr>
                <w:rFonts w:ascii="Arial" w:hAnsi="Arial" w:cs="Arial"/>
              </w:rPr>
            </w:pPr>
            <w:r w:rsidRPr="00A23416">
              <w:rPr>
                <w:rFonts w:ascii="Microsoft YaHei" w:eastAsia="Microsoft YaHei" w:hAnsi="Microsoft YaHei" w:cs="Arial" w:hint="eastAsia"/>
                <w:b/>
              </w:rPr>
              <w:t>在线聊天</w:t>
            </w:r>
            <w:r w:rsidRPr="00B11A3D">
              <w:rPr>
                <w:rFonts w:ascii="Arial" w:hAnsi="Arial" w:cs="Arial"/>
                <w:b/>
              </w:rPr>
              <w:t>:</w:t>
            </w:r>
            <w:r w:rsidRPr="00B11A3D">
              <w:rPr>
                <w:rFonts w:ascii="Arial" w:hAnsi="Arial" w:cs="Arial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在</w:t>
            </w:r>
            <w:r w:rsidRPr="00760C5D">
              <w:rPr>
                <w:rFonts w:ascii="Gotham" w:hAnsi="Gotham" w:cs="Arial"/>
                <w:color w:val="000000"/>
              </w:rPr>
              <w:t>DearTime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应用程序或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网站</w:t>
            </w:r>
          </w:p>
          <w:p w14:paraId="19311933" w14:textId="77777777" w:rsidR="00817B91" w:rsidRPr="00B11A3D" w:rsidRDefault="00817B91" w:rsidP="00817B91">
            <w:pPr>
              <w:pStyle w:val="ListParagraph"/>
              <w:numPr>
                <w:ilvl w:val="0"/>
                <w:numId w:val="12"/>
              </w:numPr>
              <w:ind w:left="369"/>
              <w:jc w:val="both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关于</w:t>
            </w:r>
            <w:r w:rsidRPr="00760C5D">
              <w:rPr>
                <w:rFonts w:ascii="Gotham" w:hAnsi="Gotham" w:cs="Arial"/>
                <w:b/>
              </w:rPr>
              <w:t>DearTime:</w:t>
            </w:r>
            <w:r w:rsidRPr="00760C5D">
              <w:rPr>
                <w:rFonts w:ascii="Gotham" w:hAnsi="Gotham" w:cs="Arial"/>
              </w:rPr>
              <w:t xml:space="preserve"> </w:t>
            </w:r>
            <w:hyperlink r:id="rId15" w:history="1">
              <w:r w:rsidRPr="00760C5D">
                <w:rPr>
                  <w:rStyle w:val="Hyperlink"/>
                  <w:rFonts w:ascii="Gotham" w:hAnsi="Gotham" w:cs="Arial"/>
                </w:rPr>
                <w:t>www.deartime.com</w:t>
              </w:r>
            </w:hyperlink>
          </w:p>
          <w:p w14:paraId="0EED5CD9" w14:textId="77777777" w:rsidR="00817B91" w:rsidRDefault="00817B91" w:rsidP="00817B91">
            <w:pPr>
              <w:jc w:val="both"/>
              <w:rPr>
                <w:rFonts w:ascii="Arial" w:hAnsi="Arial" w:cs="Arial"/>
                <w:u w:val="single"/>
                <w:lang w:eastAsia="zh-CN"/>
              </w:rPr>
            </w:pPr>
          </w:p>
          <w:p w14:paraId="2659FBD4" w14:textId="06B5C7C8" w:rsidR="00817B91" w:rsidRPr="00760C5D" w:rsidRDefault="00817B91" w:rsidP="00817B91">
            <w:pPr>
              <w:jc w:val="both"/>
              <w:rPr>
                <w:rFonts w:ascii="Gotham" w:hAnsi="Gotham" w:cs="Arial"/>
                <w:u w:val="single"/>
              </w:rPr>
            </w:pPr>
            <w:r w:rsidRPr="00760C5D">
              <w:rPr>
                <w:rFonts w:ascii="Gotham" w:hAnsi="Gotham" w:cs="Arial"/>
                <w:u w:val="single"/>
              </w:rPr>
              <w:t xml:space="preserve">DearTime Berhad </w:t>
            </w:r>
            <w:r w:rsidRPr="00760C5D">
              <w:rPr>
                <w:rFonts w:ascii="Gotham" w:hAnsi="Gotham" w:cs="Arial"/>
                <w:sz w:val="16"/>
                <w:szCs w:val="16"/>
                <w:u w:val="single"/>
              </w:rPr>
              <w:t>(</w:t>
            </w:r>
            <w:r w:rsidR="00760901" w:rsidRPr="00760C5D">
              <w:rPr>
                <w:rFonts w:ascii="Gotham" w:hAnsi="Gotham" w:cs="Arial"/>
                <w:sz w:val="16"/>
                <w:szCs w:val="16"/>
                <w:u w:val="single"/>
              </w:rPr>
              <w:t>1309554-D</w:t>
            </w:r>
            <w:r w:rsidRPr="00760C5D">
              <w:rPr>
                <w:rFonts w:ascii="Gotham" w:hAnsi="Gotham" w:cs="Arial"/>
                <w:sz w:val="16"/>
                <w:szCs w:val="16"/>
                <w:u w:val="single"/>
              </w:rPr>
              <w:t>)</w:t>
            </w:r>
          </w:p>
          <w:p w14:paraId="651EB5BA" w14:textId="78D73F56" w:rsidR="00817B91" w:rsidRPr="00760C5D" w:rsidRDefault="00817B91" w:rsidP="00817B91">
            <w:pPr>
              <w:jc w:val="both"/>
              <w:rPr>
                <w:rFonts w:ascii="Gotham" w:hAnsi="Gotham" w:cs="Arial"/>
              </w:rPr>
            </w:pPr>
            <w:r w:rsidRPr="00760C5D">
              <w:rPr>
                <w:rFonts w:ascii="Gotham" w:hAnsi="Gotham" w:cs="Arial"/>
              </w:rPr>
              <w:t>3</w:t>
            </w:r>
            <w:r w:rsidR="00DB7685" w:rsidRPr="00760C5D">
              <w:rPr>
                <w:rFonts w:ascii="Gotham" w:hAnsi="Gotham" w:cs="Arial"/>
              </w:rPr>
              <w:t>5</w:t>
            </w:r>
            <w:r w:rsidRPr="00760C5D">
              <w:rPr>
                <w:rFonts w:ascii="Gotham" w:hAnsi="Gotham" w:cs="Arial"/>
              </w:rPr>
              <w:t>-1</w:t>
            </w:r>
            <w:r w:rsidR="00DB7685" w:rsidRPr="00760C5D">
              <w:rPr>
                <w:rFonts w:ascii="Gotham" w:hAnsi="Gotham" w:cs="Arial"/>
              </w:rPr>
              <w:t>0</w:t>
            </w:r>
            <w:r w:rsidRPr="00760C5D">
              <w:rPr>
                <w:rFonts w:ascii="Gotham" w:hAnsi="Gotham" w:cs="Arial"/>
              </w:rPr>
              <w:t xml:space="preserve"> The Boulevard, Mid Valley City, 59200 Kuala Lumpur, Malaysia.</w:t>
            </w:r>
          </w:p>
          <w:p w14:paraId="662E85DF" w14:textId="279F432B" w:rsidR="00817B91" w:rsidRDefault="00817B91" w:rsidP="00817B91">
            <w:pPr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电话</w:t>
            </w:r>
            <w:r>
              <w:rPr>
                <w:rFonts w:ascii="Arial" w:hAnsi="Arial" w:cs="Arial"/>
                <w:lang w:eastAsia="zh-CN"/>
              </w:rPr>
              <w:t xml:space="preserve">: </w:t>
            </w:r>
            <w:r w:rsidR="00BB57BC" w:rsidRPr="00760C5D">
              <w:rPr>
                <w:rFonts w:ascii="Gotham" w:hAnsi="Gotham" w:cs="Arial"/>
                <w:lang w:eastAsia="zh-CN"/>
              </w:rPr>
              <w:t>+603 8605 3511</w:t>
            </w:r>
          </w:p>
          <w:p w14:paraId="5977AA05" w14:textId="404FD2BE" w:rsidR="00817B91" w:rsidRPr="00753CF4" w:rsidRDefault="00817B91" w:rsidP="00E81D0B">
            <w:pPr>
              <w:spacing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电子邮件</w:t>
            </w:r>
            <w:r>
              <w:rPr>
                <w:rFonts w:ascii="Arial" w:hAnsi="Arial" w:cs="Arial"/>
                <w:lang w:eastAsia="zh-CN"/>
              </w:rPr>
              <w:t xml:space="preserve">: </w:t>
            </w:r>
            <w:r w:rsidR="00760C5D" w:rsidRPr="00760C5D">
              <w:rPr>
                <w:rFonts w:ascii="Gotham" w:hAnsi="Gotham" w:cs="Arial"/>
                <w:lang w:eastAsia="zh-CN"/>
              </w:rPr>
              <w:t>help@deartime.com</w:t>
            </w:r>
          </w:p>
        </w:tc>
      </w:tr>
      <w:tr w:rsidR="00817B91" w14:paraId="5E49ECB2" w14:textId="77777777" w:rsidTr="005E13DC">
        <w:tc>
          <w:tcPr>
            <w:tcW w:w="1696" w:type="dxa"/>
            <w:vMerge/>
          </w:tcPr>
          <w:p w14:paraId="645C6A02" w14:textId="77777777" w:rsidR="00817B91" w:rsidRPr="00753CF4" w:rsidRDefault="00817B91" w:rsidP="00817B91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6DDE96AC" w14:textId="77777777" w:rsidR="00817B91" w:rsidRPr="00D67B7C" w:rsidRDefault="00817B91" w:rsidP="00817B91">
            <w:pPr>
              <w:pStyle w:val="HTMLPreformatted"/>
              <w:shd w:val="clear" w:color="auto" w:fill="F8F9FA"/>
              <w:rPr>
                <w:rFonts w:ascii="Microsoft YaHei" w:eastAsia="Microsoft YaHei" w:hAnsi="Microsoft YaHei"/>
                <w:color w:val="222222"/>
              </w:rPr>
            </w:pPr>
            <w:r w:rsidRPr="00D67B7C">
              <w:rPr>
                <w:rFonts w:ascii="Microsoft YaHei" w:eastAsia="Microsoft YaHei" w:hAnsi="Microsoft YaHei" w:cs="SimSun" w:hint="eastAsia"/>
                <w:color w:val="222222"/>
              </w:rPr>
              <w:t>您是否提供其他类似的计划</w:t>
            </w:r>
          </w:p>
          <w:p w14:paraId="485BB59A" w14:textId="0F4734E1" w:rsidR="00817B91" w:rsidRPr="007861BE" w:rsidRDefault="00817B91" w:rsidP="00817B9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0152BDD9" w14:textId="3DC62422" w:rsidR="00817B91" w:rsidRPr="007861BE" w:rsidRDefault="00817B91" w:rsidP="00817B9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没有。</w:t>
            </w:r>
          </w:p>
        </w:tc>
      </w:tr>
    </w:tbl>
    <w:p w14:paraId="550A51B7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Cs/>
          <w:sz w:val="20"/>
          <w:szCs w:val="20"/>
        </w:rPr>
      </w:pPr>
    </w:p>
    <w:p w14:paraId="07EDB1C0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6"/>
          <w:szCs w:val="20"/>
        </w:rPr>
      </w:pPr>
    </w:p>
    <w:p w14:paraId="62570AD8" w14:textId="77777777" w:rsidR="00A36B49" w:rsidRPr="006D3933" w:rsidRDefault="00A36B49" w:rsidP="00E81D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2" w:color="auto"/>
        </w:pBdr>
        <w:spacing w:after="0" w:line="240" w:lineRule="auto"/>
        <w:ind w:left="90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 w:rsidRPr="006D3933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重要备注</w:t>
      </w:r>
      <w:r w:rsidRPr="006D393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:</w:t>
      </w:r>
    </w:p>
    <w:p w14:paraId="4047E22D" w14:textId="4BBDA964" w:rsidR="00A36B49" w:rsidRDefault="00A36B49" w:rsidP="00E81D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2" w:color="auto"/>
        </w:pBdr>
        <w:spacing w:after="0" w:line="240" w:lineRule="auto"/>
        <w:ind w:left="90"/>
        <w:rPr>
          <w:rFonts w:ascii="Arial" w:hAnsi="Arial" w:cs="Arial"/>
          <w:b/>
          <w:sz w:val="20"/>
          <w:szCs w:val="20"/>
          <w:lang w:eastAsia="zh-CN"/>
        </w:rPr>
      </w:pP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购买人寿保险是一项长期的金融承</w:t>
      </w:r>
      <w:r w:rsidRPr="006D3933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  <w:lang w:eastAsia="zh-CN"/>
        </w:rPr>
        <w:t>诺。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您必须选择最能满足您需求的</w:t>
      </w:r>
      <w:r w:rsidRPr="006D3933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eastAsia="zh-CN"/>
        </w:rPr>
        <w:t>保障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类</w:t>
      </w:r>
      <w:r w:rsidRPr="006D3933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  <w:lang w:eastAsia="zh-CN"/>
        </w:rPr>
        <w:t>型</w:t>
      </w:r>
      <w:r w:rsidRPr="006D393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. 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请阅读并理解</w:t>
      </w:r>
      <w:r w:rsidR="0066744E" w:rsidRPr="0066744E">
        <w:rPr>
          <w:rFonts w:ascii="Microsoft YaHei" w:eastAsia="Microsoft YaHei" w:hAnsi="Microsoft YaHei" w:cs="ArialUnicodeMS" w:hint="eastAsia"/>
          <w:b/>
          <w:bCs/>
          <w:color w:val="000000" w:themeColor="text1"/>
          <w:sz w:val="20"/>
          <w:szCs w:val="20"/>
          <w:lang w:eastAsia="zh-CN"/>
        </w:rPr>
        <w:t>契约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和直接联系</w:t>
      </w:r>
      <w:r w:rsidRPr="006D3933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eastAsia="zh-CN"/>
        </w:rPr>
        <w:t>我们以获取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更多信息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  <w:lang w:eastAsia="zh-CN"/>
        </w:rPr>
        <w:t>。</w:t>
      </w:r>
    </w:p>
    <w:p w14:paraId="113D37F2" w14:textId="77777777" w:rsidR="008B6E12" w:rsidRDefault="008B6E12" w:rsidP="008B6E12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56810CD3" w14:textId="446D740E" w:rsidR="00F43271" w:rsidRPr="0048249F" w:rsidRDefault="00A36B49" w:rsidP="00F43271">
      <w:pPr>
        <w:spacing w:after="0"/>
        <w:rPr>
          <w:rFonts w:ascii="Microsoft YaHei" w:eastAsia="Microsoft YaHei" w:hAnsi="Microsoft YaHei" w:cs="Microsoft YaHei"/>
          <w:color w:val="000000" w:themeColor="text1"/>
          <w:sz w:val="20"/>
          <w:szCs w:val="20"/>
          <w:lang w:eastAsia="zh-CN"/>
        </w:rPr>
      </w:pPr>
      <w:r w:rsidRPr="0048249F">
        <w:rPr>
          <w:rFonts w:ascii="Microsoft YaHei" w:eastAsia="Microsoft YaHei" w:hAnsi="Microsoft YaHei" w:cs="Arial" w:hint="eastAsia"/>
          <w:color w:val="000000" w:themeColor="text1"/>
          <w:sz w:val="20"/>
          <w:szCs w:val="20"/>
          <w:lang w:eastAsia="zh-CN"/>
        </w:rPr>
        <w:t>此</w:t>
      </w:r>
      <w:r w:rsidRPr="0048249F">
        <w:rPr>
          <w:rFonts w:ascii="Microsoft YaHei" w:eastAsia="Microsoft YaHei" w:hAnsi="Microsoft YaHei" w:cs="Arial"/>
          <w:color w:val="000000" w:themeColor="text1"/>
          <w:sz w:val="20"/>
          <w:szCs w:val="20"/>
          <w:lang w:eastAsia="zh-CN"/>
        </w:rPr>
        <w:t>告知单中提供的信息</w:t>
      </w:r>
      <w:r w:rsidRPr="0048249F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在</w:t>
      </w:r>
      <w:r w:rsidR="003F3FC1" w:rsidRPr="0048249F">
        <w:rPr>
          <w:rFonts w:ascii="Gotham" w:hAnsi="Gotham" w:cs="Arial"/>
          <w:color w:val="000000" w:themeColor="text1"/>
          <w:sz w:val="20"/>
          <w:szCs w:val="20"/>
        </w:rPr>
        <w:t>{{ current_date }}</w:t>
      </w:r>
      <w:r w:rsidRPr="0048249F">
        <w:rPr>
          <w:rFonts w:ascii="Microsoft YaHei" w:eastAsia="Microsoft YaHei" w:hAnsi="Microsoft YaHei" w:cs="Arial"/>
          <w:color w:val="000000" w:themeColor="text1"/>
          <w:sz w:val="20"/>
          <w:szCs w:val="20"/>
          <w:lang w:eastAsia="zh-CN"/>
        </w:rPr>
        <w:t>有</w:t>
      </w:r>
      <w:r w:rsidRPr="0048249F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效。</w:t>
      </w:r>
    </w:p>
    <w:p w14:paraId="24EED08C" w14:textId="77777777" w:rsidR="00F43271" w:rsidRPr="00F43271" w:rsidRDefault="00F43271" w:rsidP="00F43271">
      <w:pPr>
        <w:spacing w:after="0"/>
        <w:rPr>
          <w:rFonts w:ascii="Microsoft YaHei" w:eastAsia="Microsoft YaHei" w:hAnsi="Microsoft YaHei" w:cs="Microsoft YaHei"/>
          <w:color w:val="000000"/>
          <w:sz w:val="20"/>
          <w:szCs w:val="20"/>
          <w:lang w:eastAsia="zh-CN"/>
        </w:rPr>
      </w:pPr>
    </w:p>
    <w:p w14:paraId="0773B2E3" w14:textId="03BF83D7" w:rsidR="00DA1E20" w:rsidRDefault="00F43271">
      <w:pPr>
        <w:rPr>
          <w:rFonts w:ascii="Arial" w:hAnsi="Arial" w:cs="Arial"/>
          <w:sz w:val="20"/>
          <w:szCs w:val="20"/>
          <w:lang w:eastAsia="zh-CN"/>
        </w:rPr>
      </w:pPr>
      <w:r w:rsidRPr="00E65CCC">
        <w:rPr>
          <w:rFonts w:ascii="Gotham" w:eastAsia="Microsoft YaHei" w:hAnsi="Gotham" w:cs="Arial"/>
          <w:sz w:val="20"/>
          <w:szCs w:val="20"/>
          <w:lang w:eastAsia="zh-CN"/>
        </w:rPr>
        <w:t>DearTime</w:t>
      </w:r>
      <w:r w:rsidRPr="00F43271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是受马来西亚国家银行金融科技的监管沙盒批准的参于者。</w:t>
      </w:r>
      <w:r w:rsidRPr="00F43271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</w:t>
      </w:r>
      <w:r w:rsidRPr="00F43271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从沙盒中毕业后，需要批准才能根据</w:t>
      </w:r>
      <w:r w:rsidRPr="00F43271">
        <w:rPr>
          <w:rFonts w:ascii="Microsoft YaHei" w:eastAsia="Microsoft YaHei" w:hAnsi="Microsoft YaHei" w:cs="Arial"/>
          <w:sz w:val="20"/>
          <w:szCs w:val="20"/>
          <w:lang w:eastAsia="zh-CN"/>
        </w:rPr>
        <w:t>2013</w:t>
      </w:r>
      <w:r w:rsidRPr="00F43271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年金融服务法获得执照。</w:t>
      </w:r>
      <w:r w:rsidR="00DA1E20">
        <w:rPr>
          <w:rFonts w:ascii="Arial" w:hAnsi="Arial" w:cs="Arial"/>
          <w:sz w:val="20"/>
          <w:szCs w:val="20"/>
          <w:lang w:eastAsia="zh-CN"/>
        </w:rPr>
        <w:br w:type="page"/>
      </w:r>
    </w:p>
    <w:p w14:paraId="7CA26815" w14:textId="77777777" w:rsidR="008B6E12" w:rsidRPr="002D2937" w:rsidRDefault="008B6E12" w:rsidP="008B6E12">
      <w:pPr>
        <w:spacing w:after="0" w:line="240" w:lineRule="auto"/>
        <w:rPr>
          <w:rFonts w:ascii="Arial" w:hAnsi="Arial" w:cs="Arial"/>
          <w:sz w:val="28"/>
          <w:szCs w:val="28"/>
          <w:lang w:eastAsia="zh-CN"/>
        </w:rPr>
      </w:pPr>
    </w:p>
    <w:p w14:paraId="7EDCECA1" w14:textId="137F4BE4" w:rsidR="00EF2DE0" w:rsidRDefault="00A36B49" w:rsidP="00EF2DE0">
      <w:pPr>
        <w:pStyle w:val="Heading1"/>
        <w:rPr>
          <w:lang w:eastAsia="zh-CN"/>
        </w:rPr>
      </w:pPr>
      <w:bookmarkStart w:id="0" w:name="_TABLE_A:"/>
      <w:bookmarkStart w:id="1" w:name="_附注A:"/>
      <w:bookmarkStart w:id="2" w:name="_Hlk35796890"/>
      <w:bookmarkEnd w:id="0"/>
      <w:bookmarkEnd w:id="1"/>
      <w:r w:rsidRPr="006D3933">
        <w:rPr>
          <w:rFonts w:ascii="Microsoft YaHei" w:eastAsia="Microsoft YaHei" w:hAnsi="Microsoft YaHei" w:hint="eastAsia"/>
          <w:lang w:eastAsia="zh-CN"/>
        </w:rPr>
        <w:t>附注</w:t>
      </w:r>
      <w:bookmarkEnd w:id="2"/>
      <w:r w:rsidR="00EF2DE0">
        <w:rPr>
          <w:lang w:eastAsia="zh-CN"/>
        </w:rPr>
        <w:t>A:</w:t>
      </w:r>
    </w:p>
    <w:p w14:paraId="45C470A6" w14:textId="0F810D14" w:rsidR="00EF2DE0" w:rsidRPr="0048249F" w:rsidRDefault="00F253B2" w:rsidP="00EF2DE0">
      <w:pPr>
        <w:spacing w:after="0"/>
        <w:rPr>
          <w:rFonts w:ascii="Microsoft YaHei" w:eastAsia="Microsoft YaHei" w:hAnsi="Microsoft YaHei" w:cs="Arial"/>
          <w:color w:val="000000" w:themeColor="text1"/>
          <w:sz w:val="24"/>
          <w:szCs w:val="24"/>
          <w:lang w:eastAsia="zh-CN"/>
        </w:rPr>
      </w:pPr>
      <w:r w:rsidRPr="0048249F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{{ term</w:t>
      </w:r>
      <w:r w:rsidR="00CA76AD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_annually</w:t>
      </w:r>
      <w:r w:rsidRPr="0048249F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 xml:space="preserve"> }}</w:t>
      </w:r>
      <w:r w:rsidR="004470E5" w:rsidRPr="0048249F">
        <w:rPr>
          <w:rFonts w:ascii="Microsoft YaHei" w:eastAsia="Microsoft YaHei" w:hAnsi="Microsoft YaHei" w:cs="Arial" w:hint="eastAsia"/>
          <w:color w:val="000000" w:themeColor="text1"/>
          <w:sz w:val="24"/>
          <w:szCs w:val="24"/>
          <w:lang w:eastAsia="zh-CN"/>
        </w:rPr>
        <w:t>每RM1,000保障额的保费率</w:t>
      </w:r>
    </w:p>
    <w:p w14:paraId="38118455" w14:textId="77777777" w:rsidR="004470E5" w:rsidRPr="00B11A3D" w:rsidRDefault="004470E5" w:rsidP="00EF2DE0">
      <w:pPr>
        <w:spacing w:after="0"/>
        <w:rPr>
          <w:rFonts w:ascii="Arial" w:hAnsi="Arial" w:cs="Arial"/>
          <w:color w:val="00B0F0"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11"/>
      </w:tblGrid>
      <w:tr w:rsidR="00EF2DE0" w14:paraId="2C129DA5" w14:textId="77777777" w:rsidTr="007C3249">
        <w:tc>
          <w:tcPr>
            <w:tcW w:w="1525" w:type="dxa"/>
            <w:shd w:val="clear" w:color="auto" w:fill="000000" w:themeFill="text1"/>
          </w:tcPr>
          <w:p w14:paraId="1C226C65" w14:textId="47C2523A" w:rsidR="00EF2DE0" w:rsidRPr="00A36B49" w:rsidRDefault="00A36B49" w:rsidP="00A36B49">
            <w:pPr>
              <w:jc w:val="center"/>
              <w:rPr>
                <w:rFonts w:ascii="Microsoft YaHei" w:eastAsia="Microsoft YaHei" w:hAnsi="Microsoft YaHei" w:cs="Arial"/>
                <w:b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3811" w:type="dxa"/>
            <w:shd w:val="clear" w:color="auto" w:fill="000000" w:themeFill="text1"/>
          </w:tcPr>
          <w:p w14:paraId="6FA51B3B" w14:textId="405A7536" w:rsidR="00EF2DE0" w:rsidRPr="00F80CB8" w:rsidRDefault="00A36B49" w:rsidP="00A36B49">
            <w:pPr>
              <w:jc w:val="center"/>
              <w:rPr>
                <w:rFonts w:ascii="Arial" w:hAnsi="Arial" w:cs="Arial"/>
                <w:b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保费率</w:t>
            </w:r>
          </w:p>
        </w:tc>
      </w:tr>
      <w:tr w:rsidR="00F253B2" w:rsidRPr="00B11A3D" w14:paraId="1B2C3B45" w14:textId="77777777" w:rsidTr="0095171B">
        <w:tc>
          <w:tcPr>
            <w:tcW w:w="5336" w:type="dxa"/>
            <w:gridSpan w:val="2"/>
          </w:tcPr>
          <w:p w14:paraId="3D4BACAD" w14:textId="10F0D3A1" w:rsidR="00F253B2" w:rsidRPr="0048249F" w:rsidRDefault="00F253B2" w:rsidP="00F253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8249F">
              <w:rPr>
                <w:rFonts w:ascii="Gotham" w:hAnsi="Gotham" w:cs="Arial"/>
                <w:color w:val="000000" w:themeColor="text1"/>
              </w:rPr>
              <w:t>{%tr for item in  premium_table %}</w:t>
            </w:r>
          </w:p>
        </w:tc>
      </w:tr>
      <w:tr w:rsidR="00F253B2" w:rsidRPr="00B11A3D" w14:paraId="62B104F6" w14:textId="77777777" w:rsidTr="007C3249">
        <w:tc>
          <w:tcPr>
            <w:tcW w:w="1525" w:type="dxa"/>
          </w:tcPr>
          <w:p w14:paraId="0AEA986B" w14:textId="6746A8F4" w:rsidR="00F253B2" w:rsidRPr="0048249F" w:rsidRDefault="00F253B2" w:rsidP="00F253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8249F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3811" w:type="dxa"/>
          </w:tcPr>
          <w:p w14:paraId="64E5E5E2" w14:textId="1CCC9061" w:rsidR="00F253B2" w:rsidRPr="0048249F" w:rsidRDefault="00F253B2" w:rsidP="00F253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8249F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F253B2" w:rsidRPr="00B11A3D" w14:paraId="15BE3C25" w14:textId="77777777" w:rsidTr="009D0840">
        <w:tc>
          <w:tcPr>
            <w:tcW w:w="5336" w:type="dxa"/>
            <w:gridSpan w:val="2"/>
          </w:tcPr>
          <w:p w14:paraId="0A631235" w14:textId="388793A0" w:rsidR="00F253B2" w:rsidRPr="0048249F" w:rsidRDefault="00F253B2" w:rsidP="00F253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8249F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705F0930" w14:textId="41A35AD4" w:rsidR="00B11A3D" w:rsidRDefault="00B11A3D" w:rsidP="00C5368E">
      <w:pPr>
        <w:rPr>
          <w:rFonts w:ascii="Arial" w:hAnsi="Arial" w:cs="Arial"/>
          <w:color w:val="00B0F0"/>
          <w:sz w:val="28"/>
          <w:szCs w:val="28"/>
        </w:rPr>
      </w:pPr>
    </w:p>
    <w:p w14:paraId="64A43B0B" w14:textId="79456E4E" w:rsidR="004E33BE" w:rsidRDefault="004E33BE" w:rsidP="004E33BE">
      <w:pPr>
        <w:pStyle w:val="Heading1"/>
        <w:rPr>
          <w:lang w:eastAsia="zh-CN"/>
        </w:rPr>
      </w:pPr>
      <w:bookmarkStart w:id="3" w:name="_附注B:"/>
      <w:bookmarkEnd w:id="3"/>
      <w:r w:rsidRPr="006D3933">
        <w:rPr>
          <w:rFonts w:ascii="Microsoft YaHei" w:eastAsia="Microsoft YaHei" w:hAnsi="Microsoft YaHei" w:hint="eastAsia"/>
          <w:lang w:eastAsia="zh-CN"/>
        </w:rPr>
        <w:t>附注</w:t>
      </w:r>
      <w:r>
        <w:rPr>
          <w:lang w:eastAsia="zh-CN"/>
        </w:rPr>
        <w:t>B:</w:t>
      </w:r>
    </w:p>
    <w:p w14:paraId="0B7A1161" w14:textId="4E0EC8EC" w:rsidR="004E33BE" w:rsidRPr="0048249F" w:rsidRDefault="00F253B2" w:rsidP="004E33BE">
      <w:pPr>
        <w:spacing w:after="0"/>
        <w:rPr>
          <w:rFonts w:ascii="Microsoft YaHei" w:eastAsia="Microsoft YaHei" w:hAnsi="Microsoft YaHei" w:cs="Arial"/>
          <w:color w:val="000000" w:themeColor="text1"/>
          <w:sz w:val="24"/>
          <w:szCs w:val="24"/>
          <w:lang w:eastAsia="zh-CN"/>
        </w:rPr>
      </w:pPr>
      <w:r w:rsidRPr="0048249F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{{ term }}</w:t>
      </w:r>
      <w:r w:rsidR="00072D07" w:rsidRPr="0048249F">
        <w:rPr>
          <w:rFonts w:ascii="Microsoft YaHei" w:eastAsia="Microsoft YaHei" w:hAnsi="Microsoft YaHei" w:cs="Arial" w:hint="eastAsia"/>
          <w:color w:val="000000" w:themeColor="text1"/>
          <w:sz w:val="24"/>
          <w:szCs w:val="24"/>
          <w:lang w:eastAsia="zh-CN"/>
        </w:rPr>
        <w:t>您支付的保费金额</w:t>
      </w:r>
    </w:p>
    <w:p w14:paraId="64F97DCB" w14:textId="77777777" w:rsidR="004E33BE" w:rsidRPr="00B11A3D" w:rsidRDefault="004E33BE" w:rsidP="004E33BE">
      <w:pPr>
        <w:spacing w:after="0"/>
        <w:rPr>
          <w:rFonts w:ascii="Arial" w:hAnsi="Arial" w:cs="Arial"/>
          <w:color w:val="00B0F0"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11"/>
      </w:tblGrid>
      <w:tr w:rsidR="004E33BE" w14:paraId="535C3A84" w14:textId="77777777" w:rsidTr="001D757C">
        <w:tc>
          <w:tcPr>
            <w:tcW w:w="1525" w:type="dxa"/>
            <w:shd w:val="clear" w:color="auto" w:fill="000000" w:themeFill="text1"/>
          </w:tcPr>
          <w:p w14:paraId="525BC07E" w14:textId="77777777" w:rsidR="004E33BE" w:rsidRPr="00A36B49" w:rsidRDefault="004E33BE" w:rsidP="00697DD5">
            <w:pPr>
              <w:jc w:val="center"/>
              <w:rPr>
                <w:rFonts w:ascii="Microsoft YaHei" w:eastAsia="Microsoft YaHei" w:hAnsi="Microsoft YaHei" w:cs="Arial"/>
                <w:b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3811" w:type="dxa"/>
            <w:shd w:val="clear" w:color="auto" w:fill="000000" w:themeFill="text1"/>
          </w:tcPr>
          <w:p w14:paraId="24F48342" w14:textId="652ED924" w:rsidR="004E33BE" w:rsidRPr="00F80CB8" w:rsidRDefault="004E33BE" w:rsidP="00697DD5">
            <w:pPr>
              <w:jc w:val="center"/>
              <w:rPr>
                <w:rFonts w:ascii="Arial" w:hAnsi="Arial" w:cs="Arial"/>
                <w:b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</w:t>
            </w:r>
            <w:r w:rsidR="002B2E05">
              <w:rPr>
                <w:rFonts w:ascii="Microsoft YaHei" w:eastAsia="Microsoft YaHei" w:hAnsi="Microsoft YaHei" w:cs="Arial" w:hint="eastAsia"/>
                <w:b/>
                <w:bCs/>
                <w:color w:val="FFFFFF" w:themeColor="background1"/>
                <w:lang w:eastAsia="zh-CN"/>
              </w:rPr>
              <w:t>金额，RM</w:t>
            </w:r>
          </w:p>
        </w:tc>
      </w:tr>
      <w:tr w:rsidR="00F253B2" w:rsidRPr="00B11A3D" w14:paraId="47DF3483" w14:textId="77777777" w:rsidTr="00E975A1">
        <w:tc>
          <w:tcPr>
            <w:tcW w:w="5336" w:type="dxa"/>
            <w:gridSpan w:val="2"/>
          </w:tcPr>
          <w:p w14:paraId="1E55425A" w14:textId="7B231CA1" w:rsidR="00F253B2" w:rsidRPr="0048249F" w:rsidRDefault="00F253B2" w:rsidP="00F253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8249F">
              <w:rPr>
                <w:rFonts w:ascii="Gotham" w:hAnsi="Gotham" w:cs="Arial"/>
                <w:color w:val="000000" w:themeColor="text1"/>
              </w:rPr>
              <w:t>{%tr for item in  u_premium_table %}</w:t>
            </w:r>
          </w:p>
        </w:tc>
      </w:tr>
      <w:tr w:rsidR="00F253B2" w:rsidRPr="00B11A3D" w14:paraId="2FE2AA71" w14:textId="77777777" w:rsidTr="007C3249">
        <w:tc>
          <w:tcPr>
            <w:tcW w:w="1525" w:type="dxa"/>
          </w:tcPr>
          <w:p w14:paraId="58EE59CF" w14:textId="5392B222" w:rsidR="00F253B2" w:rsidRPr="0048249F" w:rsidRDefault="00F253B2" w:rsidP="00F253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8249F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3811" w:type="dxa"/>
          </w:tcPr>
          <w:p w14:paraId="4AF83A55" w14:textId="3DC89992" w:rsidR="00F253B2" w:rsidRPr="0048249F" w:rsidRDefault="00F253B2" w:rsidP="00F253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8249F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F253B2" w:rsidRPr="00B11A3D" w14:paraId="54ED7BDB" w14:textId="77777777" w:rsidTr="00A73608">
        <w:tc>
          <w:tcPr>
            <w:tcW w:w="5336" w:type="dxa"/>
            <w:gridSpan w:val="2"/>
          </w:tcPr>
          <w:p w14:paraId="26F660D4" w14:textId="1DD16FB6" w:rsidR="00F253B2" w:rsidRPr="0048249F" w:rsidRDefault="00F253B2" w:rsidP="00F253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8249F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32E05EDE" w14:textId="2EACFB26" w:rsidR="004E33BE" w:rsidRDefault="004E33BE" w:rsidP="00C5368E">
      <w:pPr>
        <w:rPr>
          <w:rFonts w:ascii="Arial" w:hAnsi="Arial" w:cs="Arial"/>
          <w:color w:val="00B0F0"/>
          <w:sz w:val="28"/>
          <w:szCs w:val="28"/>
        </w:rPr>
      </w:pPr>
    </w:p>
    <w:p w14:paraId="3D2BB519" w14:textId="27305286" w:rsidR="008F372B" w:rsidRPr="00C5368E" w:rsidRDefault="008F372B" w:rsidP="00C5368E">
      <w:pPr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 xml:space="preserve">          </w:t>
      </w:r>
    </w:p>
    <w:sectPr w:rsidR="008F372B" w:rsidRPr="00C5368E" w:rsidSect="008B6E12">
      <w:headerReference w:type="even" r:id="rId16"/>
      <w:headerReference w:type="default" r:id="rId17"/>
      <w:headerReference w:type="first" r:id="rId1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4C4F" w14:textId="77777777" w:rsidR="00B46430" w:rsidRDefault="00B46430" w:rsidP="008B6E12">
      <w:pPr>
        <w:spacing w:after="0" w:line="240" w:lineRule="auto"/>
      </w:pPr>
      <w:r>
        <w:separator/>
      </w:r>
    </w:p>
  </w:endnote>
  <w:endnote w:type="continuationSeparator" w:id="0">
    <w:p w14:paraId="5C4737DA" w14:textId="77777777" w:rsidR="00B46430" w:rsidRDefault="00B46430" w:rsidP="008B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UnicodeMS-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66C7" w14:textId="77777777" w:rsidR="00B46430" w:rsidRDefault="00B46430" w:rsidP="008B6E12">
      <w:pPr>
        <w:spacing w:after="0" w:line="240" w:lineRule="auto"/>
      </w:pPr>
      <w:r>
        <w:separator/>
      </w:r>
    </w:p>
  </w:footnote>
  <w:footnote w:type="continuationSeparator" w:id="0">
    <w:p w14:paraId="40B71473" w14:textId="77777777" w:rsidR="00B46430" w:rsidRDefault="00B46430" w:rsidP="008B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4C80" w14:textId="77777777" w:rsidR="008B6E12" w:rsidRDefault="00B46430">
    <w:pPr>
      <w:pStyle w:val="Header"/>
    </w:pPr>
    <w:r>
      <w:rPr>
        <w:noProof/>
      </w:rPr>
      <w:pict w14:anchorId="17232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5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27C8" w14:textId="77777777" w:rsidR="008B6E12" w:rsidRDefault="00B46430">
    <w:pPr>
      <w:pStyle w:val="Header"/>
    </w:pPr>
    <w:r>
      <w:rPr>
        <w:noProof/>
      </w:rPr>
      <w:pict w14:anchorId="39C84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6" o:spid="_x0000_s2051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950F" w14:textId="77777777" w:rsidR="008B6E12" w:rsidRDefault="00B46430">
    <w:pPr>
      <w:pStyle w:val="Header"/>
    </w:pPr>
    <w:r>
      <w:rPr>
        <w:noProof/>
      </w:rPr>
      <w:pict w14:anchorId="549E46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4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E45"/>
    <w:multiLevelType w:val="hybridMultilevel"/>
    <w:tmpl w:val="38D25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DB7"/>
    <w:multiLevelType w:val="hybridMultilevel"/>
    <w:tmpl w:val="AD367308"/>
    <w:lvl w:ilvl="0" w:tplc="B5F0461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C25CC2C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6090F6F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F41ED"/>
    <w:multiLevelType w:val="hybridMultilevel"/>
    <w:tmpl w:val="163C83FE"/>
    <w:lvl w:ilvl="0" w:tplc="8806B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3160"/>
    <w:multiLevelType w:val="hybridMultilevel"/>
    <w:tmpl w:val="3FE47608"/>
    <w:lvl w:ilvl="0" w:tplc="62E672AA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23361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03656"/>
    <w:multiLevelType w:val="hybridMultilevel"/>
    <w:tmpl w:val="F822B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32E7"/>
    <w:multiLevelType w:val="hybridMultilevel"/>
    <w:tmpl w:val="EBA48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736E9"/>
    <w:multiLevelType w:val="hybridMultilevel"/>
    <w:tmpl w:val="6A0E1A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C29A9"/>
    <w:multiLevelType w:val="hybridMultilevel"/>
    <w:tmpl w:val="C33E998A"/>
    <w:lvl w:ilvl="0" w:tplc="4D400804">
      <w:start w:val="1"/>
      <w:numFmt w:val="decimal"/>
      <w:lvlText w:val="%1."/>
      <w:lvlJc w:val="left"/>
      <w:pPr>
        <w:ind w:left="720" w:hanging="360"/>
      </w:pPr>
      <w:rPr>
        <w:rFonts w:cs="Microsoft YaHei"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B2066"/>
    <w:multiLevelType w:val="hybridMultilevel"/>
    <w:tmpl w:val="1D406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46B7F"/>
    <w:multiLevelType w:val="hybridMultilevel"/>
    <w:tmpl w:val="66C062C0"/>
    <w:lvl w:ilvl="0" w:tplc="1B22388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B6E9D"/>
    <w:multiLevelType w:val="hybridMultilevel"/>
    <w:tmpl w:val="94AE6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20835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63A1A"/>
    <w:multiLevelType w:val="hybridMultilevel"/>
    <w:tmpl w:val="5E22C6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8C1B26"/>
    <w:multiLevelType w:val="hybridMultilevel"/>
    <w:tmpl w:val="8424C9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7"/>
  </w:num>
  <w:num w:numId="7">
    <w:abstractNumId w:val="13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12"/>
    <w:rsid w:val="000014E3"/>
    <w:rsid w:val="00002BF8"/>
    <w:rsid w:val="00007E41"/>
    <w:rsid w:val="000174F2"/>
    <w:rsid w:val="00023742"/>
    <w:rsid w:val="00024996"/>
    <w:rsid w:val="00036799"/>
    <w:rsid w:val="00044497"/>
    <w:rsid w:val="0006129A"/>
    <w:rsid w:val="0006551C"/>
    <w:rsid w:val="000660A7"/>
    <w:rsid w:val="00070926"/>
    <w:rsid w:val="00072D07"/>
    <w:rsid w:val="00081F06"/>
    <w:rsid w:val="0008396C"/>
    <w:rsid w:val="00084983"/>
    <w:rsid w:val="000870D4"/>
    <w:rsid w:val="0008732C"/>
    <w:rsid w:val="00092B03"/>
    <w:rsid w:val="0009420D"/>
    <w:rsid w:val="00096512"/>
    <w:rsid w:val="000A124C"/>
    <w:rsid w:val="000A282A"/>
    <w:rsid w:val="000A3CF2"/>
    <w:rsid w:val="000A7B69"/>
    <w:rsid w:val="000B64B9"/>
    <w:rsid w:val="000C17AD"/>
    <w:rsid w:val="000C402E"/>
    <w:rsid w:val="000D62CE"/>
    <w:rsid w:val="000D7E88"/>
    <w:rsid w:val="000E00FA"/>
    <w:rsid w:val="000E3816"/>
    <w:rsid w:val="00104494"/>
    <w:rsid w:val="00104E77"/>
    <w:rsid w:val="00112822"/>
    <w:rsid w:val="00114A76"/>
    <w:rsid w:val="001237D4"/>
    <w:rsid w:val="00126646"/>
    <w:rsid w:val="001312DE"/>
    <w:rsid w:val="00142CFB"/>
    <w:rsid w:val="00147C40"/>
    <w:rsid w:val="001505D4"/>
    <w:rsid w:val="00150880"/>
    <w:rsid w:val="00175FA3"/>
    <w:rsid w:val="0018417A"/>
    <w:rsid w:val="00194EFC"/>
    <w:rsid w:val="001979C4"/>
    <w:rsid w:val="00197D28"/>
    <w:rsid w:val="001A73DC"/>
    <w:rsid w:val="001A7C60"/>
    <w:rsid w:val="001B0939"/>
    <w:rsid w:val="001B4048"/>
    <w:rsid w:val="001C3E72"/>
    <w:rsid w:val="001D0B06"/>
    <w:rsid w:val="001D2DD1"/>
    <w:rsid w:val="001D40F0"/>
    <w:rsid w:val="001D48C0"/>
    <w:rsid w:val="001D757C"/>
    <w:rsid w:val="001F3465"/>
    <w:rsid w:val="00207949"/>
    <w:rsid w:val="00214A3F"/>
    <w:rsid w:val="00227053"/>
    <w:rsid w:val="002373A4"/>
    <w:rsid w:val="002464AA"/>
    <w:rsid w:val="00261B25"/>
    <w:rsid w:val="0026429F"/>
    <w:rsid w:val="00266E8E"/>
    <w:rsid w:val="00277D5C"/>
    <w:rsid w:val="002A3210"/>
    <w:rsid w:val="002A69C9"/>
    <w:rsid w:val="002B2E05"/>
    <w:rsid w:val="002B699C"/>
    <w:rsid w:val="002C59D2"/>
    <w:rsid w:val="002D251C"/>
    <w:rsid w:val="002D2937"/>
    <w:rsid w:val="002D4793"/>
    <w:rsid w:val="002D6F6A"/>
    <w:rsid w:val="002E6A66"/>
    <w:rsid w:val="002F6E11"/>
    <w:rsid w:val="00303095"/>
    <w:rsid w:val="003065BE"/>
    <w:rsid w:val="00307C2B"/>
    <w:rsid w:val="00315360"/>
    <w:rsid w:val="00320130"/>
    <w:rsid w:val="00331914"/>
    <w:rsid w:val="003515C1"/>
    <w:rsid w:val="0035180C"/>
    <w:rsid w:val="0036075D"/>
    <w:rsid w:val="00364DF0"/>
    <w:rsid w:val="00365FB6"/>
    <w:rsid w:val="00381DA0"/>
    <w:rsid w:val="00384D84"/>
    <w:rsid w:val="00385A94"/>
    <w:rsid w:val="00392D13"/>
    <w:rsid w:val="003A75CD"/>
    <w:rsid w:val="003B1D6B"/>
    <w:rsid w:val="003C15F7"/>
    <w:rsid w:val="003E2B05"/>
    <w:rsid w:val="003E587C"/>
    <w:rsid w:val="003F3FC1"/>
    <w:rsid w:val="00413415"/>
    <w:rsid w:val="00414999"/>
    <w:rsid w:val="00425F72"/>
    <w:rsid w:val="0044374E"/>
    <w:rsid w:val="004470E5"/>
    <w:rsid w:val="00450D8A"/>
    <w:rsid w:val="00455B9A"/>
    <w:rsid w:val="004637C7"/>
    <w:rsid w:val="0047601E"/>
    <w:rsid w:val="0047737E"/>
    <w:rsid w:val="0048249F"/>
    <w:rsid w:val="00485480"/>
    <w:rsid w:val="00485EB5"/>
    <w:rsid w:val="004B44F7"/>
    <w:rsid w:val="004C2110"/>
    <w:rsid w:val="004C4D24"/>
    <w:rsid w:val="004C6EE7"/>
    <w:rsid w:val="004C7F01"/>
    <w:rsid w:val="004D4215"/>
    <w:rsid w:val="004E1DA2"/>
    <w:rsid w:val="004E33BE"/>
    <w:rsid w:val="004F4A9A"/>
    <w:rsid w:val="004F6F31"/>
    <w:rsid w:val="00500436"/>
    <w:rsid w:val="005071AB"/>
    <w:rsid w:val="005143CA"/>
    <w:rsid w:val="00540A84"/>
    <w:rsid w:val="00553EEE"/>
    <w:rsid w:val="00556DFD"/>
    <w:rsid w:val="00571D41"/>
    <w:rsid w:val="00573AF4"/>
    <w:rsid w:val="00575F53"/>
    <w:rsid w:val="0058110C"/>
    <w:rsid w:val="00590888"/>
    <w:rsid w:val="005B06B2"/>
    <w:rsid w:val="005B4577"/>
    <w:rsid w:val="005C1040"/>
    <w:rsid w:val="005D18C3"/>
    <w:rsid w:val="005E0315"/>
    <w:rsid w:val="005E13DC"/>
    <w:rsid w:val="005E3217"/>
    <w:rsid w:val="005E6B05"/>
    <w:rsid w:val="00600481"/>
    <w:rsid w:val="00605D05"/>
    <w:rsid w:val="00612837"/>
    <w:rsid w:val="006204DA"/>
    <w:rsid w:val="006259A6"/>
    <w:rsid w:val="00627973"/>
    <w:rsid w:val="0063570B"/>
    <w:rsid w:val="006410FF"/>
    <w:rsid w:val="006423B6"/>
    <w:rsid w:val="00644F0E"/>
    <w:rsid w:val="00645B04"/>
    <w:rsid w:val="006633A3"/>
    <w:rsid w:val="00664F8D"/>
    <w:rsid w:val="0066744E"/>
    <w:rsid w:val="00676E8B"/>
    <w:rsid w:val="00682F0E"/>
    <w:rsid w:val="00684485"/>
    <w:rsid w:val="0069622B"/>
    <w:rsid w:val="006C1270"/>
    <w:rsid w:val="006D0397"/>
    <w:rsid w:val="006E458B"/>
    <w:rsid w:val="006F60E1"/>
    <w:rsid w:val="007035D4"/>
    <w:rsid w:val="007148C9"/>
    <w:rsid w:val="007155C7"/>
    <w:rsid w:val="00722271"/>
    <w:rsid w:val="00724B56"/>
    <w:rsid w:val="00730D65"/>
    <w:rsid w:val="00732CC8"/>
    <w:rsid w:val="00740D7A"/>
    <w:rsid w:val="007477A9"/>
    <w:rsid w:val="0075265F"/>
    <w:rsid w:val="00752DD3"/>
    <w:rsid w:val="00753CF4"/>
    <w:rsid w:val="00760901"/>
    <w:rsid w:val="00760C5D"/>
    <w:rsid w:val="00770065"/>
    <w:rsid w:val="00775EA6"/>
    <w:rsid w:val="007861BE"/>
    <w:rsid w:val="007B67BA"/>
    <w:rsid w:val="007C0C17"/>
    <w:rsid w:val="007C3249"/>
    <w:rsid w:val="007C4D4C"/>
    <w:rsid w:val="007E4B1B"/>
    <w:rsid w:val="007E58EA"/>
    <w:rsid w:val="007E6806"/>
    <w:rsid w:val="00812815"/>
    <w:rsid w:val="00812F2C"/>
    <w:rsid w:val="00813E5C"/>
    <w:rsid w:val="00817B91"/>
    <w:rsid w:val="00824A78"/>
    <w:rsid w:val="00841DB3"/>
    <w:rsid w:val="00850F23"/>
    <w:rsid w:val="00852CF7"/>
    <w:rsid w:val="00864595"/>
    <w:rsid w:val="00870083"/>
    <w:rsid w:val="0087392E"/>
    <w:rsid w:val="00873C61"/>
    <w:rsid w:val="008834CA"/>
    <w:rsid w:val="00883F12"/>
    <w:rsid w:val="00885400"/>
    <w:rsid w:val="00897D12"/>
    <w:rsid w:val="008A198C"/>
    <w:rsid w:val="008B4F9D"/>
    <w:rsid w:val="008B6E12"/>
    <w:rsid w:val="008C350E"/>
    <w:rsid w:val="008C5053"/>
    <w:rsid w:val="008D05FD"/>
    <w:rsid w:val="008D17E0"/>
    <w:rsid w:val="008E2C66"/>
    <w:rsid w:val="008F372B"/>
    <w:rsid w:val="008F384F"/>
    <w:rsid w:val="008F4997"/>
    <w:rsid w:val="00916C83"/>
    <w:rsid w:val="00917915"/>
    <w:rsid w:val="009237A5"/>
    <w:rsid w:val="00926481"/>
    <w:rsid w:val="0093034B"/>
    <w:rsid w:val="009444EC"/>
    <w:rsid w:val="009467AE"/>
    <w:rsid w:val="00955DB3"/>
    <w:rsid w:val="00960F5D"/>
    <w:rsid w:val="00977510"/>
    <w:rsid w:val="009871FA"/>
    <w:rsid w:val="009910C1"/>
    <w:rsid w:val="00992E1B"/>
    <w:rsid w:val="00994FA3"/>
    <w:rsid w:val="009A1F3C"/>
    <w:rsid w:val="009A3847"/>
    <w:rsid w:val="009A4C74"/>
    <w:rsid w:val="009B12D8"/>
    <w:rsid w:val="009B4E09"/>
    <w:rsid w:val="009C1007"/>
    <w:rsid w:val="009D3D59"/>
    <w:rsid w:val="009D6205"/>
    <w:rsid w:val="009D74B4"/>
    <w:rsid w:val="009D75B6"/>
    <w:rsid w:val="009E0D9E"/>
    <w:rsid w:val="009E4E6D"/>
    <w:rsid w:val="009E72B8"/>
    <w:rsid w:val="009F0DB7"/>
    <w:rsid w:val="009F30CF"/>
    <w:rsid w:val="00A15546"/>
    <w:rsid w:val="00A15B70"/>
    <w:rsid w:val="00A36B49"/>
    <w:rsid w:val="00A4384E"/>
    <w:rsid w:val="00A46ED0"/>
    <w:rsid w:val="00A51C2A"/>
    <w:rsid w:val="00A53E06"/>
    <w:rsid w:val="00A60038"/>
    <w:rsid w:val="00A616CE"/>
    <w:rsid w:val="00A70517"/>
    <w:rsid w:val="00AA10AF"/>
    <w:rsid w:val="00AA4A80"/>
    <w:rsid w:val="00AD4054"/>
    <w:rsid w:val="00AE32FD"/>
    <w:rsid w:val="00AE3DAF"/>
    <w:rsid w:val="00AF60A9"/>
    <w:rsid w:val="00B11A3D"/>
    <w:rsid w:val="00B16C16"/>
    <w:rsid w:val="00B17E03"/>
    <w:rsid w:val="00B20F91"/>
    <w:rsid w:val="00B22EF0"/>
    <w:rsid w:val="00B30822"/>
    <w:rsid w:val="00B46430"/>
    <w:rsid w:val="00B50CD6"/>
    <w:rsid w:val="00B521E6"/>
    <w:rsid w:val="00B56021"/>
    <w:rsid w:val="00B57927"/>
    <w:rsid w:val="00B6320F"/>
    <w:rsid w:val="00B6511F"/>
    <w:rsid w:val="00B65687"/>
    <w:rsid w:val="00B70734"/>
    <w:rsid w:val="00B7276E"/>
    <w:rsid w:val="00B75AA2"/>
    <w:rsid w:val="00BB57BC"/>
    <w:rsid w:val="00BC1012"/>
    <w:rsid w:val="00BC1DA7"/>
    <w:rsid w:val="00BD2ED1"/>
    <w:rsid w:val="00BD3DB4"/>
    <w:rsid w:val="00BD60F2"/>
    <w:rsid w:val="00BE5F1D"/>
    <w:rsid w:val="00BF0190"/>
    <w:rsid w:val="00BF18DA"/>
    <w:rsid w:val="00C11A79"/>
    <w:rsid w:val="00C137FE"/>
    <w:rsid w:val="00C14A3C"/>
    <w:rsid w:val="00C32FEB"/>
    <w:rsid w:val="00C43463"/>
    <w:rsid w:val="00C5368E"/>
    <w:rsid w:val="00C80A6C"/>
    <w:rsid w:val="00C9247E"/>
    <w:rsid w:val="00C92DBA"/>
    <w:rsid w:val="00CA4424"/>
    <w:rsid w:val="00CA559D"/>
    <w:rsid w:val="00CA76AD"/>
    <w:rsid w:val="00CA7BB9"/>
    <w:rsid w:val="00CB0E1A"/>
    <w:rsid w:val="00CB0E66"/>
    <w:rsid w:val="00CB6EC4"/>
    <w:rsid w:val="00CC1ADF"/>
    <w:rsid w:val="00CD61FD"/>
    <w:rsid w:val="00CE2059"/>
    <w:rsid w:val="00CE6861"/>
    <w:rsid w:val="00D05D4F"/>
    <w:rsid w:val="00D12B26"/>
    <w:rsid w:val="00D3003E"/>
    <w:rsid w:val="00D30F97"/>
    <w:rsid w:val="00D329DD"/>
    <w:rsid w:val="00D35A01"/>
    <w:rsid w:val="00D444DB"/>
    <w:rsid w:val="00D52997"/>
    <w:rsid w:val="00D60AA7"/>
    <w:rsid w:val="00D638F6"/>
    <w:rsid w:val="00D76095"/>
    <w:rsid w:val="00D8566D"/>
    <w:rsid w:val="00D86176"/>
    <w:rsid w:val="00D86FED"/>
    <w:rsid w:val="00D94CD1"/>
    <w:rsid w:val="00DA1E20"/>
    <w:rsid w:val="00DA22DB"/>
    <w:rsid w:val="00DA7E8D"/>
    <w:rsid w:val="00DB7685"/>
    <w:rsid w:val="00DD3776"/>
    <w:rsid w:val="00DF10E1"/>
    <w:rsid w:val="00DF4609"/>
    <w:rsid w:val="00E0149D"/>
    <w:rsid w:val="00E2494D"/>
    <w:rsid w:val="00E24EC9"/>
    <w:rsid w:val="00E25D1B"/>
    <w:rsid w:val="00E26CC5"/>
    <w:rsid w:val="00E27F9C"/>
    <w:rsid w:val="00E3149A"/>
    <w:rsid w:val="00E51723"/>
    <w:rsid w:val="00E56513"/>
    <w:rsid w:val="00E65CCC"/>
    <w:rsid w:val="00E70A7A"/>
    <w:rsid w:val="00E81D0B"/>
    <w:rsid w:val="00E82069"/>
    <w:rsid w:val="00E83207"/>
    <w:rsid w:val="00E90646"/>
    <w:rsid w:val="00E932EB"/>
    <w:rsid w:val="00EA050F"/>
    <w:rsid w:val="00EA2954"/>
    <w:rsid w:val="00EB339F"/>
    <w:rsid w:val="00EC0AE5"/>
    <w:rsid w:val="00EC30AF"/>
    <w:rsid w:val="00EC414D"/>
    <w:rsid w:val="00EC69F8"/>
    <w:rsid w:val="00ED45A2"/>
    <w:rsid w:val="00ED6C2E"/>
    <w:rsid w:val="00EE34F9"/>
    <w:rsid w:val="00EF0E8B"/>
    <w:rsid w:val="00EF2A4A"/>
    <w:rsid w:val="00EF2DE0"/>
    <w:rsid w:val="00F053EA"/>
    <w:rsid w:val="00F107BD"/>
    <w:rsid w:val="00F108F3"/>
    <w:rsid w:val="00F1691A"/>
    <w:rsid w:val="00F20FEF"/>
    <w:rsid w:val="00F253B2"/>
    <w:rsid w:val="00F308DA"/>
    <w:rsid w:val="00F32811"/>
    <w:rsid w:val="00F33E03"/>
    <w:rsid w:val="00F37B8E"/>
    <w:rsid w:val="00F43271"/>
    <w:rsid w:val="00F44940"/>
    <w:rsid w:val="00F5200B"/>
    <w:rsid w:val="00F5264F"/>
    <w:rsid w:val="00F53B6B"/>
    <w:rsid w:val="00F5648F"/>
    <w:rsid w:val="00F564AC"/>
    <w:rsid w:val="00F75562"/>
    <w:rsid w:val="00F7771A"/>
    <w:rsid w:val="00F80CB8"/>
    <w:rsid w:val="00FB3206"/>
    <w:rsid w:val="00FB68D7"/>
    <w:rsid w:val="00FC1695"/>
    <w:rsid w:val="00FD064F"/>
    <w:rsid w:val="00FE2C39"/>
    <w:rsid w:val="00F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7EF230"/>
  <w15:docId w15:val="{9D7C1BBE-DD8E-4E81-B1B7-A312FDF8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F2"/>
  </w:style>
  <w:style w:type="paragraph" w:styleId="Heading1">
    <w:name w:val="heading 1"/>
    <w:basedOn w:val="Normal"/>
    <w:next w:val="Normal"/>
    <w:link w:val="Heading1Char"/>
    <w:uiPriority w:val="9"/>
    <w:qFormat/>
    <w:rsid w:val="000A3CF2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12"/>
  </w:style>
  <w:style w:type="paragraph" w:styleId="Footer">
    <w:name w:val="footer"/>
    <w:basedOn w:val="Normal"/>
    <w:link w:val="Foot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12"/>
  </w:style>
  <w:style w:type="character" w:styleId="Hyperlink">
    <w:name w:val="Hyperlink"/>
    <w:unhideWhenUsed/>
    <w:rsid w:val="008B6E12"/>
    <w:rPr>
      <w:color w:val="0000FF"/>
      <w:u w:val="single"/>
    </w:rPr>
  </w:style>
  <w:style w:type="paragraph" w:styleId="EndnoteText">
    <w:name w:val="endnote text"/>
    <w:basedOn w:val="Normal"/>
    <w:link w:val="EndnoteTextChar"/>
    <w:unhideWhenUsed/>
    <w:rsid w:val="008B6E12"/>
    <w:pPr>
      <w:widowControl w:val="0"/>
      <w:tabs>
        <w:tab w:val="left" w:pos="-720"/>
      </w:tabs>
      <w:suppressAutoHyphens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8B6E1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8B6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0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C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9622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B4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3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eartime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1E6BB-2554-4253-8994-CAB23912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offce365_025</cp:lastModifiedBy>
  <cp:revision>54</cp:revision>
  <cp:lastPrinted>2019-07-05T19:18:00Z</cp:lastPrinted>
  <dcterms:created xsi:type="dcterms:W3CDTF">2020-03-16T02:17:00Z</dcterms:created>
  <dcterms:modified xsi:type="dcterms:W3CDTF">2021-07-22T03:56:00Z</dcterms:modified>
</cp:coreProperties>
</file>