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C0B30" w14:textId="6BE5413C" w:rsidR="002B1538" w:rsidRDefault="002B1538" w:rsidP="00632077">
      <w:pPr>
        <w:rPr>
          <w:rFonts w:ascii="Times New Roman" w:hAnsi="Times New Roman" w:cs="Times New Roman"/>
          <w:b/>
          <w:bCs/>
          <w:sz w:val="36"/>
          <w:szCs w:val="36"/>
        </w:rPr>
      </w:pPr>
      <w:r w:rsidRPr="002B1538">
        <w:rPr>
          <w:rFonts w:ascii="Times New Roman" w:hAnsi="Times New Roman" w:cs="Times New Roman"/>
          <w:b/>
          <w:bCs/>
          <w:sz w:val="32"/>
          <w:szCs w:val="32"/>
        </w:rPr>
        <w:t xml:space="preserve">                                     </w:t>
      </w:r>
      <w:r w:rsidRPr="002B1538">
        <w:rPr>
          <w:rFonts w:ascii="Times New Roman" w:hAnsi="Times New Roman" w:cs="Times New Roman"/>
          <w:b/>
          <w:bCs/>
          <w:sz w:val="36"/>
          <w:szCs w:val="36"/>
        </w:rPr>
        <w:t>CODE EXPLANATION</w:t>
      </w:r>
    </w:p>
    <w:p w14:paraId="2A9BD944" w14:textId="77777777" w:rsidR="002B1538" w:rsidRPr="002B1538" w:rsidRDefault="002B1538" w:rsidP="00632077">
      <w:pPr>
        <w:rPr>
          <w:rFonts w:ascii="Times New Roman" w:hAnsi="Times New Roman" w:cs="Times New Roman"/>
          <w:b/>
          <w:bCs/>
          <w:sz w:val="36"/>
          <w:szCs w:val="36"/>
        </w:rPr>
      </w:pPr>
    </w:p>
    <w:p w14:paraId="75D69E88" w14:textId="0C83AF69" w:rsidR="00632077" w:rsidRPr="00632077" w:rsidRDefault="00632077" w:rsidP="00632077">
      <w:pPr>
        <w:rPr>
          <w:b/>
          <w:bCs/>
        </w:rPr>
      </w:pPr>
      <w:r w:rsidRPr="00632077">
        <w:rPr>
          <w:b/>
          <w:bCs/>
        </w:rPr>
        <w:t>Step 1: Data Understanding and Preparation</w:t>
      </w:r>
    </w:p>
    <w:p w14:paraId="458CC536" w14:textId="77777777" w:rsidR="00632077" w:rsidRPr="00632077" w:rsidRDefault="00632077" w:rsidP="00632077">
      <w:pPr>
        <w:numPr>
          <w:ilvl w:val="0"/>
          <w:numId w:val="1"/>
        </w:numPr>
      </w:pPr>
      <w:r w:rsidRPr="00632077">
        <w:rPr>
          <w:b/>
          <w:bCs/>
        </w:rPr>
        <w:t>Dataset Overview</w:t>
      </w:r>
      <w:r w:rsidRPr="00632077">
        <w:t xml:space="preserve">: </w:t>
      </w:r>
      <w:r>
        <w:t>I</w:t>
      </w:r>
      <w:r w:rsidRPr="00632077">
        <w:t xml:space="preserve"> started with a dataset focused on identifying various types of cyberbullying in text data. The dataset included categories such as 'religion', 'age', 'ethnicity', 'gender', '</w:t>
      </w:r>
      <w:proofErr w:type="spellStart"/>
      <w:r w:rsidRPr="00632077">
        <w:t>other_cyberbullying</w:t>
      </w:r>
      <w:proofErr w:type="spellEnd"/>
      <w:r w:rsidRPr="00632077">
        <w:t>', and '</w:t>
      </w:r>
      <w:proofErr w:type="spellStart"/>
      <w:r w:rsidRPr="00632077">
        <w:t>not_cyberbullying</w:t>
      </w:r>
      <w:proofErr w:type="spellEnd"/>
      <w:r w:rsidRPr="00632077">
        <w:t>'.</w:t>
      </w:r>
    </w:p>
    <w:p w14:paraId="4476818F" w14:textId="77777777" w:rsidR="00632077" w:rsidRPr="00632077" w:rsidRDefault="00632077" w:rsidP="00632077">
      <w:pPr>
        <w:numPr>
          <w:ilvl w:val="0"/>
          <w:numId w:val="1"/>
        </w:numPr>
      </w:pPr>
      <w:r w:rsidRPr="00632077">
        <w:rPr>
          <w:b/>
          <w:bCs/>
        </w:rPr>
        <w:t>Label Encoding</w:t>
      </w:r>
      <w:r w:rsidRPr="00632077">
        <w:t>: To facilitate the classification task, categorical labels were converted into binary numerical values: 'religion', 'age', 'ethnicity', 'gender', and '</w:t>
      </w:r>
      <w:proofErr w:type="spellStart"/>
      <w:r w:rsidRPr="00632077">
        <w:t>other_cyberbullying</w:t>
      </w:r>
      <w:proofErr w:type="spellEnd"/>
      <w:r w:rsidRPr="00632077">
        <w:t>' were encoded as 1 (indicating the presence of cyberbullying), while '</w:t>
      </w:r>
      <w:proofErr w:type="spellStart"/>
      <w:r w:rsidRPr="00632077">
        <w:t>not_cyberbullying</w:t>
      </w:r>
      <w:proofErr w:type="spellEnd"/>
      <w:r w:rsidRPr="00632077">
        <w:t>' was encoded as 0.</w:t>
      </w:r>
    </w:p>
    <w:p w14:paraId="115515BB" w14:textId="77777777" w:rsidR="00632077" w:rsidRPr="00632077" w:rsidRDefault="00632077" w:rsidP="00632077">
      <w:pPr>
        <w:rPr>
          <w:b/>
          <w:bCs/>
        </w:rPr>
      </w:pPr>
      <w:r w:rsidRPr="00632077">
        <w:rPr>
          <w:b/>
          <w:bCs/>
        </w:rPr>
        <w:t>Step 2: Text Data Preprocessing</w:t>
      </w:r>
    </w:p>
    <w:p w14:paraId="082F650E" w14:textId="77777777" w:rsidR="00632077" w:rsidRPr="00632077" w:rsidRDefault="00632077" w:rsidP="00632077">
      <w:pPr>
        <w:numPr>
          <w:ilvl w:val="0"/>
          <w:numId w:val="2"/>
        </w:numPr>
      </w:pPr>
      <w:r w:rsidRPr="00632077">
        <w:rPr>
          <w:b/>
          <w:bCs/>
        </w:rPr>
        <w:t>Text Cleaning</w:t>
      </w:r>
      <w:r w:rsidRPr="00632077">
        <w:t xml:space="preserve">: The raw text data likely underwent cleaning processes such as lowercasing, removing special characters, </w:t>
      </w:r>
      <w:proofErr w:type="spellStart"/>
      <w:r w:rsidRPr="00632077">
        <w:t>stopwords</w:t>
      </w:r>
      <w:proofErr w:type="spellEnd"/>
      <w:r w:rsidRPr="00632077">
        <w:t>, and stemming or lemmatization to ensure consistency and relevance in the text features.</w:t>
      </w:r>
    </w:p>
    <w:p w14:paraId="1D446D74" w14:textId="77777777" w:rsidR="00632077" w:rsidRPr="00632077" w:rsidRDefault="00632077" w:rsidP="00632077">
      <w:pPr>
        <w:numPr>
          <w:ilvl w:val="0"/>
          <w:numId w:val="2"/>
        </w:numPr>
      </w:pPr>
      <w:r w:rsidRPr="00632077">
        <w:rPr>
          <w:b/>
          <w:bCs/>
        </w:rPr>
        <w:t>TF-IDF Vectorization</w:t>
      </w:r>
      <w:r w:rsidRPr="00632077">
        <w:t xml:space="preserve">: The cleaned text data was transformed using the TF-IDF vectorizer. This technique converts the textual data into a numerical format that captures the importance of each word relative to the document and the entire corpus. </w:t>
      </w:r>
      <w:r>
        <w:t>I</w:t>
      </w:r>
      <w:r w:rsidRPr="00632077">
        <w:t xml:space="preserve"> were mindful of handling the large sparse matrix efficiently to prevent memory issues.</w:t>
      </w:r>
    </w:p>
    <w:p w14:paraId="6527CACA" w14:textId="77777777" w:rsidR="00632077" w:rsidRPr="00632077" w:rsidRDefault="00632077" w:rsidP="00632077">
      <w:pPr>
        <w:rPr>
          <w:b/>
          <w:bCs/>
        </w:rPr>
      </w:pPr>
      <w:r w:rsidRPr="00632077">
        <w:rPr>
          <w:b/>
          <w:bCs/>
        </w:rPr>
        <w:t>Step 3: Train-Test Split</w:t>
      </w:r>
    </w:p>
    <w:p w14:paraId="429B8472" w14:textId="77777777" w:rsidR="00632077" w:rsidRPr="00632077" w:rsidRDefault="00632077" w:rsidP="00632077">
      <w:pPr>
        <w:numPr>
          <w:ilvl w:val="0"/>
          <w:numId w:val="3"/>
        </w:numPr>
      </w:pPr>
      <w:r w:rsidRPr="00632077">
        <w:rPr>
          <w:b/>
          <w:bCs/>
        </w:rPr>
        <w:t>Stratified Sampling</w:t>
      </w:r>
      <w:r w:rsidRPr="00632077">
        <w:t xml:space="preserve">: </w:t>
      </w:r>
      <w:r>
        <w:t xml:space="preserve">I </w:t>
      </w:r>
      <w:r w:rsidRPr="00632077">
        <w:t>split the dataset into training and testing sets using an 80-20 split. Stratified sampling ensured that the distribution of the labels was consistent across both the training and testing datasets. This step was crucial to maintain the representativeness of the data during model training and evaluation.</w:t>
      </w:r>
    </w:p>
    <w:p w14:paraId="6334D3D1" w14:textId="77777777" w:rsidR="00632077" w:rsidRPr="00632077" w:rsidRDefault="00632077" w:rsidP="00632077">
      <w:pPr>
        <w:rPr>
          <w:b/>
          <w:bCs/>
        </w:rPr>
      </w:pPr>
      <w:r w:rsidRPr="00632077">
        <w:rPr>
          <w:b/>
          <w:bCs/>
        </w:rPr>
        <w:t>Step 4: Model Training and Evaluation</w:t>
      </w:r>
    </w:p>
    <w:p w14:paraId="7CAEE0EC" w14:textId="77777777" w:rsidR="00632077" w:rsidRPr="00632077" w:rsidRDefault="00632077" w:rsidP="00632077">
      <w:pPr>
        <w:numPr>
          <w:ilvl w:val="0"/>
          <w:numId w:val="4"/>
        </w:numPr>
      </w:pPr>
      <w:r w:rsidRPr="00632077">
        <w:rPr>
          <w:b/>
          <w:bCs/>
        </w:rPr>
        <w:t>Model Selection</w:t>
      </w:r>
      <w:r w:rsidRPr="00632077">
        <w:t xml:space="preserve">: </w:t>
      </w:r>
      <w:r>
        <w:t>I</w:t>
      </w:r>
      <w:r w:rsidRPr="00632077">
        <w:t xml:space="preserve"> evaluated a variety of machine learning models to identify the best performing one for cyberbullying detection:</w:t>
      </w:r>
    </w:p>
    <w:p w14:paraId="5BF7C26E" w14:textId="77777777" w:rsidR="00632077" w:rsidRPr="00632077" w:rsidRDefault="00632077" w:rsidP="00632077">
      <w:pPr>
        <w:numPr>
          <w:ilvl w:val="1"/>
          <w:numId w:val="4"/>
        </w:numPr>
      </w:pPr>
      <w:r w:rsidRPr="00632077">
        <w:rPr>
          <w:b/>
          <w:bCs/>
        </w:rPr>
        <w:t>Gaussian Naive Bayes</w:t>
      </w:r>
      <w:r w:rsidRPr="00632077">
        <w:t>: Known for its simplicity and effectiveness in text classification tasks, this model achieved an accuracy of 72.82%.</w:t>
      </w:r>
    </w:p>
    <w:p w14:paraId="4AEAEA2D" w14:textId="77777777" w:rsidR="00632077" w:rsidRPr="00632077" w:rsidRDefault="00632077" w:rsidP="00632077">
      <w:pPr>
        <w:numPr>
          <w:ilvl w:val="1"/>
          <w:numId w:val="4"/>
        </w:numPr>
      </w:pPr>
      <w:r w:rsidRPr="00632077">
        <w:rPr>
          <w:b/>
          <w:bCs/>
        </w:rPr>
        <w:t>Logistic Regression</w:t>
      </w:r>
      <w:r w:rsidRPr="00632077">
        <w:t>: A widely used linear model that achieved an accuracy of 77.84%.</w:t>
      </w:r>
    </w:p>
    <w:p w14:paraId="31268F9F" w14:textId="77777777" w:rsidR="00632077" w:rsidRPr="00632077" w:rsidRDefault="00632077" w:rsidP="00632077">
      <w:pPr>
        <w:numPr>
          <w:ilvl w:val="1"/>
          <w:numId w:val="4"/>
        </w:numPr>
      </w:pPr>
      <w:r w:rsidRPr="00632077">
        <w:rPr>
          <w:b/>
          <w:bCs/>
        </w:rPr>
        <w:t>Decision Tree Classifier</w:t>
      </w:r>
      <w:r w:rsidRPr="00632077">
        <w:t>: A non-linear model that splits data based on feature values, achieving an accuracy of 80.32%.</w:t>
      </w:r>
    </w:p>
    <w:p w14:paraId="2F60A758" w14:textId="77777777" w:rsidR="00632077" w:rsidRPr="00632077" w:rsidRDefault="00632077" w:rsidP="00632077">
      <w:pPr>
        <w:numPr>
          <w:ilvl w:val="1"/>
          <w:numId w:val="4"/>
        </w:numPr>
      </w:pPr>
      <w:r w:rsidRPr="00632077">
        <w:rPr>
          <w:b/>
          <w:bCs/>
        </w:rPr>
        <w:t>Ensemble Methods (AdaBoost Classifier)</w:t>
      </w:r>
      <w:r w:rsidRPr="00632077">
        <w:t>: This boosted ensemble method combines weak classifiers to form a strong one, achieving an accuracy of 80.32%.</w:t>
      </w:r>
    </w:p>
    <w:p w14:paraId="2A00B9FB" w14:textId="77777777" w:rsidR="00632077" w:rsidRPr="00632077" w:rsidRDefault="00632077" w:rsidP="00632077">
      <w:pPr>
        <w:numPr>
          <w:ilvl w:val="1"/>
          <w:numId w:val="4"/>
        </w:numPr>
      </w:pPr>
      <w:r w:rsidRPr="00632077">
        <w:rPr>
          <w:b/>
          <w:bCs/>
        </w:rPr>
        <w:t>Ensemble Methods (Random Forest Classifier)</w:t>
      </w:r>
      <w:r w:rsidRPr="00632077">
        <w:t xml:space="preserve">: By aggregating multiple decision trees, this model achieved the highest accuracy of 84.21%, making it the most effective for </w:t>
      </w:r>
      <w:r>
        <w:t>my</w:t>
      </w:r>
      <w:r w:rsidRPr="00632077">
        <w:t xml:space="preserve"> task.</w:t>
      </w:r>
    </w:p>
    <w:p w14:paraId="78EB91F2" w14:textId="77777777" w:rsidR="00632077" w:rsidRPr="00632077" w:rsidRDefault="00632077" w:rsidP="00632077">
      <w:pPr>
        <w:numPr>
          <w:ilvl w:val="1"/>
          <w:numId w:val="4"/>
        </w:numPr>
      </w:pPr>
      <w:r w:rsidRPr="00632077">
        <w:rPr>
          <w:b/>
          <w:bCs/>
        </w:rPr>
        <w:lastRenderedPageBreak/>
        <w:t>Support Vector Machine (SVM) Classifier</w:t>
      </w:r>
      <w:r w:rsidRPr="00632077">
        <w:t>: A powerful model, especially for high-dimensional spaces, which achieved an accuracy of 76.16%.</w:t>
      </w:r>
    </w:p>
    <w:p w14:paraId="004AE0DC" w14:textId="77777777" w:rsidR="00632077" w:rsidRPr="00632077" w:rsidRDefault="00632077" w:rsidP="00632077">
      <w:pPr>
        <w:numPr>
          <w:ilvl w:val="1"/>
          <w:numId w:val="4"/>
        </w:numPr>
      </w:pPr>
      <w:r w:rsidRPr="00632077">
        <w:rPr>
          <w:b/>
          <w:bCs/>
        </w:rPr>
        <w:t xml:space="preserve">K-Nearest </w:t>
      </w:r>
      <w:proofErr w:type="spellStart"/>
      <w:r w:rsidRPr="00632077">
        <w:rPr>
          <w:b/>
          <w:bCs/>
        </w:rPr>
        <w:t>Neighbors</w:t>
      </w:r>
      <w:proofErr w:type="spellEnd"/>
      <w:r w:rsidRPr="00632077">
        <w:rPr>
          <w:b/>
          <w:bCs/>
        </w:rPr>
        <w:t xml:space="preserve"> (KNN)</w:t>
      </w:r>
      <w:r w:rsidRPr="00632077">
        <w:t>: A simple, instance-based learning method that achieved an accuracy of 76.74%.</w:t>
      </w:r>
    </w:p>
    <w:p w14:paraId="53A119C8" w14:textId="77777777" w:rsidR="00632077" w:rsidRPr="00632077" w:rsidRDefault="00632077" w:rsidP="00632077">
      <w:pPr>
        <w:rPr>
          <w:b/>
          <w:bCs/>
        </w:rPr>
      </w:pPr>
      <w:r w:rsidRPr="00632077">
        <w:rPr>
          <w:b/>
          <w:bCs/>
        </w:rPr>
        <w:t>Step 5: Model Performance Metrics</w:t>
      </w:r>
    </w:p>
    <w:p w14:paraId="666700E5" w14:textId="77777777" w:rsidR="00632077" w:rsidRPr="00632077" w:rsidRDefault="00632077" w:rsidP="00632077">
      <w:pPr>
        <w:numPr>
          <w:ilvl w:val="0"/>
          <w:numId w:val="5"/>
        </w:numPr>
      </w:pPr>
      <w:r w:rsidRPr="00632077">
        <w:rPr>
          <w:b/>
          <w:bCs/>
        </w:rPr>
        <w:t>Random Forest Classifier Performance</w:t>
      </w:r>
      <w:r w:rsidRPr="00632077">
        <w:t>: After evaluating all models, the Random Forest Classifier emerged as the best model for detecting cyberbullying in text data. Its performance metrics were:</w:t>
      </w:r>
    </w:p>
    <w:p w14:paraId="189A475B" w14:textId="77777777" w:rsidR="00632077" w:rsidRPr="00632077" w:rsidRDefault="00632077" w:rsidP="00632077">
      <w:pPr>
        <w:numPr>
          <w:ilvl w:val="1"/>
          <w:numId w:val="5"/>
        </w:numPr>
      </w:pPr>
      <w:r w:rsidRPr="00632077">
        <w:rPr>
          <w:b/>
          <w:bCs/>
        </w:rPr>
        <w:t>Accuracy</w:t>
      </w:r>
      <w:r w:rsidRPr="00632077">
        <w:t>: 84.21% (indicating that 84.21% of the instances were correctly classified).</w:t>
      </w:r>
    </w:p>
    <w:p w14:paraId="71B032B1" w14:textId="77777777" w:rsidR="00632077" w:rsidRPr="00632077" w:rsidRDefault="00632077" w:rsidP="00632077">
      <w:pPr>
        <w:numPr>
          <w:ilvl w:val="1"/>
          <w:numId w:val="5"/>
        </w:numPr>
      </w:pPr>
      <w:r w:rsidRPr="00632077">
        <w:rPr>
          <w:b/>
          <w:bCs/>
        </w:rPr>
        <w:t>Precision</w:t>
      </w:r>
      <w:r w:rsidRPr="00632077">
        <w:t>: 82.89% (showing that of all instances classified as cyberbullying, 82.89% were true positives).</w:t>
      </w:r>
    </w:p>
    <w:p w14:paraId="0F9598D4" w14:textId="77777777" w:rsidR="00632077" w:rsidRPr="00632077" w:rsidRDefault="00632077" w:rsidP="00632077">
      <w:pPr>
        <w:numPr>
          <w:ilvl w:val="1"/>
          <w:numId w:val="5"/>
        </w:numPr>
      </w:pPr>
      <w:r w:rsidRPr="00632077">
        <w:rPr>
          <w:b/>
          <w:bCs/>
        </w:rPr>
        <w:t>Recall</w:t>
      </w:r>
      <w:r w:rsidRPr="00632077">
        <w:t>: 84.21% (indicating that the model correctly identified 84.21% of all actual cyberbullying cases).</w:t>
      </w:r>
    </w:p>
    <w:p w14:paraId="7914BF79" w14:textId="77777777" w:rsidR="00632077" w:rsidRPr="00632077" w:rsidRDefault="00632077" w:rsidP="00632077">
      <w:pPr>
        <w:numPr>
          <w:ilvl w:val="1"/>
          <w:numId w:val="5"/>
        </w:numPr>
      </w:pPr>
      <w:r w:rsidRPr="00632077">
        <w:rPr>
          <w:b/>
          <w:bCs/>
        </w:rPr>
        <w:t>F1-Score</w:t>
      </w:r>
      <w:r w:rsidRPr="00632077">
        <w:t>: 83.40% (providing a balance between precision and recall).</w:t>
      </w:r>
    </w:p>
    <w:p w14:paraId="2C028995" w14:textId="77777777" w:rsidR="00632077" w:rsidRPr="00632077" w:rsidRDefault="00632077" w:rsidP="00632077">
      <w:pPr>
        <w:rPr>
          <w:b/>
          <w:bCs/>
        </w:rPr>
      </w:pPr>
      <w:r w:rsidRPr="00632077">
        <w:rPr>
          <w:b/>
          <w:bCs/>
        </w:rPr>
        <w:t>Step 6: Conclusion</w:t>
      </w:r>
    </w:p>
    <w:p w14:paraId="7864E015" w14:textId="77777777" w:rsidR="00632077" w:rsidRPr="00632077" w:rsidRDefault="00632077" w:rsidP="00632077">
      <w:pPr>
        <w:numPr>
          <w:ilvl w:val="0"/>
          <w:numId w:val="6"/>
        </w:numPr>
      </w:pPr>
      <w:r w:rsidRPr="00632077">
        <w:rPr>
          <w:b/>
          <w:bCs/>
        </w:rPr>
        <w:t>Model Selection Justification</w:t>
      </w:r>
      <w:r w:rsidRPr="00632077">
        <w:t>: The Random Forest Classifier was selected as the final model due to its superior performance across all key metrics. Its ensemble nature, combining the strengths of multiple decision trees, allowed it to handle the complexities of the text data effectively.</w:t>
      </w:r>
    </w:p>
    <w:p w14:paraId="50F5865B" w14:textId="77777777" w:rsidR="00632077" w:rsidRPr="00632077" w:rsidRDefault="00632077" w:rsidP="00632077">
      <w:pPr>
        <w:numPr>
          <w:ilvl w:val="0"/>
          <w:numId w:val="6"/>
        </w:numPr>
      </w:pPr>
      <w:r w:rsidRPr="00632077">
        <w:rPr>
          <w:b/>
          <w:bCs/>
        </w:rPr>
        <w:t>Next Steps</w:t>
      </w:r>
      <w:r w:rsidRPr="00632077">
        <w:t xml:space="preserve">: Based on the outcomes, </w:t>
      </w:r>
      <w:r>
        <w:t xml:space="preserve">I </w:t>
      </w:r>
      <w:r w:rsidRPr="00632077">
        <w:t xml:space="preserve">might consider further tuning the Random Forest model or experimenting with other advanced ensemble methods like Gradient Boosting or </w:t>
      </w:r>
      <w:proofErr w:type="spellStart"/>
      <w:r w:rsidRPr="00632077">
        <w:t>XGBoost</w:t>
      </w:r>
      <w:proofErr w:type="spellEnd"/>
      <w:r w:rsidRPr="00632077">
        <w:t xml:space="preserve">. Additionally, </w:t>
      </w:r>
      <w:proofErr w:type="spellStart"/>
      <w:r w:rsidRPr="00632077">
        <w:t>analyzing</w:t>
      </w:r>
      <w:proofErr w:type="spellEnd"/>
      <w:r w:rsidRPr="00632077">
        <w:t xml:space="preserve"> feature importance within the Random Forest could provide insights into which words or phrases are most indicative of cyberbullying, offering valuable guidance for future model improvements or applications.</w:t>
      </w:r>
    </w:p>
    <w:p w14:paraId="76302D4B" w14:textId="77777777" w:rsidR="0094765B" w:rsidRDefault="0094765B"/>
    <w:sectPr w:rsidR="0094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2411"/>
    <w:multiLevelType w:val="multilevel"/>
    <w:tmpl w:val="CEA6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B0A86"/>
    <w:multiLevelType w:val="multilevel"/>
    <w:tmpl w:val="AD868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F128B"/>
    <w:multiLevelType w:val="multilevel"/>
    <w:tmpl w:val="37EE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56A25"/>
    <w:multiLevelType w:val="multilevel"/>
    <w:tmpl w:val="C2B6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768D4"/>
    <w:multiLevelType w:val="multilevel"/>
    <w:tmpl w:val="CB0E6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A7396"/>
    <w:multiLevelType w:val="multilevel"/>
    <w:tmpl w:val="3B2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383049">
    <w:abstractNumId w:val="0"/>
  </w:num>
  <w:num w:numId="2" w16cid:durableId="1206941577">
    <w:abstractNumId w:val="5"/>
  </w:num>
  <w:num w:numId="3" w16cid:durableId="624700603">
    <w:abstractNumId w:val="2"/>
  </w:num>
  <w:num w:numId="4" w16cid:durableId="1823809898">
    <w:abstractNumId w:val="4"/>
  </w:num>
  <w:num w:numId="5" w16cid:durableId="323246056">
    <w:abstractNumId w:val="1"/>
  </w:num>
  <w:num w:numId="6" w16cid:durableId="898327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77"/>
    <w:rsid w:val="002B1538"/>
    <w:rsid w:val="00326D34"/>
    <w:rsid w:val="00603B4B"/>
    <w:rsid w:val="00632077"/>
    <w:rsid w:val="0094765B"/>
    <w:rsid w:val="00D56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E1B2"/>
  <w15:chartTrackingRefBased/>
  <w15:docId w15:val="{541B129C-AFB7-4900-B891-5445FEA9C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19561">
      <w:bodyDiv w:val="1"/>
      <w:marLeft w:val="0"/>
      <w:marRight w:val="0"/>
      <w:marTop w:val="0"/>
      <w:marBottom w:val="0"/>
      <w:divBdr>
        <w:top w:val="none" w:sz="0" w:space="0" w:color="auto"/>
        <w:left w:val="none" w:sz="0" w:space="0" w:color="auto"/>
        <w:bottom w:val="none" w:sz="0" w:space="0" w:color="auto"/>
        <w:right w:val="none" w:sz="0" w:space="0" w:color="auto"/>
      </w:divBdr>
    </w:div>
    <w:div w:id="43393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manjusha boppadala</dc:creator>
  <cp:keywords/>
  <dc:description/>
  <cp:lastModifiedBy>manjusha boppadala</cp:lastModifiedBy>
  <cp:revision>3</cp:revision>
  <dcterms:created xsi:type="dcterms:W3CDTF">2024-08-27T06:07:00Z</dcterms:created>
  <dcterms:modified xsi:type="dcterms:W3CDTF">2024-09-03T16:26:00Z</dcterms:modified>
</cp:coreProperties>
</file>