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AC03C" w14:textId="63402376" w:rsidR="00C045CE" w:rsidRPr="00B26826" w:rsidRDefault="00C045CE" w:rsidP="00C045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6826">
        <w:rPr>
          <w:rFonts w:ascii="Times New Roman" w:hAnsi="Times New Roman" w:cs="Times New Roman"/>
          <w:b/>
          <w:bCs/>
          <w:sz w:val="32"/>
          <w:szCs w:val="32"/>
        </w:rPr>
        <w:t xml:space="preserve">Checkout </w:t>
      </w:r>
    </w:p>
    <w:p w14:paraId="363D76BE" w14:textId="77777777" w:rsidR="00C045CE" w:rsidRDefault="00C045CE" w:rsidP="00C045CE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</w:rPr>
        <w:t xml:space="preserve">Checkout is the act of switching between different versions of a target entity. The git checkout command operates upon three distinct entities: files, commits, and branches. </w:t>
      </w:r>
    </w:p>
    <w:p w14:paraId="6F0132A8" w14:textId="77777777" w:rsidR="00C045CE" w:rsidRDefault="00C045CE" w:rsidP="00C045CE">
      <w:pPr>
        <w:rPr>
          <w:rFonts w:ascii="Times New Roman" w:hAnsi="Times New Roman" w:cs="Times New Roman"/>
        </w:rPr>
      </w:pPr>
    </w:p>
    <w:p w14:paraId="1C015CDB" w14:textId="77777777" w:rsidR="00C045CE" w:rsidRDefault="00C045CE" w:rsidP="00C045CE">
      <w:pPr>
        <w:rPr>
          <w:rFonts w:ascii="Times New Roman" w:hAnsi="Times New Roman" w:cs="Times New Roman"/>
        </w:rPr>
      </w:pPr>
    </w:p>
    <w:p w14:paraId="7B5400EA" w14:textId="77777777" w:rsidR="00C045CE" w:rsidRDefault="00C045CE" w:rsidP="00C045CE">
      <w:pPr>
        <w:rPr>
          <w:rFonts w:ascii="Times New Roman" w:hAnsi="Times New Roman" w:cs="Times New Roman"/>
        </w:rPr>
      </w:pPr>
    </w:p>
    <w:p w14:paraId="60B41C86" w14:textId="77777777" w:rsidR="00C045CE" w:rsidRPr="00B26826" w:rsidRDefault="00C045CE" w:rsidP="00C045CE">
      <w:pPr>
        <w:rPr>
          <w:rFonts w:ascii="Times New Roman" w:hAnsi="Times New Roman" w:cs="Times New Roman"/>
        </w:rPr>
      </w:pPr>
    </w:p>
    <w:p w14:paraId="78B722E8" w14:textId="77777777" w:rsidR="00C045CE" w:rsidRPr="00B26826" w:rsidRDefault="00C045CE" w:rsidP="00C045CE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</w:rPr>
        <w:t xml:space="preserve">You can do this with </w:t>
      </w:r>
      <w:r>
        <w:rPr>
          <w:rFonts w:ascii="Times New Roman" w:hAnsi="Times New Roman" w:cs="Times New Roman"/>
        </w:rPr>
        <w:t>command:</w:t>
      </w:r>
    </w:p>
    <w:p w14:paraId="24C32381" w14:textId="77777777" w:rsidR="00C045CE" w:rsidRPr="00E20E06" w:rsidRDefault="00C045CE" w:rsidP="00C045CE">
      <w:pPr>
        <w:rPr>
          <w:rFonts w:cstheme="minorHAnsi"/>
          <w:b/>
          <w:bCs/>
          <w:i/>
          <w:iCs/>
        </w:rPr>
      </w:pPr>
      <w:r w:rsidRPr="00E20E06">
        <w:rPr>
          <w:rFonts w:cstheme="minorHAnsi"/>
          <w:b/>
          <w:bCs/>
          <w:i/>
          <w:iCs/>
        </w:rPr>
        <w:t>$ git checkout &lt;branch_name&gt;</w:t>
      </w:r>
    </w:p>
    <w:p w14:paraId="6D35E434" w14:textId="77777777" w:rsidR="00C045CE" w:rsidRPr="00B26826" w:rsidRDefault="00C045CE" w:rsidP="00C045CE">
      <w:pPr>
        <w:rPr>
          <w:rFonts w:ascii="Times New Roman" w:hAnsi="Times New Roman" w:cs="Times New Roman"/>
          <w:b/>
          <w:bCs/>
          <w:i/>
          <w:iCs/>
        </w:rPr>
      </w:pPr>
    </w:p>
    <w:p w14:paraId="47807EA6" w14:textId="77777777" w:rsidR="00C045CE" w:rsidRDefault="00C045CE" w:rsidP="00C045CE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3FE532EC" wp14:editId="56DF6279">
            <wp:extent cx="3148110" cy="2354580"/>
            <wp:effectExtent l="19050" t="19050" r="14605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4224" cy="2404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26826">
        <w:rPr>
          <w:rFonts w:ascii="Times New Roman" w:hAnsi="Times New Roman" w:cs="Times New Roman"/>
        </w:rPr>
        <w:t xml:space="preserve"> </w:t>
      </w:r>
    </w:p>
    <w:p w14:paraId="2787858A" w14:textId="77777777" w:rsidR="00C045CE" w:rsidRDefault="00C045CE" w:rsidP="00C045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E2"/>
      </w:r>
      <w:r w:rsidRPr="00B26826">
        <w:rPr>
          <w:rFonts w:ascii="Times New Roman" w:hAnsi="Times New Roman" w:cs="Times New Roman"/>
        </w:rPr>
        <w:t xml:space="preserve">  </w:t>
      </w:r>
    </w:p>
    <w:p w14:paraId="151AD3CE" w14:textId="77777777" w:rsidR="00C045CE" w:rsidRPr="00B26826" w:rsidRDefault="00C045CE" w:rsidP="00C045CE">
      <w:pPr>
        <w:rPr>
          <w:rFonts w:ascii="Times New Roman" w:hAnsi="Times New Roman" w:cs="Times New Roman"/>
        </w:rPr>
      </w:pPr>
      <w:r w:rsidRPr="00B26826">
        <w:rPr>
          <w:rFonts w:ascii="Times New Roman" w:hAnsi="Times New Roman" w:cs="Times New Roman"/>
          <w:noProof/>
        </w:rPr>
        <w:drawing>
          <wp:inline distT="0" distB="0" distL="0" distR="0" wp14:anchorId="52D19485" wp14:editId="4D3BA6FB">
            <wp:extent cx="3147695" cy="2077971"/>
            <wp:effectExtent l="19050" t="19050" r="14605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954" cy="2120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C430D" w14:textId="77777777" w:rsidR="00C045CE" w:rsidRPr="00B26826" w:rsidRDefault="00C045CE" w:rsidP="00C045CE">
      <w:pPr>
        <w:rPr>
          <w:rFonts w:ascii="Times New Roman" w:hAnsi="Times New Roman" w:cs="Times New Roman"/>
        </w:rPr>
      </w:pPr>
    </w:p>
    <w:p w14:paraId="4C144EDE" w14:textId="77777777" w:rsidR="00832DDA" w:rsidRDefault="00832DDA"/>
    <w:sectPr w:rsidR="0083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79"/>
    <w:rsid w:val="00214079"/>
    <w:rsid w:val="00832DDA"/>
    <w:rsid w:val="00C0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D8E2"/>
  <w15:chartTrackingRefBased/>
  <w15:docId w15:val="{7F7D626F-5321-4135-982C-5D2700A7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2</cp:revision>
  <dcterms:created xsi:type="dcterms:W3CDTF">2021-02-08T02:19:00Z</dcterms:created>
  <dcterms:modified xsi:type="dcterms:W3CDTF">2021-02-08T02:19:00Z</dcterms:modified>
</cp:coreProperties>
</file>