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6410381"/>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981C52" w:rsidRDefault="00981C52">
          <w:pPr>
            <w:pStyle w:val="TtuloTDC"/>
          </w:pPr>
          <w:r>
            <w:t>Tabla de contenido</w:t>
          </w:r>
        </w:p>
        <w:p w:rsidR="00717C38" w:rsidRDefault="00981C52">
          <w:pPr>
            <w:pStyle w:val="TDC1"/>
            <w:tabs>
              <w:tab w:val="right" w:leader="dot" w:pos="8488"/>
            </w:tabs>
            <w:rPr>
              <w:rStyle w:val="Hipervnculo"/>
              <w:noProof/>
            </w:rPr>
          </w:pPr>
          <w:r>
            <w:rPr>
              <w:b w:val="0"/>
              <w:bCs w:val="0"/>
            </w:rPr>
            <w:fldChar w:fldCharType="begin"/>
          </w:r>
          <w:r>
            <w:instrText>TOC \o "1-3" \h \z \u</w:instrText>
          </w:r>
          <w:r>
            <w:rPr>
              <w:b w:val="0"/>
              <w:bCs w:val="0"/>
            </w:rPr>
            <w:fldChar w:fldCharType="separate"/>
          </w:r>
          <w:hyperlink w:anchor="_Toc9183476" w:history="1">
            <w:r w:rsidR="00717C38" w:rsidRPr="002A693F">
              <w:rPr>
                <w:rStyle w:val="Hipervnculo"/>
                <w:noProof/>
              </w:rPr>
              <w:t>Práctica 7 (Protección de Datos)</w:t>
            </w:r>
            <w:r w:rsidR="00717C38">
              <w:rPr>
                <w:noProof/>
                <w:webHidden/>
              </w:rPr>
              <w:tab/>
            </w:r>
            <w:r w:rsidR="00717C38">
              <w:rPr>
                <w:noProof/>
                <w:webHidden/>
              </w:rPr>
              <w:fldChar w:fldCharType="begin"/>
            </w:r>
            <w:r w:rsidR="00717C38">
              <w:rPr>
                <w:noProof/>
                <w:webHidden/>
              </w:rPr>
              <w:instrText xml:space="preserve"> PAGEREF _Toc9183476 \h </w:instrText>
            </w:r>
            <w:r w:rsidR="00717C38">
              <w:rPr>
                <w:noProof/>
                <w:webHidden/>
              </w:rPr>
            </w:r>
            <w:r w:rsidR="00717C38">
              <w:rPr>
                <w:noProof/>
                <w:webHidden/>
              </w:rPr>
              <w:fldChar w:fldCharType="separate"/>
            </w:r>
            <w:r w:rsidR="00717C38">
              <w:rPr>
                <w:noProof/>
                <w:webHidden/>
              </w:rPr>
              <w:t>1</w:t>
            </w:r>
            <w:r w:rsidR="00717C38">
              <w:rPr>
                <w:noProof/>
                <w:webHidden/>
              </w:rPr>
              <w:fldChar w:fldCharType="end"/>
            </w:r>
          </w:hyperlink>
        </w:p>
        <w:p w:rsidR="00717C38" w:rsidRPr="00717C38" w:rsidRDefault="00717C38" w:rsidP="00717C38"/>
        <w:p w:rsidR="00717C38" w:rsidRDefault="00717C38" w:rsidP="00717C38">
          <w:pPr>
            <w:pStyle w:val="TDC2"/>
            <w:tabs>
              <w:tab w:val="right" w:leader="dot" w:pos="8488"/>
            </w:tabs>
            <w:ind w:left="0"/>
            <w:rPr>
              <w:rStyle w:val="Hipervnculo"/>
              <w:b w:val="0"/>
              <w:bCs w:val="0"/>
              <w:noProof/>
            </w:rPr>
          </w:pPr>
          <w:r w:rsidRPr="00717C38">
            <w:rPr>
              <w:rStyle w:val="Hipervnculo"/>
              <w:b w:val="0"/>
              <w:bCs w:val="0"/>
              <w:noProof/>
            </w:rPr>
            <w:fldChar w:fldCharType="begin"/>
          </w:r>
          <w:r w:rsidRPr="00717C38">
            <w:rPr>
              <w:rStyle w:val="Hipervnculo"/>
              <w:b w:val="0"/>
              <w:bCs w:val="0"/>
              <w:noProof/>
            </w:rPr>
            <w:instrText xml:space="preserve"> </w:instrText>
          </w:r>
          <w:r w:rsidRPr="00717C38">
            <w:rPr>
              <w:b w:val="0"/>
              <w:bCs w:val="0"/>
              <w:noProof/>
            </w:rPr>
            <w:instrText>HYPERLINK \l "_Toc9183477"</w:instrText>
          </w:r>
          <w:r w:rsidRPr="00717C38">
            <w:rPr>
              <w:rStyle w:val="Hipervnculo"/>
              <w:b w:val="0"/>
              <w:bCs w:val="0"/>
              <w:noProof/>
            </w:rPr>
            <w:instrText xml:space="preserve"> </w:instrText>
          </w:r>
          <w:r w:rsidRPr="00717C38">
            <w:rPr>
              <w:rStyle w:val="Hipervnculo"/>
              <w:b w:val="0"/>
              <w:bCs w:val="0"/>
              <w:noProof/>
            </w:rPr>
          </w:r>
          <w:r w:rsidRPr="00717C38">
            <w:rPr>
              <w:rStyle w:val="Hipervnculo"/>
              <w:b w:val="0"/>
              <w:bCs w:val="0"/>
              <w:noProof/>
            </w:rPr>
            <w:fldChar w:fldCharType="separate"/>
          </w:r>
          <w:r w:rsidRPr="00717C38">
            <w:rPr>
              <w:rStyle w:val="Hipervnculo"/>
              <w:b w:val="0"/>
              <w:bCs w:val="0"/>
              <w:noProof/>
            </w:rPr>
            <w:t>La herramienta facilita</w:t>
          </w:r>
          <w:r w:rsidRPr="00717C38">
            <w:rPr>
              <w:b w:val="0"/>
              <w:bCs w:val="0"/>
              <w:noProof/>
              <w:webHidden/>
            </w:rPr>
            <w:tab/>
          </w:r>
          <w:r>
            <w:rPr>
              <w:b w:val="0"/>
              <w:bCs w:val="0"/>
              <w:noProof/>
              <w:webHidden/>
            </w:rPr>
            <w:t>1.</w:t>
          </w:r>
          <w:r w:rsidRPr="00717C38">
            <w:rPr>
              <w:b w:val="0"/>
              <w:bCs w:val="0"/>
              <w:noProof/>
              <w:webHidden/>
            </w:rPr>
            <w:fldChar w:fldCharType="begin"/>
          </w:r>
          <w:r w:rsidRPr="00717C38">
            <w:rPr>
              <w:b w:val="0"/>
              <w:bCs w:val="0"/>
              <w:noProof/>
              <w:webHidden/>
            </w:rPr>
            <w:instrText xml:space="preserve"> PAGEREF _Toc9183477 \h </w:instrText>
          </w:r>
          <w:r w:rsidRPr="00717C38">
            <w:rPr>
              <w:b w:val="0"/>
              <w:bCs w:val="0"/>
              <w:noProof/>
              <w:webHidden/>
            </w:rPr>
          </w:r>
          <w:r w:rsidRPr="00717C38">
            <w:rPr>
              <w:b w:val="0"/>
              <w:bCs w:val="0"/>
              <w:noProof/>
              <w:webHidden/>
            </w:rPr>
            <w:fldChar w:fldCharType="separate"/>
          </w:r>
          <w:r w:rsidRPr="00717C38">
            <w:rPr>
              <w:b w:val="0"/>
              <w:bCs w:val="0"/>
              <w:noProof/>
              <w:webHidden/>
            </w:rPr>
            <w:t>2</w:t>
          </w:r>
          <w:r w:rsidRPr="00717C38">
            <w:rPr>
              <w:b w:val="0"/>
              <w:bCs w:val="0"/>
              <w:noProof/>
              <w:webHidden/>
            </w:rPr>
            <w:fldChar w:fldCharType="end"/>
          </w:r>
          <w:r w:rsidRPr="00717C38">
            <w:rPr>
              <w:rStyle w:val="Hipervnculo"/>
              <w:b w:val="0"/>
              <w:bCs w:val="0"/>
              <w:noProof/>
            </w:rPr>
            <w:fldChar w:fldCharType="end"/>
          </w:r>
        </w:p>
        <w:p w:rsidR="00717C38" w:rsidRPr="00717C38" w:rsidRDefault="00717C38" w:rsidP="00717C38"/>
        <w:p w:rsidR="00717C38" w:rsidRDefault="00717C38" w:rsidP="00717C38">
          <w:pPr>
            <w:pStyle w:val="TDC2"/>
            <w:tabs>
              <w:tab w:val="right" w:leader="dot" w:pos="8488"/>
            </w:tabs>
            <w:ind w:left="0"/>
            <w:rPr>
              <w:rStyle w:val="Hipervnculo"/>
              <w:b w:val="0"/>
              <w:bCs w:val="0"/>
              <w:noProof/>
            </w:rPr>
          </w:pPr>
          <w:r w:rsidRPr="00717C38">
            <w:rPr>
              <w:rStyle w:val="Hipervnculo"/>
              <w:b w:val="0"/>
              <w:bCs w:val="0"/>
              <w:noProof/>
            </w:rPr>
            <w:t>Rellena los datos del programa facilita</w:t>
          </w:r>
          <w:r w:rsidRPr="00717C38">
            <w:rPr>
              <w:b w:val="0"/>
              <w:bCs w:val="0"/>
              <w:noProof/>
              <w:webHidden/>
            </w:rPr>
            <w:tab/>
          </w:r>
          <w:r>
            <w:rPr>
              <w:b w:val="0"/>
              <w:bCs w:val="0"/>
              <w:noProof/>
              <w:webHidden/>
            </w:rPr>
            <w:t>1.3</w:t>
          </w:r>
          <w:r>
            <w:rPr>
              <w:rStyle w:val="Hipervnculo"/>
              <w:b w:val="0"/>
              <w:bCs w:val="0"/>
              <w:noProof/>
            </w:rPr>
            <w:t xml:space="preserve"> </w:t>
          </w:r>
        </w:p>
        <w:p w:rsidR="00717C38" w:rsidRPr="00717C38" w:rsidRDefault="00717C38" w:rsidP="00717C38"/>
        <w:p w:rsidR="00717C38" w:rsidRDefault="00717C38" w:rsidP="00717C38">
          <w:pPr>
            <w:pStyle w:val="TDC2"/>
            <w:tabs>
              <w:tab w:val="right" w:leader="dot" w:pos="8488"/>
            </w:tabs>
            <w:ind w:left="0"/>
            <w:rPr>
              <w:rStyle w:val="Hipervnculo"/>
              <w:b w:val="0"/>
              <w:bCs w:val="0"/>
              <w:noProof/>
            </w:rPr>
          </w:pPr>
          <w:r w:rsidRPr="00717C38">
            <w:rPr>
              <w:rStyle w:val="Hipervnculo"/>
              <w:b w:val="0"/>
              <w:bCs w:val="0"/>
              <w:noProof/>
            </w:rPr>
            <w:t>Rellena los datos del programa facilita suponiendo que tu empresa desarrolla una app para</w:t>
          </w:r>
          <w:r w:rsidRPr="00717C38">
            <w:rPr>
              <w:rStyle w:val="Hipervnculo"/>
              <w:b w:val="0"/>
              <w:bCs w:val="0"/>
              <w:noProof/>
            </w:rPr>
            <w:t xml:space="preserve"> móvil que recoge datos de análisis médicos del usuario (tensión arterial, nivel de glucosa, ni</w:t>
          </w:r>
          <w:r w:rsidRPr="00717C38">
            <w:rPr>
              <w:rStyle w:val="Hipervnculo"/>
              <w:b w:val="0"/>
              <w:bCs w:val="0"/>
              <w:noProof/>
            </w:rPr>
            <w:t>v</w:t>
          </w:r>
          <w:r w:rsidRPr="00717C38">
            <w:rPr>
              <w:rStyle w:val="Hipervnculo"/>
              <w:b w:val="0"/>
              <w:bCs w:val="0"/>
              <w:noProof/>
            </w:rPr>
            <w:t>el de colesterol, etc).</w:t>
          </w:r>
          <w:r w:rsidRPr="00717C38">
            <w:rPr>
              <w:b w:val="0"/>
              <w:bCs w:val="0"/>
              <w:noProof/>
              <w:webHidden/>
            </w:rPr>
            <w:tab/>
          </w:r>
          <w:r>
            <w:rPr>
              <w:b w:val="0"/>
              <w:bCs w:val="0"/>
              <w:noProof/>
              <w:webHidden/>
            </w:rPr>
            <w:t>1.4</w:t>
          </w:r>
        </w:p>
        <w:p w:rsidR="00717C38" w:rsidRPr="00717C38" w:rsidRDefault="00717C38" w:rsidP="00717C38"/>
        <w:p w:rsidR="00717C38" w:rsidRDefault="00717C38" w:rsidP="00717C38">
          <w:pPr>
            <w:pStyle w:val="TDC2"/>
            <w:tabs>
              <w:tab w:val="right" w:leader="dot" w:pos="8488"/>
            </w:tabs>
            <w:ind w:left="0"/>
            <w:rPr>
              <w:rStyle w:val="Hipervnculo"/>
              <w:b w:val="0"/>
              <w:bCs w:val="0"/>
              <w:noProof/>
            </w:rPr>
          </w:pPr>
          <w:r w:rsidRPr="00717C38">
            <w:rPr>
              <w:rStyle w:val="Hipervnculo"/>
              <w:b w:val="0"/>
              <w:bCs w:val="0"/>
              <w:noProof/>
            </w:rPr>
            <w:t>¿Qué diferencia existe entre el proceso seguido para la pregunta 2 y 3?. Explica el porqué de esta diferencia.</w:t>
          </w:r>
          <w:r w:rsidRPr="00717C38">
            <w:rPr>
              <w:b w:val="0"/>
              <w:bCs w:val="0"/>
              <w:noProof/>
              <w:webHidden/>
            </w:rPr>
            <w:tab/>
          </w:r>
          <w:r>
            <w:rPr>
              <w:b w:val="0"/>
              <w:bCs w:val="0"/>
              <w:noProof/>
              <w:webHidden/>
            </w:rPr>
            <w:t>1.5</w:t>
          </w:r>
        </w:p>
        <w:p w:rsidR="00717C38" w:rsidRPr="00717C38" w:rsidRDefault="00717C38" w:rsidP="00717C38"/>
        <w:p w:rsidR="00717C38" w:rsidRDefault="00717C38" w:rsidP="00717C38">
          <w:pPr>
            <w:pStyle w:val="TDC2"/>
            <w:tabs>
              <w:tab w:val="right" w:leader="dot" w:pos="8488"/>
            </w:tabs>
            <w:ind w:left="0"/>
            <w:rPr>
              <w:rStyle w:val="Hipervnculo"/>
              <w:b w:val="0"/>
              <w:bCs w:val="0"/>
              <w:noProof/>
            </w:rPr>
          </w:pPr>
          <w:hyperlink w:anchor="_Toc9183481" w:history="1">
            <w:r w:rsidRPr="00717C38">
              <w:rPr>
                <w:rStyle w:val="Hipervnculo"/>
                <w:b w:val="0"/>
                <w:bCs w:val="0"/>
                <w:noProof/>
              </w:rPr>
              <w:t>Suponiendo que hacemos el desarrollo de la aplicación de autónomos como una página web ¿Hace alta que nosotros, como empresa desarrolladora, establezcamos la política de cookies, la política de privacidad, la petición de consentimiento, y los avisos legales; o es responsabilidad del autónomo que contrata nuestro servicio de suscripción? En un caso u otro indica las características principales que debe de tener la política de cookies.</w:t>
            </w:r>
            <w:r w:rsidRPr="00717C38">
              <w:rPr>
                <w:b w:val="0"/>
                <w:bCs w:val="0"/>
                <w:noProof/>
                <w:webHidden/>
              </w:rPr>
              <w:tab/>
            </w:r>
            <w:r>
              <w:rPr>
                <w:b w:val="0"/>
                <w:bCs w:val="0"/>
                <w:noProof/>
                <w:webHidden/>
              </w:rPr>
              <w:t>1.</w:t>
            </w:r>
            <w:r w:rsidRPr="00717C38">
              <w:rPr>
                <w:b w:val="0"/>
                <w:bCs w:val="0"/>
                <w:noProof/>
                <w:webHidden/>
              </w:rPr>
              <w:fldChar w:fldCharType="begin"/>
            </w:r>
            <w:r w:rsidRPr="00717C38">
              <w:rPr>
                <w:b w:val="0"/>
                <w:bCs w:val="0"/>
                <w:noProof/>
                <w:webHidden/>
              </w:rPr>
              <w:instrText xml:space="preserve"> PAGEREF _Toc9183481 \h </w:instrText>
            </w:r>
            <w:r w:rsidRPr="00717C38">
              <w:rPr>
                <w:b w:val="0"/>
                <w:bCs w:val="0"/>
                <w:noProof/>
                <w:webHidden/>
              </w:rPr>
            </w:r>
            <w:r w:rsidRPr="00717C38">
              <w:rPr>
                <w:b w:val="0"/>
                <w:bCs w:val="0"/>
                <w:noProof/>
                <w:webHidden/>
              </w:rPr>
              <w:fldChar w:fldCharType="separate"/>
            </w:r>
            <w:r w:rsidRPr="00717C38">
              <w:rPr>
                <w:b w:val="0"/>
                <w:bCs w:val="0"/>
                <w:noProof/>
                <w:webHidden/>
              </w:rPr>
              <w:t>6</w:t>
            </w:r>
            <w:r w:rsidRPr="00717C38">
              <w:rPr>
                <w:b w:val="0"/>
                <w:bCs w:val="0"/>
                <w:noProof/>
                <w:webHidden/>
              </w:rPr>
              <w:fldChar w:fldCharType="end"/>
            </w:r>
          </w:hyperlink>
        </w:p>
        <w:p w:rsidR="00717C38" w:rsidRPr="00717C38" w:rsidRDefault="00717C38" w:rsidP="00717C38"/>
        <w:p w:rsidR="00717C38" w:rsidRDefault="00717C38">
          <w:pPr>
            <w:pStyle w:val="TDC1"/>
            <w:tabs>
              <w:tab w:val="right" w:leader="dot" w:pos="8488"/>
            </w:tabs>
            <w:rPr>
              <w:rStyle w:val="Hipervnculo"/>
              <w:noProof/>
            </w:rPr>
          </w:pPr>
          <w:r w:rsidRPr="00717C38">
            <w:rPr>
              <w:rStyle w:val="Hipervnculo"/>
              <w:noProof/>
            </w:rPr>
            <w:t>Práctica 8 (Propiedad Intelectual)</w:t>
          </w:r>
          <w:r>
            <w:rPr>
              <w:noProof/>
              <w:webHidden/>
            </w:rPr>
            <w:tab/>
            <w:t>2</w:t>
          </w:r>
        </w:p>
        <w:p w:rsidR="00717C38" w:rsidRPr="00717C38" w:rsidRDefault="00717C38" w:rsidP="00717C38"/>
        <w:p w:rsidR="00717C38" w:rsidRDefault="00717C38">
          <w:pPr>
            <w:pStyle w:val="TDC2"/>
            <w:tabs>
              <w:tab w:val="right" w:leader="dot" w:pos="8488"/>
            </w:tabs>
            <w:rPr>
              <w:rStyle w:val="Hipervnculo"/>
              <w:b w:val="0"/>
              <w:bCs w:val="0"/>
              <w:noProof/>
            </w:rPr>
          </w:pPr>
          <w:r w:rsidRPr="00717C38">
            <w:rPr>
              <w:rStyle w:val="Hipervnculo"/>
              <w:rFonts w:eastAsia="Times New Roman"/>
              <w:b w:val="0"/>
              <w:bCs w:val="0"/>
              <w:noProof/>
              <w:lang w:eastAsia="es-ES_tradnl"/>
            </w:rPr>
            <w:t>Derechos de autor vs Patente</w:t>
          </w:r>
          <w:r w:rsidRPr="00717C38">
            <w:rPr>
              <w:b w:val="0"/>
              <w:bCs w:val="0"/>
              <w:noProof/>
              <w:webHidden/>
            </w:rPr>
            <w:tab/>
          </w:r>
          <w:r>
            <w:rPr>
              <w:b w:val="0"/>
              <w:bCs w:val="0"/>
              <w:noProof/>
              <w:webHidden/>
            </w:rPr>
            <w:t>2.1</w:t>
          </w:r>
        </w:p>
        <w:p w:rsidR="00717C38" w:rsidRPr="00717C38" w:rsidRDefault="00717C38" w:rsidP="00717C38"/>
        <w:p w:rsidR="00717C38" w:rsidRDefault="00717C38">
          <w:pPr>
            <w:pStyle w:val="TDC2"/>
            <w:tabs>
              <w:tab w:val="right" w:leader="dot" w:pos="8488"/>
            </w:tabs>
            <w:rPr>
              <w:rStyle w:val="Hipervnculo"/>
              <w:b w:val="0"/>
              <w:bCs w:val="0"/>
              <w:noProof/>
            </w:rPr>
          </w:pPr>
          <w:r w:rsidRPr="00717C38">
            <w:rPr>
              <w:rStyle w:val="Hipervnculo"/>
              <w:rFonts w:eastAsia="Times New Roman"/>
              <w:b w:val="0"/>
              <w:bCs w:val="0"/>
              <w:noProof/>
              <w:lang w:eastAsia="es-ES_tradnl"/>
            </w:rPr>
            <w:t>Pasos a seguir y Formularios a rellenar</w:t>
          </w:r>
          <w:r w:rsidRPr="00717C38">
            <w:rPr>
              <w:b w:val="0"/>
              <w:bCs w:val="0"/>
              <w:noProof/>
              <w:webHidden/>
            </w:rPr>
            <w:tab/>
          </w:r>
          <w:r>
            <w:rPr>
              <w:b w:val="0"/>
              <w:bCs w:val="0"/>
              <w:noProof/>
              <w:webHidden/>
            </w:rPr>
            <w:t>2.2</w:t>
          </w:r>
          <w:r>
            <w:rPr>
              <w:rStyle w:val="Hipervnculo"/>
              <w:b w:val="0"/>
              <w:bCs w:val="0"/>
              <w:noProof/>
            </w:rPr>
            <w:t xml:space="preserve"> </w:t>
          </w:r>
        </w:p>
        <w:p w:rsidR="00717C38" w:rsidRPr="00717C38" w:rsidRDefault="00717C38" w:rsidP="00717C38"/>
        <w:p w:rsidR="00717C38" w:rsidRDefault="00717C38" w:rsidP="00717C38">
          <w:pPr>
            <w:pStyle w:val="TDC2"/>
            <w:tabs>
              <w:tab w:val="right" w:leader="dot" w:pos="8488"/>
            </w:tabs>
            <w:ind w:left="0"/>
            <w:rPr>
              <w:rStyle w:val="Hipervnculo"/>
              <w:b w:val="0"/>
              <w:bCs w:val="0"/>
              <w:noProof/>
            </w:rPr>
          </w:pPr>
          <w:r w:rsidRPr="00717C38">
            <w:rPr>
              <w:rStyle w:val="Hipervnculo"/>
              <w:b w:val="0"/>
              <w:bCs w:val="0"/>
              <w:noProof/>
              <w:lang w:eastAsia="es-ES_tradnl"/>
            </w:rPr>
            <w:t>Rellena los documentos necesarios para registrar el programa de autónomos de la práctica</w:t>
          </w:r>
          <w:r w:rsidRPr="00717C38">
            <w:rPr>
              <w:b w:val="0"/>
              <w:bCs w:val="0"/>
              <w:noProof/>
              <w:webHidden/>
            </w:rPr>
            <w:tab/>
          </w:r>
          <w:r>
            <w:rPr>
              <w:b w:val="0"/>
              <w:bCs w:val="0"/>
              <w:noProof/>
              <w:webHidden/>
            </w:rPr>
            <w:t>2.3</w:t>
          </w:r>
        </w:p>
        <w:p w:rsidR="00717C38" w:rsidRPr="00717C38" w:rsidRDefault="00717C38" w:rsidP="00717C38"/>
        <w:p w:rsidR="00717C38" w:rsidRPr="00717C38" w:rsidRDefault="00717C38">
          <w:pPr>
            <w:pStyle w:val="TDC2"/>
            <w:tabs>
              <w:tab w:val="right" w:leader="dot" w:pos="8488"/>
            </w:tabs>
            <w:rPr>
              <w:rFonts w:eastAsiaTheme="minorEastAsia" w:cstheme="minorBidi"/>
              <w:b w:val="0"/>
              <w:bCs w:val="0"/>
              <w:noProof/>
              <w:sz w:val="24"/>
              <w:szCs w:val="24"/>
              <w:lang w:eastAsia="es-ES_tradnl"/>
            </w:rPr>
          </w:pPr>
          <w:hyperlink w:anchor="_Toc9183486" w:history="1">
            <w:r w:rsidRPr="00717C38">
              <w:rPr>
                <w:rStyle w:val="Hipervnculo"/>
                <w:rFonts w:eastAsia="Times New Roman" w:cs="Times New Roman"/>
                <w:b w:val="0"/>
                <w:bCs w:val="0"/>
                <w:noProof/>
                <w:lang w:eastAsia="es-ES_tradnl"/>
              </w:rPr>
              <w:t>Supongamos que como empresa de desarrollo del programa de gestión de autónomos os vierais obligados a contratar a alguien para ayudaros en el desarrollo de dicho software. Entonces, ¿este trabajador sería también titular de los derechos de explotación del programa? ¿Tendría que rellenar algún impreso oficial relativo a esta cuestión? ¿Por qué?</w:t>
            </w:r>
            <w:r w:rsidRPr="00717C38">
              <w:rPr>
                <w:b w:val="0"/>
                <w:bCs w:val="0"/>
                <w:noProof/>
                <w:webHidden/>
              </w:rPr>
              <w:tab/>
            </w:r>
            <w:r w:rsidRPr="00717C38">
              <w:rPr>
                <w:b w:val="0"/>
                <w:bCs w:val="0"/>
                <w:noProof/>
                <w:webHidden/>
              </w:rPr>
              <w:fldChar w:fldCharType="begin"/>
            </w:r>
            <w:r w:rsidRPr="00717C38">
              <w:rPr>
                <w:b w:val="0"/>
                <w:bCs w:val="0"/>
                <w:noProof/>
                <w:webHidden/>
              </w:rPr>
              <w:instrText xml:space="preserve"> PAGEREF _Toc9183486 \h </w:instrText>
            </w:r>
            <w:r w:rsidRPr="00717C38">
              <w:rPr>
                <w:b w:val="0"/>
                <w:bCs w:val="0"/>
                <w:noProof/>
                <w:webHidden/>
              </w:rPr>
            </w:r>
            <w:r w:rsidRPr="00717C38">
              <w:rPr>
                <w:b w:val="0"/>
                <w:bCs w:val="0"/>
                <w:noProof/>
                <w:webHidden/>
              </w:rPr>
              <w:fldChar w:fldCharType="separate"/>
            </w:r>
            <w:r w:rsidRPr="00717C38">
              <w:rPr>
                <w:b w:val="0"/>
                <w:bCs w:val="0"/>
                <w:noProof/>
                <w:webHidden/>
              </w:rPr>
              <w:t>8</w:t>
            </w:r>
            <w:r w:rsidRPr="00717C38">
              <w:rPr>
                <w:b w:val="0"/>
                <w:bCs w:val="0"/>
                <w:noProof/>
                <w:webHidden/>
              </w:rPr>
              <w:fldChar w:fldCharType="end"/>
            </w:r>
          </w:hyperlink>
        </w:p>
        <w:p w:rsidR="00981C52" w:rsidRDefault="00981C52">
          <w:r>
            <w:rPr>
              <w:b/>
              <w:bCs/>
              <w:noProof/>
            </w:rPr>
            <w:fldChar w:fldCharType="end"/>
          </w:r>
        </w:p>
      </w:sdtContent>
    </w:sdt>
    <w:p w:rsidR="00981C52" w:rsidRDefault="00981C52"/>
    <w:p w:rsidR="00717C38" w:rsidRDefault="00717C38"/>
    <w:p w:rsidR="00717C38" w:rsidRDefault="00717C38">
      <w:bookmarkStart w:id="0" w:name="_GoBack"/>
      <w:bookmarkEnd w:id="0"/>
    </w:p>
    <w:p w:rsidR="00717C38" w:rsidRDefault="00717C38"/>
    <w:p w:rsidR="00717C38" w:rsidRDefault="00717C38"/>
    <w:p w:rsidR="00717C38" w:rsidRDefault="00717C38"/>
    <w:p w:rsidR="00717C38" w:rsidRDefault="00717C38"/>
    <w:p w:rsidR="00717C38" w:rsidRDefault="00717C38"/>
    <w:p w:rsidR="00717C38" w:rsidRDefault="00717C38"/>
    <w:p w:rsidR="00717C38" w:rsidRDefault="00717C38"/>
    <w:p w:rsidR="00717C38" w:rsidRDefault="00717C38"/>
    <w:p w:rsidR="00717C38" w:rsidRDefault="00717C38"/>
    <w:p w:rsidR="00717C38" w:rsidRDefault="00717C38"/>
    <w:p w:rsidR="00717C38" w:rsidRDefault="00717C38"/>
    <w:p w:rsidR="00717C38" w:rsidRDefault="00717C38"/>
    <w:p w:rsidR="00717C38" w:rsidRDefault="00717C38"/>
    <w:p w:rsidR="00717C38" w:rsidRDefault="00717C38"/>
    <w:p w:rsidR="004A1339" w:rsidRDefault="00B3225D" w:rsidP="00981C52">
      <w:pPr>
        <w:pStyle w:val="Ttulo1"/>
      </w:pPr>
      <w:bookmarkStart w:id="1" w:name="_Toc9183476"/>
      <w:r>
        <w:t>Práctica 7 (Protección de Datos)</w:t>
      </w:r>
      <w:bookmarkEnd w:id="1"/>
    </w:p>
    <w:p w:rsidR="00B3225D" w:rsidRDefault="00B3225D"/>
    <w:p w:rsidR="00B3225D" w:rsidRDefault="00B3225D" w:rsidP="00B3225D">
      <w:pPr>
        <w:pStyle w:val="Prrafodelista"/>
        <w:numPr>
          <w:ilvl w:val="0"/>
          <w:numId w:val="1"/>
        </w:numPr>
      </w:pPr>
      <w:r>
        <w:t>Entra en la página de protección de datos y explica qué es la herramienta facilita.</w:t>
      </w:r>
    </w:p>
    <w:p w:rsidR="00855577" w:rsidRDefault="00855577" w:rsidP="00855577">
      <w:pPr>
        <w:pStyle w:val="Prrafodelista"/>
      </w:pPr>
    </w:p>
    <w:p w:rsidR="00855577" w:rsidRDefault="00B3225D" w:rsidP="00855577">
      <w:pPr>
        <w:pStyle w:val="NormalWeb"/>
        <w:numPr>
          <w:ilvl w:val="0"/>
          <w:numId w:val="1"/>
        </w:numPr>
        <w:rPr>
          <w:rFonts w:asciiTheme="minorHAnsi" w:hAnsiTheme="minorHAnsi" w:cstheme="minorHAnsi"/>
        </w:rPr>
      </w:pPr>
      <w:proofErr w:type="spellStart"/>
      <w:r w:rsidRPr="00B3225D">
        <w:rPr>
          <w:rFonts w:asciiTheme="minorHAnsi" w:hAnsiTheme="minorHAnsi" w:cstheme="minorHAnsi"/>
        </w:rPr>
        <w:t>Rellenalos</w:t>
      </w:r>
      <w:proofErr w:type="spellEnd"/>
      <w:r>
        <w:rPr>
          <w:rFonts w:asciiTheme="minorHAnsi" w:hAnsiTheme="minorHAnsi" w:cstheme="minorHAnsi"/>
        </w:rPr>
        <w:t xml:space="preserve"> </w:t>
      </w:r>
      <w:r w:rsidRPr="00B3225D">
        <w:rPr>
          <w:rFonts w:asciiTheme="minorHAnsi" w:hAnsiTheme="minorHAnsi" w:cstheme="minorHAnsi"/>
        </w:rPr>
        <w:t>datos</w:t>
      </w:r>
      <w:r>
        <w:rPr>
          <w:rFonts w:asciiTheme="minorHAnsi" w:hAnsiTheme="minorHAnsi" w:cstheme="minorHAnsi"/>
        </w:rPr>
        <w:t xml:space="preserve"> </w:t>
      </w:r>
      <w:r w:rsidRPr="00B3225D">
        <w:rPr>
          <w:rFonts w:asciiTheme="minorHAnsi" w:hAnsiTheme="minorHAnsi" w:cstheme="minorHAnsi"/>
        </w:rPr>
        <w:t>del</w:t>
      </w:r>
      <w:r>
        <w:rPr>
          <w:rFonts w:asciiTheme="minorHAnsi" w:hAnsiTheme="minorHAnsi" w:cstheme="minorHAnsi"/>
        </w:rPr>
        <w:t xml:space="preserve"> </w:t>
      </w:r>
      <w:r w:rsidRPr="00B3225D">
        <w:rPr>
          <w:rFonts w:asciiTheme="minorHAnsi" w:hAnsiTheme="minorHAnsi" w:cstheme="minorHAnsi"/>
        </w:rPr>
        <w:t>programa</w:t>
      </w:r>
      <w:r>
        <w:rPr>
          <w:rFonts w:asciiTheme="minorHAnsi" w:hAnsiTheme="minorHAnsi" w:cstheme="minorHAnsi"/>
        </w:rPr>
        <w:t xml:space="preserve"> </w:t>
      </w:r>
      <w:r w:rsidRPr="00B3225D">
        <w:rPr>
          <w:rFonts w:asciiTheme="minorHAnsi" w:hAnsiTheme="minorHAnsi" w:cstheme="minorHAnsi"/>
        </w:rPr>
        <w:t>facilita</w:t>
      </w:r>
      <w:r>
        <w:rPr>
          <w:rFonts w:asciiTheme="minorHAnsi" w:hAnsiTheme="minorHAnsi" w:cstheme="minorHAnsi"/>
        </w:rPr>
        <w:t xml:space="preserve"> </w:t>
      </w:r>
      <w:r w:rsidRPr="00B3225D">
        <w:rPr>
          <w:rFonts w:asciiTheme="minorHAnsi" w:hAnsiTheme="minorHAnsi" w:cstheme="minorHAnsi"/>
        </w:rPr>
        <w:t>suponiendo</w:t>
      </w:r>
      <w:r>
        <w:rPr>
          <w:rFonts w:asciiTheme="minorHAnsi" w:hAnsiTheme="minorHAnsi" w:cstheme="minorHAnsi"/>
        </w:rPr>
        <w:t xml:space="preserve"> </w:t>
      </w:r>
      <w:r w:rsidRPr="00B3225D">
        <w:rPr>
          <w:rFonts w:asciiTheme="minorHAnsi" w:hAnsiTheme="minorHAnsi" w:cstheme="minorHAnsi"/>
        </w:rPr>
        <w:t>que</w:t>
      </w:r>
      <w:r>
        <w:rPr>
          <w:rFonts w:asciiTheme="minorHAnsi" w:hAnsiTheme="minorHAnsi" w:cstheme="minorHAnsi"/>
        </w:rPr>
        <w:t xml:space="preserve"> </w:t>
      </w:r>
      <w:r w:rsidRPr="00B3225D">
        <w:rPr>
          <w:rFonts w:asciiTheme="minorHAnsi" w:hAnsiTheme="minorHAnsi" w:cstheme="minorHAnsi"/>
        </w:rPr>
        <w:t>tu</w:t>
      </w:r>
      <w:r>
        <w:rPr>
          <w:rFonts w:asciiTheme="minorHAnsi" w:hAnsiTheme="minorHAnsi" w:cstheme="minorHAnsi"/>
        </w:rPr>
        <w:t xml:space="preserve"> </w:t>
      </w:r>
      <w:r w:rsidRPr="00B3225D">
        <w:rPr>
          <w:rFonts w:asciiTheme="minorHAnsi" w:hAnsiTheme="minorHAnsi" w:cstheme="minorHAnsi"/>
        </w:rPr>
        <w:t>empresa</w:t>
      </w:r>
      <w:r>
        <w:rPr>
          <w:rFonts w:asciiTheme="minorHAnsi" w:hAnsiTheme="minorHAnsi" w:cstheme="minorHAnsi"/>
        </w:rPr>
        <w:t xml:space="preserve"> </w:t>
      </w:r>
      <w:r w:rsidRPr="00B3225D">
        <w:rPr>
          <w:rFonts w:asciiTheme="minorHAnsi" w:hAnsiTheme="minorHAnsi" w:cstheme="minorHAnsi"/>
        </w:rPr>
        <w:t>es</w:t>
      </w:r>
      <w:r>
        <w:rPr>
          <w:rFonts w:asciiTheme="minorHAnsi" w:hAnsiTheme="minorHAnsi" w:cstheme="minorHAnsi"/>
        </w:rPr>
        <w:t xml:space="preserve"> </w:t>
      </w:r>
      <w:r w:rsidRPr="00B3225D">
        <w:rPr>
          <w:rFonts w:asciiTheme="minorHAnsi" w:hAnsiTheme="minorHAnsi" w:cstheme="minorHAnsi"/>
        </w:rPr>
        <w:t>la</w:t>
      </w:r>
      <w:r>
        <w:rPr>
          <w:rFonts w:asciiTheme="minorHAnsi" w:hAnsiTheme="minorHAnsi" w:cstheme="minorHAnsi"/>
        </w:rPr>
        <w:t xml:space="preserve"> </w:t>
      </w:r>
      <w:r w:rsidRPr="00B3225D">
        <w:rPr>
          <w:rFonts w:asciiTheme="minorHAnsi" w:hAnsiTheme="minorHAnsi" w:cstheme="minorHAnsi"/>
        </w:rPr>
        <w:t xml:space="preserve">de </w:t>
      </w:r>
      <w:proofErr w:type="spellStart"/>
      <w:r w:rsidRPr="00B3225D">
        <w:rPr>
          <w:rFonts w:asciiTheme="minorHAnsi" w:hAnsiTheme="minorHAnsi" w:cstheme="minorHAnsi"/>
        </w:rPr>
        <w:t>prácticas</w:t>
      </w:r>
      <w:proofErr w:type="spellEnd"/>
      <w:r w:rsidRPr="00B3225D">
        <w:rPr>
          <w:rFonts w:asciiTheme="minorHAnsi" w:hAnsiTheme="minorHAnsi" w:cstheme="minorHAnsi"/>
        </w:rPr>
        <w:t xml:space="preserve"> que desarrolla la </w:t>
      </w:r>
      <w:proofErr w:type="spellStart"/>
      <w:r w:rsidRPr="00B3225D">
        <w:rPr>
          <w:rFonts w:asciiTheme="minorHAnsi" w:hAnsiTheme="minorHAnsi" w:cstheme="minorHAnsi"/>
        </w:rPr>
        <w:t>gestión</w:t>
      </w:r>
      <w:proofErr w:type="spellEnd"/>
      <w:r w:rsidRPr="00B3225D">
        <w:rPr>
          <w:rFonts w:asciiTheme="minorHAnsi" w:hAnsiTheme="minorHAnsi" w:cstheme="minorHAnsi"/>
        </w:rPr>
        <w:t xml:space="preserve"> de </w:t>
      </w:r>
      <w:proofErr w:type="spellStart"/>
      <w:r w:rsidRPr="00B3225D">
        <w:rPr>
          <w:rFonts w:asciiTheme="minorHAnsi" w:hAnsiTheme="minorHAnsi" w:cstheme="minorHAnsi"/>
        </w:rPr>
        <w:t>autónomos</w:t>
      </w:r>
      <w:proofErr w:type="spellEnd"/>
      <w:r w:rsidRPr="00B3225D">
        <w:rPr>
          <w:rFonts w:asciiTheme="minorHAnsi" w:hAnsiTheme="minorHAnsi" w:cstheme="minorHAnsi"/>
        </w:rPr>
        <w:t>.</w:t>
      </w:r>
    </w:p>
    <w:p w:rsidR="00B3225D" w:rsidRPr="00855577" w:rsidRDefault="00B3225D" w:rsidP="00855577">
      <w:pPr>
        <w:pStyle w:val="NormalWeb"/>
        <w:rPr>
          <w:rFonts w:asciiTheme="minorHAnsi" w:hAnsiTheme="minorHAnsi" w:cstheme="minorHAnsi"/>
        </w:rPr>
      </w:pPr>
      <w:r w:rsidRPr="00855577">
        <w:rPr>
          <w:rFonts w:asciiTheme="minorHAnsi" w:hAnsiTheme="minorHAnsi" w:cstheme="minorHAnsi"/>
        </w:rPr>
        <w:t xml:space="preserve"> </w:t>
      </w:r>
    </w:p>
    <w:p w:rsidR="00B3225D" w:rsidRDefault="00B3225D" w:rsidP="00B3225D">
      <w:pPr>
        <w:pStyle w:val="Prrafodelista"/>
        <w:numPr>
          <w:ilvl w:val="0"/>
          <w:numId w:val="1"/>
        </w:numPr>
      </w:pPr>
      <w:r>
        <w:t xml:space="preserve">Rellena los datos del programa facilita suponiendo que tu empresa desarrolla una </w:t>
      </w:r>
      <w:proofErr w:type="gramStart"/>
      <w:r>
        <w:t>app</w:t>
      </w:r>
      <w:proofErr w:type="gramEnd"/>
      <w:r>
        <w:t xml:space="preserve"> para móvil que recoge datos de análisis médico </w:t>
      </w:r>
      <w:proofErr w:type="spellStart"/>
      <w:r>
        <w:t>sdel</w:t>
      </w:r>
      <w:proofErr w:type="spellEnd"/>
      <w:r>
        <w:t xml:space="preserve"> usuario (tensión arterial, nivel de glucosa, nivel de colesterol, </w:t>
      </w:r>
      <w:proofErr w:type="spellStart"/>
      <w:r>
        <w:t>etc</w:t>
      </w:r>
      <w:proofErr w:type="spellEnd"/>
      <w:r>
        <w:t>).</w:t>
      </w:r>
    </w:p>
    <w:p w:rsidR="00855577" w:rsidRDefault="00855577" w:rsidP="00855577">
      <w:pPr>
        <w:pStyle w:val="Prrafodelista"/>
      </w:pPr>
    </w:p>
    <w:p w:rsidR="00855577" w:rsidRDefault="00855577" w:rsidP="00855577">
      <w:pPr>
        <w:pStyle w:val="Prrafodelista"/>
      </w:pPr>
    </w:p>
    <w:p w:rsidR="00B3225D" w:rsidRDefault="00B3225D" w:rsidP="00B3225D">
      <w:pPr>
        <w:pStyle w:val="Prrafodelista"/>
        <w:numPr>
          <w:ilvl w:val="0"/>
          <w:numId w:val="1"/>
        </w:numPr>
      </w:pPr>
      <w:r>
        <w:t xml:space="preserve">¿Qué diferencia existe entre el proceso seguido para la pregunta 2 y </w:t>
      </w:r>
      <w:proofErr w:type="gramStart"/>
      <w:r>
        <w:t>3?.</w:t>
      </w:r>
      <w:proofErr w:type="gramEnd"/>
      <w:r>
        <w:t xml:space="preserve"> Explica el porqué de esta diferencia.</w:t>
      </w:r>
    </w:p>
    <w:p w:rsidR="00855577" w:rsidRDefault="00855577" w:rsidP="00855577">
      <w:pPr>
        <w:pStyle w:val="Prrafodelista"/>
      </w:pPr>
    </w:p>
    <w:p w:rsidR="00855577" w:rsidRDefault="00855577" w:rsidP="00855577">
      <w:pPr>
        <w:pStyle w:val="Prrafodelista"/>
      </w:pPr>
    </w:p>
    <w:p w:rsidR="00B3225D" w:rsidRDefault="00B3225D" w:rsidP="00B3225D">
      <w:pPr>
        <w:pStyle w:val="Prrafodelista"/>
        <w:numPr>
          <w:ilvl w:val="0"/>
          <w:numId w:val="1"/>
        </w:numPr>
      </w:pPr>
      <w:r>
        <w:t>suponiendo que hacemos el desarrollo de la aplicación de autónomos como una página web. ¿Hace falta que nosotros, como empresa desarrolladora, establezcamos la política de cookies, la política de privacidad, la petición consentimiento, y los avisos legales; o es responsabilidad del autónomo que contrata nuestro servicio de suscripción? En un caso u otro indica las características principales que debe de tener la política de cookies.</w:t>
      </w:r>
    </w:p>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855577" w:rsidP="00855577"/>
    <w:p w:rsidR="00855577" w:rsidRDefault="00464C09" w:rsidP="00871186">
      <w:pPr>
        <w:pStyle w:val="Ttulo2"/>
      </w:pPr>
      <w:bookmarkStart w:id="2" w:name="_Toc9183477"/>
      <w:r>
        <w:t>La herramienta facilita</w:t>
      </w:r>
      <w:bookmarkEnd w:id="2"/>
    </w:p>
    <w:p w:rsidR="00464C09" w:rsidRDefault="00464C09" w:rsidP="00855577"/>
    <w:p w:rsidR="00464C09" w:rsidRDefault="00464C09" w:rsidP="00855577">
      <w:r>
        <w:t>Consiste en una ayuda orientada a empresas que traten datos personales de un riesgo menor, como por ejemplo serían, los datos personales de los clientes, proveedores o recursos humanos, también, te ayuda a valorar tu situación respecto al tratamiento de datos personales que llevará dicha empresa a cabo.</w:t>
      </w:r>
    </w:p>
    <w:p w:rsidR="00464C09" w:rsidRDefault="00464C09" w:rsidP="00855577">
      <w:r>
        <w:t>Esta herramienta, se debe aplicar desde el 25 de mayo de 2018 tanto a empresas como a profesionales</w:t>
      </w:r>
      <w:r w:rsidR="00BD2AEE">
        <w:t xml:space="preserve"> y hay que tener en cuenta que es un programa de ayuda general y como tal, no es perfecta para todos los casos, ya que cada empresa o cliente, es un mundo, el uso de este programa no garantiza el cumplimiento del RGPD, debido a que los requisitos que </w:t>
      </w:r>
      <w:proofErr w:type="gramStart"/>
      <w:r w:rsidR="00BD2AEE">
        <w:t>cumplirán,</w:t>
      </w:r>
      <w:proofErr w:type="gramEnd"/>
      <w:r w:rsidR="00BD2AEE">
        <w:t xml:space="preserve"> serán los mínimos.</w:t>
      </w:r>
    </w:p>
    <w:p w:rsidR="00BD2AEE" w:rsidRDefault="00BD2AEE" w:rsidP="00855577"/>
    <w:p w:rsidR="00BD2AEE" w:rsidRDefault="00BD2AEE" w:rsidP="00871186">
      <w:pPr>
        <w:pStyle w:val="Ttulo2"/>
      </w:pPr>
      <w:bookmarkStart w:id="3" w:name="_Toc9183478"/>
      <w:r>
        <w:t>Rellena los datos del programa facilita</w:t>
      </w:r>
      <w:bookmarkEnd w:id="3"/>
    </w:p>
    <w:p w:rsidR="00BD2AEE" w:rsidRDefault="00BD2AEE" w:rsidP="00BD2AEE"/>
    <w:p w:rsidR="00236378" w:rsidRDefault="00236378" w:rsidP="00BD2AEE">
      <w:r>
        <w:t>He ido contestando ninguna de las anteriores…</w:t>
      </w:r>
    </w:p>
    <w:p w:rsidR="00BD2AEE" w:rsidRDefault="00BD2AEE" w:rsidP="00BD2AEE">
      <w:r>
        <w:rPr>
          <w:noProof/>
        </w:rPr>
        <w:drawing>
          <wp:inline distT="0" distB="0" distL="0" distR="0">
            <wp:extent cx="5396230" cy="4084320"/>
            <wp:effectExtent l="0" t="0" r="127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5-19 a las 16.52.20.png"/>
                    <pic:cNvPicPr/>
                  </pic:nvPicPr>
                  <pic:blipFill>
                    <a:blip r:embed="rId6">
                      <a:extLst>
                        <a:ext uri="{28A0092B-C50C-407E-A947-70E740481C1C}">
                          <a14:useLocalDpi xmlns:a14="http://schemas.microsoft.com/office/drawing/2010/main" val="0"/>
                        </a:ext>
                      </a:extLst>
                    </a:blip>
                    <a:stretch>
                      <a:fillRect/>
                    </a:stretch>
                  </pic:blipFill>
                  <pic:spPr>
                    <a:xfrm>
                      <a:off x="0" y="0"/>
                      <a:ext cx="5396230" cy="4084320"/>
                    </a:xfrm>
                    <a:prstGeom prst="rect">
                      <a:avLst/>
                    </a:prstGeom>
                  </pic:spPr>
                </pic:pic>
              </a:graphicData>
            </a:graphic>
          </wp:inline>
        </w:drawing>
      </w:r>
    </w:p>
    <w:p w:rsidR="00236378" w:rsidRDefault="00236378" w:rsidP="00BD2AEE">
      <w:r>
        <w:rPr>
          <w:noProof/>
        </w:rPr>
        <w:lastRenderedPageBreak/>
        <w:drawing>
          <wp:inline distT="0" distB="0" distL="0" distR="0">
            <wp:extent cx="5359400" cy="3937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05-19 a las 16.52.44.png"/>
                    <pic:cNvPicPr/>
                  </pic:nvPicPr>
                  <pic:blipFill>
                    <a:blip r:embed="rId7">
                      <a:extLst>
                        <a:ext uri="{28A0092B-C50C-407E-A947-70E740481C1C}">
                          <a14:useLocalDpi xmlns:a14="http://schemas.microsoft.com/office/drawing/2010/main" val="0"/>
                        </a:ext>
                      </a:extLst>
                    </a:blip>
                    <a:stretch>
                      <a:fillRect/>
                    </a:stretch>
                  </pic:blipFill>
                  <pic:spPr>
                    <a:xfrm>
                      <a:off x="0" y="0"/>
                      <a:ext cx="5359400" cy="3937000"/>
                    </a:xfrm>
                    <a:prstGeom prst="rect">
                      <a:avLst/>
                    </a:prstGeom>
                  </pic:spPr>
                </pic:pic>
              </a:graphicData>
            </a:graphic>
          </wp:inline>
        </w:drawing>
      </w:r>
      <w:r>
        <w:t>Hasta que…</w:t>
      </w:r>
    </w:p>
    <w:p w:rsidR="00BD2AEE" w:rsidRDefault="00BD2AEE" w:rsidP="00BD2AEE">
      <w:r>
        <w:rPr>
          <w:noProof/>
        </w:rPr>
        <w:lastRenderedPageBreak/>
        <w:drawing>
          <wp:inline distT="0" distB="0" distL="0" distR="0">
            <wp:extent cx="5396230" cy="482854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05-19 a las 16.53.25.png"/>
                    <pic:cNvPicPr/>
                  </pic:nvPicPr>
                  <pic:blipFill>
                    <a:blip r:embed="rId8">
                      <a:extLst>
                        <a:ext uri="{28A0092B-C50C-407E-A947-70E740481C1C}">
                          <a14:useLocalDpi xmlns:a14="http://schemas.microsoft.com/office/drawing/2010/main" val="0"/>
                        </a:ext>
                      </a:extLst>
                    </a:blip>
                    <a:stretch>
                      <a:fillRect/>
                    </a:stretch>
                  </pic:blipFill>
                  <pic:spPr>
                    <a:xfrm>
                      <a:off x="0" y="0"/>
                      <a:ext cx="5396230" cy="4828540"/>
                    </a:xfrm>
                    <a:prstGeom prst="rect">
                      <a:avLst/>
                    </a:prstGeom>
                  </pic:spPr>
                </pic:pic>
              </a:graphicData>
            </a:graphic>
          </wp:inline>
        </w:drawing>
      </w:r>
    </w:p>
    <w:p w:rsidR="00236378" w:rsidRPr="00236378" w:rsidRDefault="00236378" w:rsidP="00BD2AEE">
      <w:pPr>
        <w:rPr>
          <w:rFonts w:cstheme="minorHAnsi"/>
        </w:rPr>
      </w:pPr>
    </w:p>
    <w:p w:rsidR="00236378" w:rsidRPr="00236378" w:rsidRDefault="00236378" w:rsidP="00871186">
      <w:pPr>
        <w:pStyle w:val="Ttulo2"/>
        <w:rPr>
          <w:rFonts w:ascii="Times New Roman" w:hAnsi="Times New Roman"/>
        </w:rPr>
      </w:pPr>
      <w:bookmarkStart w:id="4" w:name="_Toc9183479"/>
      <w:r w:rsidRPr="00236378">
        <w:lastRenderedPageBreak/>
        <w:t>Rellena</w:t>
      </w:r>
      <w:r w:rsidRPr="00236378">
        <w:t xml:space="preserve"> </w:t>
      </w:r>
      <w:r w:rsidRPr="00236378">
        <w:t>los</w:t>
      </w:r>
      <w:r w:rsidRPr="00236378">
        <w:t xml:space="preserve"> </w:t>
      </w:r>
      <w:r w:rsidRPr="00236378">
        <w:t>datos</w:t>
      </w:r>
      <w:r w:rsidRPr="00236378">
        <w:t xml:space="preserve"> </w:t>
      </w:r>
      <w:r w:rsidRPr="00236378">
        <w:t>del</w:t>
      </w:r>
      <w:r w:rsidRPr="00236378">
        <w:t xml:space="preserve"> </w:t>
      </w:r>
      <w:r w:rsidRPr="00236378">
        <w:t>programa</w:t>
      </w:r>
      <w:r w:rsidRPr="00236378">
        <w:t xml:space="preserve"> </w:t>
      </w:r>
      <w:r w:rsidRPr="00236378">
        <w:t>facilita</w:t>
      </w:r>
      <w:r w:rsidRPr="00236378">
        <w:t xml:space="preserve"> </w:t>
      </w:r>
      <w:r w:rsidRPr="00236378">
        <w:t>suponiendo</w:t>
      </w:r>
      <w:r w:rsidRPr="00236378">
        <w:t xml:space="preserve"> </w:t>
      </w:r>
      <w:r w:rsidRPr="00236378">
        <w:t>que</w:t>
      </w:r>
      <w:r w:rsidRPr="00236378">
        <w:t xml:space="preserve"> </w:t>
      </w:r>
      <w:r w:rsidRPr="00236378">
        <w:t>tu</w:t>
      </w:r>
      <w:r w:rsidRPr="00236378">
        <w:t xml:space="preserve"> </w:t>
      </w:r>
      <w:r w:rsidRPr="00236378">
        <w:t>empresa</w:t>
      </w:r>
      <w:r w:rsidRPr="00236378">
        <w:t xml:space="preserve"> </w:t>
      </w:r>
      <w:r w:rsidRPr="00236378">
        <w:t>desarrolla</w:t>
      </w:r>
      <w:r w:rsidRPr="00236378">
        <w:t xml:space="preserve"> </w:t>
      </w:r>
      <w:r w:rsidRPr="00236378">
        <w:t xml:space="preserve">una </w:t>
      </w:r>
      <w:proofErr w:type="gramStart"/>
      <w:r w:rsidRPr="00236378">
        <w:t>app</w:t>
      </w:r>
      <w:proofErr w:type="gramEnd"/>
      <w:r w:rsidRPr="00236378">
        <w:t xml:space="preserve"> para </w:t>
      </w:r>
      <w:proofErr w:type="spellStart"/>
      <w:r w:rsidRPr="00236378">
        <w:t>móvil</w:t>
      </w:r>
      <w:proofErr w:type="spellEnd"/>
      <w:r w:rsidRPr="00236378">
        <w:t xml:space="preserve"> que recoge datos de </w:t>
      </w:r>
      <w:proofErr w:type="spellStart"/>
      <w:r w:rsidRPr="00236378">
        <w:t>análisis</w:t>
      </w:r>
      <w:proofErr w:type="spellEnd"/>
      <w:r w:rsidRPr="00236378">
        <w:t xml:space="preserve"> </w:t>
      </w:r>
      <w:proofErr w:type="spellStart"/>
      <w:r w:rsidRPr="00236378">
        <w:t>médicos</w:t>
      </w:r>
      <w:proofErr w:type="spellEnd"/>
      <w:r w:rsidRPr="00236378">
        <w:t xml:space="preserve"> del usuario (</w:t>
      </w:r>
      <w:proofErr w:type="spellStart"/>
      <w:r w:rsidRPr="00236378">
        <w:t>tensión</w:t>
      </w:r>
      <w:proofErr w:type="spellEnd"/>
      <w:r w:rsidRPr="00236378">
        <w:t xml:space="preserve"> arterial, nivel de glucosa, nivel de colesterol, </w:t>
      </w:r>
      <w:proofErr w:type="spellStart"/>
      <w:r w:rsidRPr="00236378">
        <w:t>etc</w:t>
      </w:r>
      <w:proofErr w:type="spellEnd"/>
      <w:r w:rsidRPr="00236378">
        <w:t>).</w:t>
      </w:r>
      <w:bookmarkEnd w:id="4"/>
      <w:r>
        <w:rPr>
          <w:rFonts w:ascii="Times" w:hAnsi="Times"/>
        </w:rPr>
        <w:t xml:space="preserve"> </w:t>
      </w:r>
    </w:p>
    <w:p w:rsidR="00236378" w:rsidRDefault="00236378" w:rsidP="00871186">
      <w:pPr>
        <w:pStyle w:val="Ttulo2"/>
        <w:rPr>
          <w:rFonts w:ascii="Times" w:hAnsi="Times"/>
        </w:rPr>
      </w:pPr>
    </w:p>
    <w:p w:rsidR="00236378" w:rsidRDefault="00236378" w:rsidP="00236378">
      <w:pPr>
        <w:pStyle w:val="NormalWeb"/>
      </w:pPr>
      <w:r>
        <w:rPr>
          <w:noProof/>
        </w:rPr>
        <w:drawing>
          <wp:inline distT="0" distB="0" distL="0" distR="0">
            <wp:extent cx="5396230" cy="501777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05-19 a las 17.01.28.png"/>
                    <pic:cNvPicPr/>
                  </pic:nvPicPr>
                  <pic:blipFill>
                    <a:blip r:embed="rId9">
                      <a:extLst>
                        <a:ext uri="{28A0092B-C50C-407E-A947-70E740481C1C}">
                          <a14:useLocalDpi xmlns:a14="http://schemas.microsoft.com/office/drawing/2010/main" val="0"/>
                        </a:ext>
                      </a:extLst>
                    </a:blip>
                    <a:stretch>
                      <a:fillRect/>
                    </a:stretch>
                  </pic:blipFill>
                  <pic:spPr>
                    <a:xfrm>
                      <a:off x="0" y="0"/>
                      <a:ext cx="5396230" cy="5017770"/>
                    </a:xfrm>
                    <a:prstGeom prst="rect">
                      <a:avLst/>
                    </a:prstGeom>
                  </pic:spPr>
                </pic:pic>
              </a:graphicData>
            </a:graphic>
          </wp:inline>
        </w:drawing>
      </w:r>
    </w:p>
    <w:p w:rsidR="00236378" w:rsidRDefault="00236378" w:rsidP="00236378">
      <w:pPr>
        <w:pStyle w:val="NormalWeb"/>
      </w:pPr>
      <w:r>
        <w:rPr>
          <w:noProof/>
        </w:rPr>
        <w:lastRenderedPageBreak/>
        <w:drawing>
          <wp:inline distT="0" distB="0" distL="0" distR="0">
            <wp:extent cx="5396230" cy="4096385"/>
            <wp:effectExtent l="0" t="0" r="127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9-05-19 a las 16.49.41.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4096385"/>
                    </a:xfrm>
                    <a:prstGeom prst="rect">
                      <a:avLst/>
                    </a:prstGeom>
                  </pic:spPr>
                </pic:pic>
              </a:graphicData>
            </a:graphic>
          </wp:inline>
        </w:drawing>
      </w:r>
    </w:p>
    <w:p w:rsidR="00236378" w:rsidRDefault="00236378" w:rsidP="00871186">
      <w:pPr>
        <w:pStyle w:val="Ttulo2"/>
      </w:pPr>
    </w:p>
    <w:p w:rsidR="00236378" w:rsidRDefault="00236378" w:rsidP="00871186">
      <w:pPr>
        <w:pStyle w:val="Ttulo2"/>
      </w:pPr>
      <w:bookmarkStart w:id="5" w:name="_Toc9183480"/>
      <w:r>
        <w:t xml:space="preserve">¿Qué diferencia existe entre el proceso seguido para la pregunta 2 y </w:t>
      </w:r>
      <w:proofErr w:type="gramStart"/>
      <w:r>
        <w:t>3</w:t>
      </w:r>
      <w:r w:rsidRPr="00236378">
        <w:t>?</w:t>
      </w:r>
      <w:r>
        <w:t>.</w:t>
      </w:r>
      <w:proofErr w:type="gramEnd"/>
      <w:r>
        <w:t xml:space="preserve"> Explica el porqué de esta diferencia.</w:t>
      </w:r>
      <w:bookmarkEnd w:id="5"/>
    </w:p>
    <w:p w:rsidR="00236378" w:rsidRDefault="00236378" w:rsidP="00236378">
      <w:pPr>
        <w:pStyle w:val="NormalWeb"/>
        <w:rPr>
          <w:rFonts w:asciiTheme="minorHAnsi" w:hAnsiTheme="minorHAnsi" w:cstheme="minorHAnsi"/>
        </w:rPr>
      </w:pPr>
      <w:r>
        <w:rPr>
          <w:rFonts w:asciiTheme="minorHAnsi" w:hAnsiTheme="minorHAnsi" w:cstheme="minorHAnsi"/>
        </w:rPr>
        <w:t xml:space="preserve">En el proceso de la segunda, por descarte, hemos cumplido los requisitos mínimos del RGPD, para ser una empresa de escaso riesgo, mientras </w:t>
      </w:r>
      <w:proofErr w:type="gramStart"/>
      <w:r>
        <w:rPr>
          <w:rFonts w:asciiTheme="minorHAnsi" w:hAnsiTheme="minorHAnsi" w:cstheme="minorHAnsi"/>
        </w:rPr>
        <w:t>que</w:t>
      </w:r>
      <w:proofErr w:type="gramEnd"/>
      <w:r>
        <w:rPr>
          <w:rFonts w:asciiTheme="minorHAnsi" w:hAnsiTheme="minorHAnsi" w:cstheme="minorHAnsi"/>
        </w:rPr>
        <w:t xml:space="preserve"> en la tercera, al escoger que íbamos a trabajar con datos médicos y </w:t>
      </w:r>
      <w:r w:rsidR="00981C52">
        <w:rPr>
          <w:rFonts w:asciiTheme="minorHAnsi" w:hAnsiTheme="minorHAnsi" w:cstheme="minorHAnsi"/>
        </w:rPr>
        <w:t>para con las personas nos ha dicho que no cumplíamos los requisitos, por lo que debemos hacer un análisis de riesgos y el facilita, no es adecuado a nuestra empresa.</w:t>
      </w:r>
    </w:p>
    <w:p w:rsidR="00981C52" w:rsidRDefault="00981C52" w:rsidP="00236378">
      <w:pPr>
        <w:pStyle w:val="NormalWeb"/>
        <w:rPr>
          <w:rFonts w:asciiTheme="minorHAnsi" w:hAnsiTheme="minorHAnsi" w:cstheme="minorHAnsi"/>
        </w:rPr>
      </w:pPr>
    </w:p>
    <w:p w:rsidR="00981C52" w:rsidRPr="00236378" w:rsidRDefault="00981C52" w:rsidP="00871186">
      <w:pPr>
        <w:pStyle w:val="Ttulo2"/>
      </w:pPr>
      <w:bookmarkStart w:id="6" w:name="_Toc9183481"/>
      <w:r>
        <w:t>Suponiendo que hacemos el desarrollo de la aplicación de autónomos como una página web ¿Hace alta que nosotros, como empresa desarrolladora, establezcamos la política de cookies, la política de privacidad, la petición de consentimiento, y los avisos legales; o es responsabilidad del autónomo que contrata nuestro servicio de suscripción? En un caso u otro indica las características principales que debe de tener la política de cookies.</w:t>
      </w:r>
      <w:bookmarkEnd w:id="6"/>
    </w:p>
    <w:p w:rsidR="00236378" w:rsidRDefault="00BC2A61" w:rsidP="00236378">
      <w:pPr>
        <w:pStyle w:val="NormalWeb"/>
        <w:rPr>
          <w:rFonts w:asciiTheme="minorHAnsi" w:hAnsiTheme="minorHAnsi" w:cstheme="minorHAnsi"/>
        </w:rPr>
      </w:pPr>
      <w:r>
        <w:rPr>
          <w:rFonts w:asciiTheme="minorHAnsi" w:hAnsiTheme="minorHAnsi" w:cstheme="minorHAnsi"/>
        </w:rPr>
        <w:t>Como página web es necesario cookies técnicas, de análisis y de terceros.</w:t>
      </w:r>
    </w:p>
    <w:p w:rsidR="00BC2A61" w:rsidRDefault="00BC2A61" w:rsidP="00236378">
      <w:pPr>
        <w:pStyle w:val="NormalWeb"/>
        <w:rPr>
          <w:rFonts w:asciiTheme="minorHAnsi" w:hAnsiTheme="minorHAnsi" w:cstheme="minorHAnsi"/>
        </w:rPr>
      </w:pPr>
      <w:r>
        <w:rPr>
          <w:rFonts w:asciiTheme="minorHAnsi" w:hAnsiTheme="minorHAnsi" w:cstheme="minorHAnsi"/>
        </w:rPr>
        <w:t xml:space="preserve">Las </w:t>
      </w:r>
      <w:proofErr w:type="spellStart"/>
      <w:r>
        <w:rPr>
          <w:rFonts w:asciiTheme="minorHAnsi" w:hAnsiTheme="minorHAnsi" w:cstheme="minorHAnsi"/>
        </w:rPr>
        <w:t>técinas</w:t>
      </w:r>
      <w:proofErr w:type="spellEnd"/>
      <w:r>
        <w:rPr>
          <w:rFonts w:asciiTheme="minorHAnsi" w:hAnsiTheme="minorHAnsi" w:cstheme="minorHAnsi"/>
        </w:rPr>
        <w:t xml:space="preserve"> por que permiten al usuario la navegación a través de una página web, plataforma o aplicación y la utilización de las diferentes opciones o servicios que en </w:t>
      </w:r>
      <w:r>
        <w:rPr>
          <w:rFonts w:asciiTheme="minorHAnsi" w:hAnsiTheme="minorHAnsi" w:cstheme="minorHAnsi"/>
        </w:rPr>
        <w:lastRenderedPageBreak/>
        <w:t>ella existan, como utilizar elementos de seguridad durante la navegación, almacenar contenidos o realizar un proceso de compra.</w:t>
      </w:r>
    </w:p>
    <w:p w:rsidR="00BC2A61" w:rsidRDefault="00BC2A61" w:rsidP="00236378">
      <w:pPr>
        <w:pStyle w:val="NormalWeb"/>
        <w:rPr>
          <w:rFonts w:asciiTheme="minorHAnsi" w:hAnsiTheme="minorHAnsi" w:cstheme="minorHAnsi"/>
        </w:rPr>
      </w:pPr>
      <w:r>
        <w:rPr>
          <w:rFonts w:asciiTheme="minorHAnsi" w:hAnsiTheme="minorHAnsi" w:cstheme="minorHAnsi"/>
        </w:rPr>
        <w:t>Las de análisis por que nos permiten cuantificar el número de usuarios y poder establecer una medición y análisis de la cantidad de usuarios y poder adaptarse a él de forma correcta.</w:t>
      </w:r>
    </w:p>
    <w:p w:rsidR="00BC2A61" w:rsidRDefault="00BC2A61" w:rsidP="00236378">
      <w:pPr>
        <w:pStyle w:val="NormalWeb"/>
        <w:rPr>
          <w:rFonts w:asciiTheme="minorHAnsi" w:hAnsiTheme="minorHAnsi" w:cstheme="minorHAnsi"/>
        </w:rPr>
      </w:pPr>
      <w:r>
        <w:rPr>
          <w:rFonts w:asciiTheme="minorHAnsi" w:hAnsiTheme="minorHAnsi" w:cstheme="minorHAnsi"/>
        </w:rPr>
        <w:t xml:space="preserve">Cookies de terceros, como Google </w:t>
      </w:r>
      <w:proofErr w:type="spellStart"/>
      <w:r>
        <w:rPr>
          <w:rFonts w:asciiTheme="minorHAnsi" w:hAnsiTheme="minorHAnsi" w:cstheme="minorHAnsi"/>
        </w:rPr>
        <w:t>Analytics</w:t>
      </w:r>
      <w:proofErr w:type="spellEnd"/>
      <w:r>
        <w:rPr>
          <w:rFonts w:asciiTheme="minorHAnsi" w:hAnsiTheme="minorHAnsi" w:cstheme="minorHAnsi"/>
        </w:rPr>
        <w:t>, sirven para recabar información incluyendo la dirección IP, la cual será transmitida, tratada y almacenada por Google.</w:t>
      </w:r>
    </w:p>
    <w:p w:rsidR="00BC2A61" w:rsidRDefault="00BC2A61" w:rsidP="00236378">
      <w:pPr>
        <w:pStyle w:val="NormalWeb"/>
        <w:rPr>
          <w:rFonts w:asciiTheme="minorHAnsi" w:hAnsiTheme="minorHAnsi" w:cstheme="minorHAnsi"/>
        </w:rPr>
      </w:pPr>
    </w:p>
    <w:p w:rsidR="00BC2A61" w:rsidRPr="00871186" w:rsidRDefault="00BC2A61" w:rsidP="00236378">
      <w:pPr>
        <w:pStyle w:val="NormalWeb"/>
        <w:rPr>
          <w:rFonts w:asciiTheme="minorHAnsi" w:hAnsiTheme="minorHAnsi" w:cstheme="minorHAnsi"/>
        </w:rPr>
      </w:pPr>
      <w:r>
        <w:rPr>
          <w:rFonts w:asciiTheme="minorHAnsi" w:hAnsiTheme="minorHAnsi" w:cstheme="minorHAnsi"/>
        </w:rPr>
        <w:t xml:space="preserve">En cuanto a un autónomo que nos contrate deberá aceptar, por la utilización de este </w:t>
      </w:r>
      <w:proofErr w:type="spellStart"/>
      <w:r>
        <w:rPr>
          <w:rFonts w:asciiTheme="minorHAnsi" w:hAnsiTheme="minorHAnsi" w:cstheme="minorHAnsi"/>
        </w:rPr>
        <w:t>Site</w:t>
      </w:r>
      <w:proofErr w:type="spellEnd"/>
      <w:r>
        <w:rPr>
          <w:rFonts w:asciiTheme="minorHAnsi" w:hAnsiTheme="minorHAnsi" w:cstheme="minorHAnsi"/>
        </w:rPr>
        <w:t xml:space="preserve">, el tratamiento de información recabada y a su vez está reconociendo la </w:t>
      </w:r>
      <w:proofErr w:type="spellStart"/>
      <w:r>
        <w:rPr>
          <w:rFonts w:asciiTheme="minorHAnsi" w:hAnsiTheme="minorHAnsi" w:cstheme="minorHAnsi"/>
        </w:rPr>
        <w:t>posisibilidad</w:t>
      </w:r>
      <w:proofErr w:type="spellEnd"/>
      <w:r>
        <w:rPr>
          <w:rFonts w:asciiTheme="minorHAnsi" w:hAnsiTheme="minorHAnsi" w:cstheme="minorHAnsi"/>
        </w:rPr>
        <w:t xml:space="preserve"> de rechazar el tratamiento de las cookies, ya que te da las opciones.</w:t>
      </w:r>
    </w:p>
    <w:p w:rsidR="00236378" w:rsidRDefault="00236378" w:rsidP="00236378">
      <w:pPr>
        <w:pStyle w:val="NormalWeb"/>
      </w:pPr>
    </w:p>
    <w:p w:rsidR="00236378" w:rsidRDefault="00236378" w:rsidP="00236378">
      <w:pPr>
        <w:pStyle w:val="NormalWeb"/>
      </w:pPr>
    </w:p>
    <w:p w:rsidR="00A414BC" w:rsidRDefault="00A414BC" w:rsidP="00A414BC">
      <w:pPr>
        <w:pStyle w:val="Ttulo1"/>
      </w:pPr>
      <w:bookmarkStart w:id="7" w:name="_Toc9183482"/>
      <w:r>
        <w:t>Práctica 8 (Propiedad Intelectual)</w:t>
      </w:r>
      <w:bookmarkEnd w:id="7"/>
    </w:p>
    <w:p w:rsidR="00A414BC" w:rsidRDefault="00A414BC" w:rsidP="00A414BC"/>
    <w:p w:rsidR="00A414BC" w:rsidRDefault="00A414BC" w:rsidP="00A414BC">
      <w:pPr>
        <w:spacing w:before="100" w:beforeAutospacing="1" w:after="100" w:afterAutospacing="1"/>
        <w:rPr>
          <w:rFonts w:eastAsia="Times New Roman" w:cstheme="minorHAnsi"/>
          <w:lang w:eastAsia="es-ES_tradnl"/>
        </w:rPr>
      </w:pPr>
      <w:r w:rsidRPr="00A414BC">
        <w:rPr>
          <w:rFonts w:eastAsia="Times New Roman" w:cstheme="minorHAnsi"/>
          <w:lang w:eastAsia="es-ES_tradnl"/>
        </w:rPr>
        <w:t>1) Explica</w:t>
      </w:r>
      <w:r w:rsidRPr="00A414BC">
        <w:rPr>
          <w:rFonts w:eastAsia="Times New Roman" w:cstheme="minorHAnsi"/>
          <w:lang w:eastAsia="es-ES_tradnl"/>
        </w:rPr>
        <w:t xml:space="preserve"> </w:t>
      </w:r>
      <w:r w:rsidRPr="00A414BC">
        <w:rPr>
          <w:rFonts w:eastAsia="Times New Roman" w:cstheme="minorHAnsi"/>
          <w:lang w:eastAsia="es-ES_tradnl"/>
        </w:rPr>
        <w:t>la</w:t>
      </w:r>
      <w:r w:rsidRPr="00A414BC">
        <w:rPr>
          <w:rFonts w:eastAsia="Times New Roman" w:cstheme="minorHAnsi"/>
          <w:lang w:eastAsia="es-ES_tradnl"/>
        </w:rPr>
        <w:t xml:space="preserve"> </w:t>
      </w:r>
      <w:r w:rsidRPr="00A414BC">
        <w:rPr>
          <w:rFonts w:eastAsia="Times New Roman" w:cstheme="minorHAnsi"/>
          <w:lang w:eastAsia="es-ES_tradnl"/>
        </w:rPr>
        <w:t>diferencia</w:t>
      </w:r>
      <w:r w:rsidRPr="00A414BC">
        <w:rPr>
          <w:rFonts w:eastAsia="Times New Roman" w:cstheme="minorHAnsi"/>
          <w:lang w:eastAsia="es-ES_tradnl"/>
        </w:rPr>
        <w:t xml:space="preserve"> </w:t>
      </w:r>
      <w:r w:rsidRPr="00A414BC">
        <w:rPr>
          <w:rFonts w:eastAsia="Times New Roman" w:cstheme="minorHAnsi"/>
          <w:lang w:eastAsia="es-ES_tradnl"/>
        </w:rPr>
        <w:t>entre</w:t>
      </w:r>
      <w:r w:rsidRPr="00A414BC">
        <w:rPr>
          <w:rFonts w:eastAsia="Times New Roman" w:cstheme="minorHAnsi"/>
          <w:lang w:eastAsia="es-ES_tradnl"/>
        </w:rPr>
        <w:t xml:space="preserve"> </w:t>
      </w:r>
      <w:r w:rsidRPr="00A414BC">
        <w:rPr>
          <w:rFonts w:eastAsia="Times New Roman" w:cstheme="minorHAnsi"/>
          <w:lang w:eastAsia="es-ES_tradnl"/>
        </w:rPr>
        <w:t>registrar</w:t>
      </w:r>
      <w:r w:rsidRPr="00A414BC">
        <w:rPr>
          <w:rFonts w:eastAsia="Times New Roman" w:cstheme="minorHAnsi"/>
          <w:lang w:eastAsia="es-ES_tradnl"/>
        </w:rPr>
        <w:t xml:space="preserve"> </w:t>
      </w:r>
      <w:r w:rsidRPr="00A414BC">
        <w:rPr>
          <w:rFonts w:eastAsia="Times New Roman" w:cstheme="minorHAnsi"/>
          <w:lang w:eastAsia="es-ES_tradnl"/>
        </w:rPr>
        <w:t>software</w:t>
      </w:r>
      <w:r w:rsidRPr="00A414BC">
        <w:rPr>
          <w:rFonts w:eastAsia="Times New Roman" w:cstheme="minorHAnsi"/>
          <w:lang w:eastAsia="es-ES_tradnl"/>
        </w:rPr>
        <w:t xml:space="preserve"> </w:t>
      </w:r>
      <w:r w:rsidRPr="00A414BC">
        <w:rPr>
          <w:rFonts w:eastAsia="Times New Roman" w:cstheme="minorHAnsi"/>
          <w:lang w:eastAsia="es-ES_tradnl"/>
        </w:rPr>
        <w:t>mediante</w:t>
      </w:r>
      <w:r w:rsidRPr="00A414BC">
        <w:rPr>
          <w:rFonts w:eastAsia="Times New Roman" w:cstheme="minorHAnsi"/>
          <w:lang w:eastAsia="es-ES_tradnl"/>
        </w:rPr>
        <w:t xml:space="preserve"> </w:t>
      </w:r>
      <w:r w:rsidRPr="00A414BC">
        <w:rPr>
          <w:rFonts w:eastAsia="Times New Roman" w:cstheme="minorHAnsi"/>
          <w:lang w:eastAsia="es-ES_tradnl"/>
        </w:rPr>
        <w:t>patente</w:t>
      </w:r>
      <w:r w:rsidRPr="00A414BC">
        <w:rPr>
          <w:rFonts w:eastAsia="Times New Roman" w:cstheme="minorHAnsi"/>
          <w:lang w:eastAsia="es-ES_tradnl"/>
        </w:rPr>
        <w:t xml:space="preserve"> </w:t>
      </w:r>
      <w:r w:rsidRPr="00A414BC">
        <w:rPr>
          <w:rFonts w:eastAsia="Times New Roman" w:cstheme="minorHAnsi"/>
          <w:lang w:eastAsia="es-ES_tradnl"/>
        </w:rPr>
        <w:t>y</w:t>
      </w:r>
      <w:r w:rsidRPr="00A414BC">
        <w:rPr>
          <w:rFonts w:eastAsia="Times New Roman" w:cstheme="minorHAnsi"/>
          <w:lang w:eastAsia="es-ES_tradnl"/>
        </w:rPr>
        <w:t xml:space="preserve"> </w:t>
      </w:r>
      <w:r w:rsidRPr="00A414BC">
        <w:rPr>
          <w:rFonts w:eastAsia="Times New Roman" w:cstheme="minorHAnsi"/>
          <w:lang w:eastAsia="es-ES_tradnl"/>
        </w:rPr>
        <w:t xml:space="preserve">mediante derechos de autor. </w:t>
      </w:r>
    </w:p>
    <w:p w:rsidR="00263189" w:rsidRPr="00A414BC" w:rsidRDefault="00263189" w:rsidP="00A414BC">
      <w:pPr>
        <w:spacing w:before="100" w:beforeAutospacing="1" w:after="100" w:afterAutospacing="1"/>
        <w:rPr>
          <w:rFonts w:eastAsia="Times New Roman" w:cstheme="minorHAnsi"/>
          <w:lang w:eastAsia="es-ES_tradnl"/>
        </w:rPr>
      </w:pPr>
    </w:p>
    <w:p w:rsidR="00A414BC" w:rsidRPr="00A414BC" w:rsidRDefault="00A414BC" w:rsidP="00A414BC">
      <w:pPr>
        <w:spacing w:before="100" w:beforeAutospacing="1" w:after="100" w:afterAutospacing="1"/>
        <w:rPr>
          <w:rFonts w:eastAsia="Times New Roman" w:cstheme="minorHAnsi"/>
          <w:color w:val="000000" w:themeColor="text1"/>
          <w:lang w:eastAsia="es-ES_tradnl"/>
        </w:rPr>
      </w:pPr>
      <w:r w:rsidRPr="00A414BC">
        <w:rPr>
          <w:rFonts w:eastAsia="Times New Roman" w:cstheme="minorHAnsi"/>
          <w:lang w:eastAsia="es-ES_tradnl"/>
        </w:rPr>
        <w:t>2) Entra</w:t>
      </w:r>
      <w:r w:rsidRPr="00A414BC">
        <w:rPr>
          <w:rFonts w:eastAsia="Times New Roman" w:cstheme="minorHAnsi"/>
          <w:lang w:eastAsia="es-ES_tradnl"/>
        </w:rPr>
        <w:t xml:space="preserve"> </w:t>
      </w:r>
      <w:r w:rsidRPr="00A414BC">
        <w:rPr>
          <w:rFonts w:eastAsia="Times New Roman" w:cstheme="minorHAnsi"/>
          <w:lang w:eastAsia="es-ES_tradnl"/>
        </w:rPr>
        <w:t>en</w:t>
      </w:r>
      <w:r w:rsidRPr="00A414BC">
        <w:rPr>
          <w:rFonts w:eastAsia="Times New Roman" w:cstheme="minorHAnsi"/>
          <w:lang w:eastAsia="es-ES_tradnl"/>
        </w:rPr>
        <w:t xml:space="preserve"> </w:t>
      </w:r>
      <w:r w:rsidRPr="00A414BC">
        <w:rPr>
          <w:rFonts w:eastAsia="Times New Roman" w:cstheme="minorHAnsi"/>
          <w:lang w:eastAsia="es-ES_tradnl"/>
        </w:rPr>
        <w:t>la</w:t>
      </w:r>
      <w:r w:rsidRPr="00A414BC">
        <w:rPr>
          <w:rFonts w:eastAsia="Times New Roman" w:cstheme="minorHAnsi"/>
          <w:lang w:eastAsia="es-ES_tradnl"/>
        </w:rPr>
        <w:t xml:space="preserve"> </w:t>
      </w:r>
      <w:proofErr w:type="spellStart"/>
      <w:r w:rsidRPr="00A414BC">
        <w:rPr>
          <w:rFonts w:eastAsia="Times New Roman" w:cstheme="minorHAnsi"/>
          <w:lang w:eastAsia="es-ES_tradnl"/>
        </w:rPr>
        <w:t>página</w:t>
      </w:r>
      <w:proofErr w:type="spellEnd"/>
      <w:r w:rsidRPr="00A414BC">
        <w:rPr>
          <w:rFonts w:eastAsia="Times New Roman" w:cstheme="minorHAnsi"/>
          <w:lang w:eastAsia="es-ES_tradnl"/>
        </w:rPr>
        <w:t xml:space="preserve"> </w:t>
      </w:r>
      <w:r w:rsidRPr="00A414BC">
        <w:rPr>
          <w:rFonts w:eastAsia="Times New Roman" w:cstheme="minorHAnsi"/>
          <w:lang w:eastAsia="es-ES_tradnl"/>
        </w:rPr>
        <w:t>del</w:t>
      </w:r>
      <w:r w:rsidRPr="00A414BC">
        <w:rPr>
          <w:rFonts w:eastAsia="Times New Roman" w:cstheme="minorHAnsi"/>
          <w:lang w:eastAsia="es-ES_tradnl"/>
        </w:rPr>
        <w:t xml:space="preserve"> </w:t>
      </w:r>
      <w:r w:rsidRPr="00A414BC">
        <w:rPr>
          <w:rFonts w:eastAsia="Times New Roman" w:cstheme="minorHAnsi"/>
          <w:lang w:eastAsia="es-ES_tradnl"/>
        </w:rPr>
        <w:t>ministerio</w:t>
      </w:r>
      <w:r w:rsidRPr="00A414BC">
        <w:rPr>
          <w:rFonts w:eastAsia="Times New Roman" w:cstheme="minorHAnsi"/>
          <w:lang w:eastAsia="es-ES_tradnl"/>
        </w:rPr>
        <w:t xml:space="preserve"> </w:t>
      </w:r>
      <w:r w:rsidRPr="00A414BC">
        <w:rPr>
          <w:rFonts w:eastAsia="Times New Roman" w:cstheme="minorHAnsi"/>
          <w:lang w:eastAsia="es-ES_tradnl"/>
        </w:rPr>
        <w:t>de</w:t>
      </w:r>
      <w:r w:rsidRPr="00A414BC">
        <w:rPr>
          <w:rFonts w:eastAsia="Times New Roman" w:cstheme="minorHAnsi"/>
          <w:lang w:eastAsia="es-ES_tradnl"/>
        </w:rPr>
        <w:t xml:space="preserve"> </w:t>
      </w:r>
      <w:r w:rsidRPr="00A414BC">
        <w:rPr>
          <w:rFonts w:eastAsia="Times New Roman" w:cstheme="minorHAnsi"/>
          <w:lang w:eastAsia="es-ES_tradnl"/>
        </w:rPr>
        <w:t>cultura,</w:t>
      </w:r>
      <w:r w:rsidRPr="00A414BC">
        <w:rPr>
          <w:rFonts w:eastAsia="Times New Roman" w:cstheme="minorHAnsi"/>
          <w:lang w:eastAsia="es-ES_tradnl"/>
        </w:rPr>
        <w:t xml:space="preserve"> </w:t>
      </w:r>
      <w:proofErr w:type="spellStart"/>
      <w:r w:rsidRPr="00A414BC">
        <w:rPr>
          <w:rFonts w:eastAsia="Times New Roman" w:cstheme="minorHAnsi"/>
          <w:lang w:eastAsia="es-ES_tradnl"/>
        </w:rPr>
        <w:t>educación</w:t>
      </w:r>
      <w:proofErr w:type="spellEnd"/>
      <w:r w:rsidRPr="00A414BC">
        <w:rPr>
          <w:rFonts w:eastAsia="Times New Roman" w:cstheme="minorHAnsi"/>
          <w:lang w:eastAsia="es-ES_tradnl"/>
        </w:rPr>
        <w:t xml:space="preserve"> </w:t>
      </w:r>
      <w:r w:rsidRPr="00A414BC">
        <w:rPr>
          <w:rFonts w:eastAsia="Times New Roman" w:cstheme="minorHAnsi"/>
          <w:lang w:eastAsia="es-ES_tradnl"/>
        </w:rPr>
        <w:t>y</w:t>
      </w:r>
      <w:r w:rsidRPr="00A414BC">
        <w:rPr>
          <w:rFonts w:eastAsia="Times New Roman" w:cstheme="minorHAnsi"/>
          <w:lang w:eastAsia="es-ES_tradnl"/>
        </w:rPr>
        <w:t xml:space="preserve"> </w:t>
      </w:r>
      <w:r w:rsidRPr="00A414BC">
        <w:rPr>
          <w:rFonts w:eastAsia="Times New Roman" w:cstheme="minorHAnsi"/>
          <w:lang w:eastAsia="es-ES_tradnl"/>
        </w:rPr>
        <w:t>deporte</w:t>
      </w:r>
      <w:r w:rsidRPr="00A414BC">
        <w:rPr>
          <w:rFonts w:eastAsia="Times New Roman" w:cstheme="minorHAnsi"/>
          <w:lang w:eastAsia="es-ES_tradnl"/>
        </w:rPr>
        <w:t xml:space="preserve"> </w:t>
      </w:r>
      <w:r w:rsidRPr="00A414BC">
        <w:rPr>
          <w:rFonts w:eastAsia="Times New Roman" w:cstheme="minorHAnsi"/>
          <w:lang w:eastAsia="es-ES_tradnl"/>
        </w:rPr>
        <w:t>relacionada</w:t>
      </w:r>
      <w:r w:rsidRPr="00A414BC">
        <w:rPr>
          <w:rFonts w:eastAsia="Times New Roman" w:cstheme="minorHAnsi"/>
          <w:lang w:eastAsia="es-ES_tradnl"/>
        </w:rPr>
        <w:t xml:space="preserve"> </w:t>
      </w:r>
      <w:r w:rsidRPr="00A414BC">
        <w:rPr>
          <w:rFonts w:eastAsia="Times New Roman" w:cstheme="minorHAnsi"/>
          <w:lang w:eastAsia="es-ES_tradnl"/>
        </w:rPr>
        <w:t>con la propiedad intelectual</w:t>
      </w:r>
      <w:r w:rsidRPr="00A414BC">
        <w:rPr>
          <w:rFonts w:eastAsia="Times New Roman" w:cstheme="minorHAnsi"/>
          <w:color w:val="000000" w:themeColor="text1"/>
          <w:lang w:eastAsia="es-ES_tradnl"/>
        </w:rPr>
        <w:t>:</w:t>
      </w:r>
    </w:p>
    <w:p w:rsidR="00A414BC" w:rsidRDefault="00A414BC" w:rsidP="00A414BC">
      <w:pPr>
        <w:numPr>
          <w:ilvl w:val="0"/>
          <w:numId w:val="5"/>
        </w:numPr>
        <w:spacing w:before="100" w:beforeAutospacing="1" w:after="100" w:afterAutospacing="1"/>
        <w:rPr>
          <w:rFonts w:eastAsia="Times New Roman" w:cstheme="minorHAnsi"/>
          <w:lang w:eastAsia="es-ES_tradnl"/>
        </w:rPr>
      </w:pPr>
      <w:r w:rsidRPr="00A414BC">
        <w:rPr>
          <w:rFonts w:eastAsia="Times New Roman" w:cstheme="minorHAnsi"/>
          <w:lang w:eastAsia="es-ES_tradnl"/>
        </w:rPr>
        <w:t xml:space="preserve">Explica que pasos se deben seguir y que documentos se deben rellenar, explicando las diferencias existentes entre los distintos formularios y detallando las tasas a pagar. </w:t>
      </w:r>
    </w:p>
    <w:p w:rsidR="00263189" w:rsidRPr="00A414BC" w:rsidRDefault="00263189" w:rsidP="00263189">
      <w:pPr>
        <w:spacing w:before="100" w:beforeAutospacing="1" w:after="100" w:afterAutospacing="1"/>
        <w:ind w:left="720"/>
        <w:rPr>
          <w:rFonts w:eastAsia="Times New Roman" w:cstheme="minorHAnsi"/>
          <w:lang w:eastAsia="es-ES_tradnl"/>
        </w:rPr>
      </w:pPr>
    </w:p>
    <w:p w:rsidR="00A414BC" w:rsidRDefault="00A414BC" w:rsidP="00A414BC">
      <w:pPr>
        <w:numPr>
          <w:ilvl w:val="0"/>
          <w:numId w:val="5"/>
        </w:numPr>
        <w:spacing w:before="100" w:beforeAutospacing="1" w:after="100" w:afterAutospacing="1"/>
        <w:rPr>
          <w:rFonts w:eastAsia="Times New Roman" w:cstheme="minorHAnsi"/>
          <w:lang w:eastAsia="es-ES_tradnl"/>
        </w:rPr>
      </w:pPr>
      <w:r w:rsidRPr="00A414BC">
        <w:rPr>
          <w:rFonts w:eastAsia="Times New Roman" w:cstheme="minorHAnsi"/>
          <w:lang w:eastAsia="es-ES_tradnl"/>
        </w:rPr>
        <w:t xml:space="preserve">Rellena los documentos necesarios para registrar el programa de </w:t>
      </w:r>
      <w:proofErr w:type="spellStart"/>
      <w:r w:rsidRPr="00A414BC">
        <w:rPr>
          <w:rFonts w:eastAsia="Times New Roman" w:cstheme="minorHAnsi"/>
          <w:lang w:eastAsia="es-ES_tradnl"/>
        </w:rPr>
        <w:t>autónomos</w:t>
      </w:r>
      <w:proofErr w:type="spellEnd"/>
      <w:r w:rsidRPr="00A414BC">
        <w:rPr>
          <w:rFonts w:eastAsia="Times New Roman" w:cstheme="minorHAnsi"/>
          <w:lang w:eastAsia="es-ES_tradnl"/>
        </w:rPr>
        <w:t xml:space="preserve"> de la </w:t>
      </w:r>
      <w:proofErr w:type="spellStart"/>
      <w:r w:rsidRPr="00A414BC">
        <w:rPr>
          <w:rFonts w:eastAsia="Times New Roman" w:cstheme="minorHAnsi"/>
          <w:lang w:eastAsia="es-ES_tradnl"/>
        </w:rPr>
        <w:t>práctica</w:t>
      </w:r>
      <w:proofErr w:type="spellEnd"/>
      <w:r w:rsidRPr="00A414BC">
        <w:rPr>
          <w:rFonts w:eastAsia="Times New Roman" w:cstheme="minorHAnsi"/>
          <w:lang w:eastAsia="es-ES_tradnl"/>
        </w:rPr>
        <w:t xml:space="preserve">. </w:t>
      </w:r>
    </w:p>
    <w:p w:rsidR="00263189" w:rsidRPr="00A414BC" w:rsidRDefault="00263189" w:rsidP="00263189">
      <w:pPr>
        <w:spacing w:before="100" w:beforeAutospacing="1" w:after="100" w:afterAutospacing="1"/>
        <w:rPr>
          <w:rFonts w:eastAsia="Times New Roman" w:cstheme="minorHAnsi"/>
          <w:lang w:eastAsia="es-ES_tradnl"/>
        </w:rPr>
      </w:pPr>
    </w:p>
    <w:p w:rsidR="00263189" w:rsidRDefault="00A414BC" w:rsidP="00A414BC">
      <w:pPr>
        <w:spacing w:before="100" w:beforeAutospacing="1" w:after="100" w:afterAutospacing="1"/>
        <w:rPr>
          <w:rFonts w:eastAsia="Times New Roman" w:cstheme="minorHAnsi"/>
          <w:lang w:eastAsia="es-ES_tradnl"/>
        </w:rPr>
      </w:pPr>
      <w:r w:rsidRPr="00A414BC">
        <w:rPr>
          <w:rFonts w:eastAsia="Times New Roman" w:cstheme="minorHAnsi"/>
          <w:lang w:eastAsia="es-ES_tradnl"/>
        </w:rPr>
        <w:t xml:space="preserve">3) </w:t>
      </w:r>
      <w:r w:rsidRPr="00A414BC">
        <w:rPr>
          <w:rFonts w:eastAsia="Times New Roman" w:cstheme="minorHAnsi"/>
          <w:lang w:eastAsia="es-ES_tradnl"/>
        </w:rPr>
        <w:t xml:space="preserve">Supongamos que como empresa de desarrollo del programa de </w:t>
      </w:r>
      <w:proofErr w:type="spellStart"/>
      <w:r w:rsidRPr="00A414BC">
        <w:rPr>
          <w:rFonts w:eastAsia="Times New Roman" w:cstheme="minorHAnsi"/>
          <w:lang w:eastAsia="es-ES_tradnl"/>
        </w:rPr>
        <w:t>gestión</w:t>
      </w:r>
      <w:proofErr w:type="spellEnd"/>
      <w:r w:rsidRPr="00A414BC">
        <w:rPr>
          <w:rFonts w:eastAsia="Times New Roman" w:cstheme="minorHAnsi"/>
          <w:lang w:eastAsia="es-ES_tradnl"/>
        </w:rPr>
        <w:t xml:space="preserve"> de </w:t>
      </w:r>
      <w:proofErr w:type="spellStart"/>
      <w:r w:rsidRPr="00A414BC">
        <w:rPr>
          <w:rFonts w:eastAsia="Times New Roman" w:cstheme="minorHAnsi"/>
          <w:lang w:eastAsia="es-ES_tradnl"/>
        </w:rPr>
        <w:t>autónomos</w:t>
      </w:r>
      <w:proofErr w:type="spellEnd"/>
      <w:r w:rsidRPr="00A414BC">
        <w:rPr>
          <w:rFonts w:eastAsia="Times New Roman" w:cstheme="minorHAnsi"/>
          <w:lang w:eastAsia="es-ES_tradnl"/>
        </w:rPr>
        <w:t xml:space="preserve"> os vierais obligados a contratar a alguien para ayudaros en el desarrollo de dicho software. Entonces, ¿este trabajador </w:t>
      </w:r>
      <w:proofErr w:type="spellStart"/>
      <w:r w:rsidRPr="00A414BC">
        <w:rPr>
          <w:rFonts w:eastAsia="Times New Roman" w:cstheme="minorHAnsi"/>
          <w:lang w:eastAsia="es-ES_tradnl"/>
        </w:rPr>
        <w:t>sería</w:t>
      </w:r>
      <w:proofErr w:type="spellEnd"/>
      <w:r w:rsidRPr="00A414BC">
        <w:rPr>
          <w:rFonts w:eastAsia="Times New Roman" w:cstheme="minorHAnsi"/>
          <w:lang w:eastAsia="es-ES_tradnl"/>
        </w:rPr>
        <w:t xml:space="preserve"> </w:t>
      </w:r>
      <w:proofErr w:type="spellStart"/>
      <w:r w:rsidRPr="00A414BC">
        <w:rPr>
          <w:rFonts w:eastAsia="Times New Roman" w:cstheme="minorHAnsi"/>
          <w:lang w:eastAsia="es-ES_tradnl"/>
        </w:rPr>
        <w:t>también</w:t>
      </w:r>
      <w:proofErr w:type="spellEnd"/>
      <w:r w:rsidRPr="00A414BC">
        <w:rPr>
          <w:rFonts w:eastAsia="Times New Roman" w:cstheme="minorHAnsi"/>
          <w:lang w:eastAsia="es-ES_tradnl"/>
        </w:rPr>
        <w:t xml:space="preserve"> titular de los derechos de </w:t>
      </w:r>
      <w:proofErr w:type="spellStart"/>
      <w:r w:rsidRPr="00A414BC">
        <w:rPr>
          <w:rFonts w:eastAsia="Times New Roman" w:cstheme="minorHAnsi"/>
          <w:lang w:eastAsia="es-ES_tradnl"/>
        </w:rPr>
        <w:t>explotación</w:t>
      </w:r>
      <w:proofErr w:type="spellEnd"/>
      <w:r w:rsidRPr="00A414BC">
        <w:rPr>
          <w:rFonts w:eastAsia="Times New Roman" w:cstheme="minorHAnsi"/>
          <w:lang w:eastAsia="es-ES_tradnl"/>
        </w:rPr>
        <w:t xml:space="preserve"> del programa? ¿</w:t>
      </w:r>
      <w:proofErr w:type="spellStart"/>
      <w:r w:rsidRPr="00A414BC">
        <w:rPr>
          <w:rFonts w:eastAsia="Times New Roman" w:cstheme="minorHAnsi"/>
          <w:lang w:eastAsia="es-ES_tradnl"/>
        </w:rPr>
        <w:t>Tendría</w:t>
      </w:r>
      <w:proofErr w:type="spellEnd"/>
      <w:r w:rsidRPr="00A414BC">
        <w:rPr>
          <w:rFonts w:eastAsia="Times New Roman" w:cstheme="minorHAnsi"/>
          <w:lang w:eastAsia="es-ES_tradnl"/>
        </w:rPr>
        <w:t xml:space="preserve"> que rellenar </w:t>
      </w:r>
      <w:proofErr w:type="spellStart"/>
      <w:r w:rsidRPr="00A414BC">
        <w:rPr>
          <w:rFonts w:eastAsia="Times New Roman" w:cstheme="minorHAnsi"/>
          <w:lang w:eastAsia="es-ES_tradnl"/>
        </w:rPr>
        <w:t>algún</w:t>
      </w:r>
      <w:proofErr w:type="spellEnd"/>
      <w:r w:rsidRPr="00A414BC">
        <w:rPr>
          <w:rFonts w:eastAsia="Times New Roman" w:cstheme="minorHAnsi"/>
          <w:lang w:eastAsia="es-ES_tradnl"/>
        </w:rPr>
        <w:t xml:space="preserve"> impreso oficial relativo a esta </w:t>
      </w:r>
      <w:proofErr w:type="spellStart"/>
      <w:r w:rsidRPr="00A414BC">
        <w:rPr>
          <w:rFonts w:eastAsia="Times New Roman" w:cstheme="minorHAnsi"/>
          <w:lang w:eastAsia="es-ES_tradnl"/>
        </w:rPr>
        <w:t>cuestión</w:t>
      </w:r>
      <w:proofErr w:type="spellEnd"/>
      <w:r w:rsidRPr="00A414BC">
        <w:rPr>
          <w:rFonts w:eastAsia="Times New Roman" w:cstheme="minorHAnsi"/>
          <w:lang w:eastAsia="es-ES_tradnl"/>
        </w:rPr>
        <w:t xml:space="preserve">? ¿Por qué? </w:t>
      </w:r>
    </w:p>
    <w:p w:rsidR="00A414BC" w:rsidRDefault="00263189" w:rsidP="00A414BC">
      <w:pPr>
        <w:pStyle w:val="Ttulo2"/>
        <w:rPr>
          <w:rFonts w:eastAsia="Times New Roman"/>
          <w:lang w:eastAsia="es-ES_tradnl"/>
        </w:rPr>
      </w:pPr>
      <w:bookmarkStart w:id="8" w:name="_Toc9183483"/>
      <w:r>
        <w:rPr>
          <w:rFonts w:eastAsia="Times New Roman"/>
          <w:lang w:eastAsia="es-ES_tradnl"/>
        </w:rPr>
        <w:lastRenderedPageBreak/>
        <w:t>Derechos de autor vs Patente</w:t>
      </w:r>
      <w:bookmarkEnd w:id="8"/>
    </w:p>
    <w:p w:rsidR="00263189" w:rsidRDefault="00263189" w:rsidP="00263189">
      <w:pPr>
        <w:rPr>
          <w:lang w:eastAsia="es-ES_tradnl"/>
        </w:rPr>
      </w:pPr>
    </w:p>
    <w:p w:rsidR="00263189" w:rsidRPr="00263189" w:rsidRDefault="00263189" w:rsidP="00263189">
      <w:pPr>
        <w:rPr>
          <w:lang w:eastAsia="es-ES_tradnl"/>
        </w:rPr>
      </w:pPr>
      <w:r>
        <w:rPr>
          <w:lang w:eastAsia="es-ES_tradnl"/>
        </w:rPr>
        <w:t xml:space="preserve">El derecho de </w:t>
      </w:r>
      <w:proofErr w:type="gramStart"/>
      <w:r>
        <w:rPr>
          <w:lang w:eastAsia="es-ES_tradnl"/>
        </w:rPr>
        <w:t>autor,</w:t>
      </w:r>
      <w:proofErr w:type="gramEnd"/>
      <w:r>
        <w:rPr>
          <w:lang w:eastAsia="es-ES_tradnl"/>
        </w:rPr>
        <w:t xml:space="preserve"> protege los trabajos originales de los autores, mientras que las patentes de invento protegen los inventos y/o descubrimientos, estos, no están protegidos por la ley del derecho de autor, pero si que pueden ser protegidas por copyright por la manera en la que están presentadas.</w:t>
      </w:r>
    </w:p>
    <w:p w:rsidR="00A414BC" w:rsidRDefault="00A414BC" w:rsidP="00A414BC">
      <w:pPr>
        <w:spacing w:before="100" w:beforeAutospacing="1" w:after="100" w:afterAutospacing="1"/>
        <w:rPr>
          <w:rFonts w:eastAsia="Times New Roman" w:cstheme="minorHAnsi"/>
          <w:lang w:eastAsia="es-ES_tradnl"/>
        </w:rPr>
      </w:pPr>
    </w:p>
    <w:p w:rsidR="00263189" w:rsidRDefault="00263189" w:rsidP="00263189">
      <w:pPr>
        <w:pStyle w:val="Ttulo2"/>
        <w:rPr>
          <w:rFonts w:eastAsia="Times New Roman"/>
          <w:lang w:eastAsia="es-ES_tradnl"/>
        </w:rPr>
      </w:pPr>
      <w:bookmarkStart w:id="9" w:name="_Toc9183484"/>
      <w:proofErr w:type="gramStart"/>
      <w:r>
        <w:rPr>
          <w:rFonts w:eastAsia="Times New Roman"/>
          <w:lang w:eastAsia="es-ES_tradnl"/>
        </w:rPr>
        <w:t>Pasos a seguir</w:t>
      </w:r>
      <w:proofErr w:type="gramEnd"/>
      <w:r>
        <w:rPr>
          <w:rFonts w:eastAsia="Times New Roman"/>
          <w:lang w:eastAsia="es-ES_tradnl"/>
        </w:rPr>
        <w:t xml:space="preserve"> y Formularios a rellenar</w:t>
      </w:r>
      <w:bookmarkEnd w:id="9"/>
    </w:p>
    <w:p w:rsidR="00263189" w:rsidRDefault="00263189" w:rsidP="00263189">
      <w:pPr>
        <w:rPr>
          <w:lang w:eastAsia="es-ES_tradnl"/>
        </w:rPr>
      </w:pPr>
    </w:p>
    <w:p w:rsidR="00263189" w:rsidRDefault="00263189" w:rsidP="00263189">
      <w:pPr>
        <w:rPr>
          <w:lang w:eastAsia="es-ES_tradnl"/>
        </w:rPr>
      </w:pPr>
      <w:r>
        <w:rPr>
          <w:lang w:eastAsia="es-ES_tradnl"/>
        </w:rPr>
        <w:t>Se deben rellenar los siguientes formularios:</w:t>
      </w:r>
    </w:p>
    <w:p w:rsidR="00263189" w:rsidRDefault="00263189" w:rsidP="00263189">
      <w:pPr>
        <w:pStyle w:val="Prrafodelista"/>
        <w:numPr>
          <w:ilvl w:val="0"/>
          <w:numId w:val="6"/>
        </w:numPr>
        <w:rPr>
          <w:lang w:eastAsia="es-ES_tradnl"/>
        </w:rPr>
      </w:pPr>
      <w:r>
        <w:rPr>
          <w:lang w:eastAsia="es-ES_tradnl"/>
        </w:rPr>
        <w:t>Organización y direcciones del Registro de la Propiedad Intelectual</w:t>
      </w:r>
    </w:p>
    <w:p w:rsidR="00263189" w:rsidRDefault="00263189" w:rsidP="00263189">
      <w:pPr>
        <w:pStyle w:val="Prrafodelista"/>
        <w:numPr>
          <w:ilvl w:val="0"/>
          <w:numId w:val="6"/>
        </w:numPr>
        <w:rPr>
          <w:lang w:eastAsia="es-ES_tradnl"/>
        </w:rPr>
      </w:pPr>
      <w:r>
        <w:rPr>
          <w:lang w:eastAsia="es-ES_tradnl"/>
        </w:rPr>
        <w:t>Solicitudes de inscripción de derechos</w:t>
      </w:r>
    </w:p>
    <w:p w:rsidR="00263189" w:rsidRDefault="00263189" w:rsidP="00263189">
      <w:pPr>
        <w:pStyle w:val="Prrafodelista"/>
        <w:numPr>
          <w:ilvl w:val="0"/>
          <w:numId w:val="6"/>
        </w:numPr>
        <w:rPr>
          <w:lang w:eastAsia="es-ES_tradnl"/>
        </w:rPr>
      </w:pPr>
      <w:r>
        <w:rPr>
          <w:lang w:eastAsia="es-ES_tradnl"/>
        </w:rPr>
        <w:t>Solicitudes telemáticas</w:t>
      </w:r>
    </w:p>
    <w:p w:rsidR="00263189" w:rsidRDefault="00263189" w:rsidP="00263189">
      <w:pPr>
        <w:pStyle w:val="Prrafodelista"/>
        <w:numPr>
          <w:ilvl w:val="0"/>
          <w:numId w:val="6"/>
        </w:numPr>
        <w:rPr>
          <w:lang w:eastAsia="es-ES_tradnl"/>
        </w:rPr>
      </w:pPr>
      <w:r>
        <w:rPr>
          <w:lang w:eastAsia="es-ES_tradnl"/>
        </w:rPr>
        <w:t>Objeto del Registro de la Propiedad Intelectual</w:t>
      </w:r>
    </w:p>
    <w:p w:rsidR="00263189" w:rsidRDefault="00263189" w:rsidP="00263189">
      <w:pPr>
        <w:pStyle w:val="Prrafodelista"/>
        <w:numPr>
          <w:ilvl w:val="0"/>
          <w:numId w:val="6"/>
        </w:numPr>
        <w:rPr>
          <w:lang w:eastAsia="es-ES_tradnl"/>
        </w:rPr>
      </w:pPr>
      <w:r>
        <w:rPr>
          <w:lang w:eastAsia="es-ES_tradnl"/>
        </w:rPr>
        <w:t>Publicidad Registral efectuada por el Registro Central</w:t>
      </w:r>
    </w:p>
    <w:p w:rsidR="00263189" w:rsidRDefault="00263189" w:rsidP="00263189">
      <w:pPr>
        <w:rPr>
          <w:lang w:eastAsia="es-ES_tradnl"/>
        </w:rPr>
      </w:pPr>
    </w:p>
    <w:p w:rsidR="00263189" w:rsidRPr="00263189" w:rsidRDefault="00263189" w:rsidP="00263189">
      <w:pPr>
        <w:pStyle w:val="Ttulo2"/>
        <w:rPr>
          <w:lang w:eastAsia="es-ES_tradnl"/>
        </w:rPr>
      </w:pPr>
      <w:bookmarkStart w:id="10" w:name="_Toc9183485"/>
      <w:r>
        <w:rPr>
          <w:lang w:eastAsia="es-ES_tradnl"/>
        </w:rPr>
        <w:t>Rellena los documentos necesarios para registrar el programa de autónomos de la práctica</w:t>
      </w:r>
      <w:bookmarkEnd w:id="10"/>
    </w:p>
    <w:p w:rsidR="00A414BC" w:rsidRDefault="00A414BC" w:rsidP="00A414BC"/>
    <w:p w:rsidR="00263189" w:rsidRPr="00A414BC" w:rsidRDefault="00263189" w:rsidP="00A414BC"/>
    <w:p w:rsidR="00236378" w:rsidRDefault="00603270" w:rsidP="00603270">
      <w:r>
        <w:t>PDF ADJUNTO</w:t>
      </w:r>
    </w:p>
    <w:p w:rsidR="00717C38" w:rsidRDefault="00717C38" w:rsidP="00717C38">
      <w:pPr>
        <w:pStyle w:val="Ttulo2"/>
      </w:pPr>
    </w:p>
    <w:p w:rsidR="00717C38" w:rsidRDefault="00717C38" w:rsidP="00717C38">
      <w:pPr>
        <w:pStyle w:val="Ttulo2"/>
        <w:rPr>
          <w:rFonts w:asciiTheme="minorHAnsi" w:eastAsia="Times New Roman" w:hAnsiTheme="minorHAnsi" w:cs="Times New Roman"/>
          <w:lang w:eastAsia="es-ES_tradnl"/>
        </w:rPr>
      </w:pPr>
      <w:bookmarkStart w:id="11" w:name="_Toc9183486"/>
      <w:r w:rsidRPr="00717C38">
        <w:rPr>
          <w:rFonts w:asciiTheme="minorHAnsi" w:eastAsia="Times New Roman" w:hAnsiTheme="minorHAnsi" w:cs="Times New Roman"/>
          <w:lang w:eastAsia="es-ES_tradnl"/>
        </w:rPr>
        <w:t xml:space="preserve">Supongamos que como empresa de desarrollo del programa de </w:t>
      </w:r>
      <w:proofErr w:type="spellStart"/>
      <w:r w:rsidRPr="00717C38">
        <w:rPr>
          <w:rFonts w:asciiTheme="minorHAnsi" w:eastAsia="Times New Roman" w:hAnsiTheme="minorHAnsi" w:cs="Times New Roman"/>
          <w:lang w:eastAsia="es-ES_tradnl"/>
        </w:rPr>
        <w:t>gestión</w:t>
      </w:r>
      <w:proofErr w:type="spellEnd"/>
      <w:r w:rsidRPr="00717C38">
        <w:rPr>
          <w:rFonts w:asciiTheme="minorHAnsi" w:eastAsia="Times New Roman" w:hAnsiTheme="minorHAnsi" w:cs="Times New Roman"/>
          <w:lang w:eastAsia="es-ES_tradnl"/>
        </w:rPr>
        <w:t xml:space="preserve"> de </w:t>
      </w:r>
      <w:proofErr w:type="spellStart"/>
      <w:r w:rsidRPr="00717C38">
        <w:rPr>
          <w:rFonts w:asciiTheme="minorHAnsi" w:eastAsia="Times New Roman" w:hAnsiTheme="minorHAnsi" w:cs="Times New Roman"/>
          <w:lang w:eastAsia="es-ES_tradnl"/>
        </w:rPr>
        <w:t>autónomos</w:t>
      </w:r>
      <w:proofErr w:type="spellEnd"/>
      <w:r w:rsidRPr="00717C38">
        <w:rPr>
          <w:rFonts w:asciiTheme="minorHAnsi" w:eastAsia="Times New Roman" w:hAnsiTheme="minorHAnsi" w:cs="Times New Roman"/>
          <w:lang w:eastAsia="es-ES_tradnl"/>
        </w:rPr>
        <w:t xml:space="preserve"> os vierais obligados a contratar a alguien para ayudaros en el desarrollo de dicho software. Entonces, ¿este trabajador </w:t>
      </w:r>
      <w:proofErr w:type="spellStart"/>
      <w:r w:rsidRPr="00717C38">
        <w:rPr>
          <w:rFonts w:asciiTheme="minorHAnsi" w:eastAsia="Times New Roman" w:hAnsiTheme="minorHAnsi" w:cs="Times New Roman"/>
          <w:lang w:eastAsia="es-ES_tradnl"/>
        </w:rPr>
        <w:t>sería</w:t>
      </w:r>
      <w:proofErr w:type="spellEnd"/>
      <w:r w:rsidRPr="00717C38">
        <w:rPr>
          <w:rFonts w:asciiTheme="minorHAnsi" w:eastAsia="Times New Roman" w:hAnsiTheme="minorHAnsi" w:cs="Times New Roman"/>
          <w:lang w:eastAsia="es-ES_tradnl"/>
        </w:rPr>
        <w:t xml:space="preserve"> </w:t>
      </w:r>
      <w:proofErr w:type="spellStart"/>
      <w:r w:rsidRPr="00717C38">
        <w:rPr>
          <w:rFonts w:asciiTheme="minorHAnsi" w:eastAsia="Times New Roman" w:hAnsiTheme="minorHAnsi" w:cs="Times New Roman"/>
          <w:lang w:eastAsia="es-ES_tradnl"/>
        </w:rPr>
        <w:t>también</w:t>
      </w:r>
      <w:proofErr w:type="spellEnd"/>
      <w:r w:rsidRPr="00717C38">
        <w:rPr>
          <w:rFonts w:asciiTheme="minorHAnsi" w:eastAsia="Times New Roman" w:hAnsiTheme="minorHAnsi" w:cs="Times New Roman"/>
          <w:lang w:eastAsia="es-ES_tradnl"/>
        </w:rPr>
        <w:t xml:space="preserve"> titular de los derechos de </w:t>
      </w:r>
      <w:proofErr w:type="spellStart"/>
      <w:r w:rsidRPr="00717C38">
        <w:rPr>
          <w:rFonts w:asciiTheme="minorHAnsi" w:eastAsia="Times New Roman" w:hAnsiTheme="minorHAnsi" w:cs="Times New Roman"/>
          <w:lang w:eastAsia="es-ES_tradnl"/>
        </w:rPr>
        <w:t>explotación</w:t>
      </w:r>
      <w:proofErr w:type="spellEnd"/>
      <w:r w:rsidRPr="00717C38">
        <w:rPr>
          <w:rFonts w:asciiTheme="minorHAnsi" w:eastAsia="Times New Roman" w:hAnsiTheme="minorHAnsi" w:cs="Times New Roman"/>
          <w:lang w:eastAsia="es-ES_tradnl"/>
        </w:rPr>
        <w:t xml:space="preserve"> del programa? ¿</w:t>
      </w:r>
      <w:proofErr w:type="spellStart"/>
      <w:r w:rsidRPr="00717C38">
        <w:rPr>
          <w:rFonts w:asciiTheme="minorHAnsi" w:eastAsia="Times New Roman" w:hAnsiTheme="minorHAnsi" w:cs="Times New Roman"/>
          <w:lang w:eastAsia="es-ES_tradnl"/>
        </w:rPr>
        <w:t>Tendría</w:t>
      </w:r>
      <w:proofErr w:type="spellEnd"/>
      <w:r w:rsidRPr="00717C38">
        <w:rPr>
          <w:rFonts w:asciiTheme="minorHAnsi" w:eastAsia="Times New Roman" w:hAnsiTheme="minorHAnsi" w:cs="Times New Roman"/>
          <w:lang w:eastAsia="es-ES_tradnl"/>
        </w:rPr>
        <w:t xml:space="preserve"> que rellenar </w:t>
      </w:r>
      <w:proofErr w:type="spellStart"/>
      <w:r w:rsidRPr="00717C38">
        <w:rPr>
          <w:rFonts w:asciiTheme="minorHAnsi" w:eastAsia="Times New Roman" w:hAnsiTheme="minorHAnsi" w:cs="Times New Roman"/>
          <w:lang w:eastAsia="es-ES_tradnl"/>
        </w:rPr>
        <w:t>algún</w:t>
      </w:r>
      <w:proofErr w:type="spellEnd"/>
      <w:r w:rsidRPr="00717C38">
        <w:rPr>
          <w:rFonts w:asciiTheme="minorHAnsi" w:eastAsia="Times New Roman" w:hAnsiTheme="minorHAnsi" w:cs="Times New Roman"/>
          <w:lang w:eastAsia="es-ES_tradnl"/>
        </w:rPr>
        <w:t xml:space="preserve"> impreso oficial relativo a esta </w:t>
      </w:r>
      <w:proofErr w:type="spellStart"/>
      <w:r w:rsidRPr="00717C38">
        <w:rPr>
          <w:rFonts w:asciiTheme="minorHAnsi" w:eastAsia="Times New Roman" w:hAnsiTheme="minorHAnsi" w:cs="Times New Roman"/>
          <w:lang w:eastAsia="es-ES_tradnl"/>
        </w:rPr>
        <w:t>cuestión</w:t>
      </w:r>
      <w:proofErr w:type="spellEnd"/>
      <w:r w:rsidRPr="00717C38">
        <w:rPr>
          <w:rFonts w:asciiTheme="minorHAnsi" w:eastAsia="Times New Roman" w:hAnsiTheme="minorHAnsi" w:cs="Times New Roman"/>
          <w:lang w:eastAsia="es-ES_tradnl"/>
        </w:rPr>
        <w:t>? ¿Por qué?</w:t>
      </w:r>
      <w:bookmarkEnd w:id="11"/>
      <w:r w:rsidRPr="00717C38">
        <w:rPr>
          <w:rFonts w:asciiTheme="minorHAnsi" w:eastAsia="Times New Roman" w:hAnsiTheme="minorHAnsi" w:cs="Times New Roman"/>
          <w:lang w:eastAsia="es-ES_tradnl"/>
        </w:rPr>
        <w:t xml:space="preserve"> </w:t>
      </w:r>
    </w:p>
    <w:p w:rsidR="00717C38" w:rsidRDefault="00717C38" w:rsidP="00717C38">
      <w:pPr>
        <w:rPr>
          <w:lang w:eastAsia="es-ES_tradnl"/>
        </w:rPr>
      </w:pPr>
    </w:p>
    <w:p w:rsidR="00717C38" w:rsidRDefault="00717C38" w:rsidP="00603270">
      <w:pPr>
        <w:rPr>
          <w:lang w:eastAsia="es-ES_tradnl"/>
        </w:rPr>
      </w:pPr>
      <w:r>
        <w:rPr>
          <w:lang w:eastAsia="es-ES_tradnl"/>
        </w:rPr>
        <w:t xml:space="preserve">Si, siempre que hayas ayudado a crear dicho software, así lo dicen los derechos de explotación de un software, el cuál </w:t>
      </w:r>
      <w:proofErr w:type="gramStart"/>
      <w:r>
        <w:rPr>
          <w:lang w:eastAsia="es-ES_tradnl"/>
        </w:rPr>
        <w:t>comprende :</w:t>
      </w:r>
      <w:proofErr w:type="gramEnd"/>
    </w:p>
    <w:p w:rsidR="00717C38" w:rsidRDefault="00717C38" w:rsidP="00717C38">
      <w:pPr>
        <w:pStyle w:val="Prrafodelista"/>
        <w:numPr>
          <w:ilvl w:val="0"/>
          <w:numId w:val="6"/>
        </w:numPr>
        <w:rPr>
          <w:lang w:eastAsia="es-ES_tradnl"/>
        </w:rPr>
      </w:pPr>
      <w:r>
        <w:rPr>
          <w:lang w:eastAsia="es-ES_tradnl"/>
        </w:rPr>
        <w:t>Derecho de reproducción o copia, Derecho de distribución o comercialización</w:t>
      </w:r>
    </w:p>
    <w:p w:rsidR="00717C38" w:rsidRDefault="00717C38" w:rsidP="00717C38">
      <w:pPr>
        <w:pStyle w:val="Prrafodelista"/>
        <w:numPr>
          <w:ilvl w:val="0"/>
          <w:numId w:val="6"/>
        </w:numPr>
        <w:rPr>
          <w:lang w:eastAsia="es-ES_tradnl"/>
        </w:rPr>
      </w:pPr>
      <w:r>
        <w:rPr>
          <w:lang w:eastAsia="es-ES_tradnl"/>
        </w:rPr>
        <w:t xml:space="preserve">Derecho de transformación o modificación </w:t>
      </w:r>
    </w:p>
    <w:p w:rsidR="00717C38" w:rsidRDefault="00717C38" w:rsidP="00717C38">
      <w:pPr>
        <w:pStyle w:val="Prrafodelista"/>
        <w:numPr>
          <w:ilvl w:val="0"/>
          <w:numId w:val="6"/>
        </w:numPr>
      </w:pPr>
      <w:r>
        <w:rPr>
          <w:lang w:eastAsia="es-ES_tradnl"/>
        </w:rPr>
        <w:t>Derechos de comunicación pública</w:t>
      </w:r>
    </w:p>
    <w:p w:rsidR="00236378" w:rsidRDefault="00236378" w:rsidP="00BD2AEE"/>
    <w:sectPr w:rsidR="00236378" w:rsidSect="00990E5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02C95"/>
    <w:multiLevelType w:val="hybridMultilevel"/>
    <w:tmpl w:val="394A27EE"/>
    <w:lvl w:ilvl="0" w:tplc="5FA4996C">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2985807"/>
    <w:multiLevelType w:val="multilevel"/>
    <w:tmpl w:val="B5FE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D6E07"/>
    <w:multiLevelType w:val="multilevel"/>
    <w:tmpl w:val="9800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34B82"/>
    <w:multiLevelType w:val="hybridMultilevel"/>
    <w:tmpl w:val="DE16ACE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ABA2A36"/>
    <w:multiLevelType w:val="hybridMultilevel"/>
    <w:tmpl w:val="3B82558C"/>
    <w:lvl w:ilvl="0" w:tplc="2D1CE950">
      <w:start w:val="1"/>
      <w:numFmt w:val="decimal"/>
      <w:lvlText w:val="%1."/>
      <w:lvlJc w:val="left"/>
      <w:pPr>
        <w:ind w:left="720" w:hanging="360"/>
      </w:pPr>
      <w:rPr>
        <w:rFonts w:asciiTheme="minorHAnsi" w:hAnsiTheme="minorHAnsi" w:cstheme="minorHAnsi"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158741C"/>
    <w:multiLevelType w:val="multilevel"/>
    <w:tmpl w:val="4344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D041D"/>
    <w:multiLevelType w:val="multilevel"/>
    <w:tmpl w:val="088C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5D"/>
    <w:rsid w:val="00236378"/>
    <w:rsid w:val="00263189"/>
    <w:rsid w:val="00464C09"/>
    <w:rsid w:val="00603270"/>
    <w:rsid w:val="00717C38"/>
    <w:rsid w:val="00855577"/>
    <w:rsid w:val="00871186"/>
    <w:rsid w:val="00981C52"/>
    <w:rsid w:val="00990E51"/>
    <w:rsid w:val="00A414BC"/>
    <w:rsid w:val="00B3225D"/>
    <w:rsid w:val="00BC2A61"/>
    <w:rsid w:val="00BD2AEE"/>
    <w:rsid w:val="00C545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D4E5"/>
  <w15:chartTrackingRefBased/>
  <w15:docId w15:val="{22FB9D61-1A28-5844-9BBD-55555A2E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1C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11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25D"/>
    <w:pPr>
      <w:ind w:left="720"/>
      <w:contextualSpacing/>
    </w:pPr>
  </w:style>
  <w:style w:type="paragraph" w:styleId="NormalWeb">
    <w:name w:val="Normal (Web)"/>
    <w:basedOn w:val="Normal"/>
    <w:uiPriority w:val="99"/>
    <w:semiHidden/>
    <w:unhideWhenUsed/>
    <w:rsid w:val="00B3225D"/>
    <w:pPr>
      <w:spacing w:before="100" w:beforeAutospacing="1" w:after="100" w:afterAutospacing="1"/>
    </w:pPr>
    <w:rPr>
      <w:rFonts w:ascii="Times New Roman" w:eastAsia="Times New Roman" w:hAnsi="Times New Roman" w:cs="Times New Roman"/>
      <w:lang w:eastAsia="es-ES_tradnl"/>
    </w:rPr>
  </w:style>
  <w:style w:type="paragraph" w:styleId="Textodeglobo">
    <w:name w:val="Balloon Text"/>
    <w:basedOn w:val="Normal"/>
    <w:link w:val="TextodegloboCar"/>
    <w:uiPriority w:val="99"/>
    <w:semiHidden/>
    <w:unhideWhenUsed/>
    <w:rsid w:val="00BD2AEE"/>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D2AEE"/>
    <w:rPr>
      <w:rFonts w:ascii="Times New Roman" w:hAnsi="Times New Roman" w:cs="Times New Roman"/>
      <w:sz w:val="18"/>
      <w:szCs w:val="18"/>
    </w:rPr>
  </w:style>
  <w:style w:type="character" w:customStyle="1" w:styleId="Ttulo1Car">
    <w:name w:val="Título 1 Car"/>
    <w:basedOn w:val="Fuentedeprrafopredeter"/>
    <w:link w:val="Ttulo1"/>
    <w:uiPriority w:val="9"/>
    <w:rsid w:val="00981C5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81C52"/>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981C52"/>
    <w:pPr>
      <w:spacing w:before="120"/>
    </w:pPr>
    <w:rPr>
      <w:rFonts w:cstheme="minorHAnsi"/>
      <w:b/>
      <w:bCs/>
      <w:i/>
      <w:iCs/>
    </w:rPr>
  </w:style>
  <w:style w:type="character" w:styleId="Hipervnculo">
    <w:name w:val="Hyperlink"/>
    <w:basedOn w:val="Fuentedeprrafopredeter"/>
    <w:uiPriority w:val="99"/>
    <w:unhideWhenUsed/>
    <w:rsid w:val="00981C52"/>
    <w:rPr>
      <w:color w:val="0563C1" w:themeColor="hyperlink"/>
      <w:u w:val="single"/>
    </w:rPr>
  </w:style>
  <w:style w:type="paragraph" w:styleId="TDC2">
    <w:name w:val="toc 2"/>
    <w:basedOn w:val="Normal"/>
    <w:next w:val="Normal"/>
    <w:autoRedefine/>
    <w:uiPriority w:val="39"/>
    <w:unhideWhenUsed/>
    <w:rsid w:val="00981C52"/>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981C52"/>
    <w:pPr>
      <w:ind w:left="480"/>
    </w:pPr>
    <w:rPr>
      <w:rFonts w:cstheme="minorHAnsi"/>
      <w:sz w:val="20"/>
      <w:szCs w:val="20"/>
    </w:rPr>
  </w:style>
  <w:style w:type="paragraph" w:styleId="TDC4">
    <w:name w:val="toc 4"/>
    <w:basedOn w:val="Normal"/>
    <w:next w:val="Normal"/>
    <w:autoRedefine/>
    <w:uiPriority w:val="39"/>
    <w:semiHidden/>
    <w:unhideWhenUsed/>
    <w:rsid w:val="00981C52"/>
    <w:pPr>
      <w:ind w:left="720"/>
    </w:pPr>
    <w:rPr>
      <w:rFonts w:cstheme="minorHAnsi"/>
      <w:sz w:val="20"/>
      <w:szCs w:val="20"/>
    </w:rPr>
  </w:style>
  <w:style w:type="paragraph" w:styleId="TDC5">
    <w:name w:val="toc 5"/>
    <w:basedOn w:val="Normal"/>
    <w:next w:val="Normal"/>
    <w:autoRedefine/>
    <w:uiPriority w:val="39"/>
    <w:semiHidden/>
    <w:unhideWhenUsed/>
    <w:rsid w:val="00981C52"/>
    <w:pPr>
      <w:ind w:left="960"/>
    </w:pPr>
    <w:rPr>
      <w:rFonts w:cstheme="minorHAnsi"/>
      <w:sz w:val="20"/>
      <w:szCs w:val="20"/>
    </w:rPr>
  </w:style>
  <w:style w:type="paragraph" w:styleId="TDC6">
    <w:name w:val="toc 6"/>
    <w:basedOn w:val="Normal"/>
    <w:next w:val="Normal"/>
    <w:autoRedefine/>
    <w:uiPriority w:val="39"/>
    <w:semiHidden/>
    <w:unhideWhenUsed/>
    <w:rsid w:val="00981C52"/>
    <w:pPr>
      <w:ind w:left="1200"/>
    </w:pPr>
    <w:rPr>
      <w:rFonts w:cstheme="minorHAnsi"/>
      <w:sz w:val="20"/>
      <w:szCs w:val="20"/>
    </w:rPr>
  </w:style>
  <w:style w:type="paragraph" w:styleId="TDC7">
    <w:name w:val="toc 7"/>
    <w:basedOn w:val="Normal"/>
    <w:next w:val="Normal"/>
    <w:autoRedefine/>
    <w:uiPriority w:val="39"/>
    <w:semiHidden/>
    <w:unhideWhenUsed/>
    <w:rsid w:val="00981C52"/>
    <w:pPr>
      <w:ind w:left="1440"/>
    </w:pPr>
    <w:rPr>
      <w:rFonts w:cstheme="minorHAnsi"/>
      <w:sz w:val="20"/>
      <w:szCs w:val="20"/>
    </w:rPr>
  </w:style>
  <w:style w:type="paragraph" w:styleId="TDC8">
    <w:name w:val="toc 8"/>
    <w:basedOn w:val="Normal"/>
    <w:next w:val="Normal"/>
    <w:autoRedefine/>
    <w:uiPriority w:val="39"/>
    <w:semiHidden/>
    <w:unhideWhenUsed/>
    <w:rsid w:val="00981C52"/>
    <w:pPr>
      <w:ind w:left="1680"/>
    </w:pPr>
    <w:rPr>
      <w:rFonts w:cstheme="minorHAnsi"/>
      <w:sz w:val="20"/>
      <w:szCs w:val="20"/>
    </w:rPr>
  </w:style>
  <w:style w:type="paragraph" w:styleId="TDC9">
    <w:name w:val="toc 9"/>
    <w:basedOn w:val="Normal"/>
    <w:next w:val="Normal"/>
    <w:autoRedefine/>
    <w:uiPriority w:val="39"/>
    <w:semiHidden/>
    <w:unhideWhenUsed/>
    <w:rsid w:val="00981C52"/>
    <w:pPr>
      <w:ind w:left="1920"/>
    </w:pPr>
    <w:rPr>
      <w:rFonts w:cstheme="minorHAnsi"/>
      <w:sz w:val="20"/>
      <w:szCs w:val="20"/>
    </w:rPr>
  </w:style>
  <w:style w:type="character" w:customStyle="1" w:styleId="Ttulo2Car">
    <w:name w:val="Título 2 Car"/>
    <w:basedOn w:val="Fuentedeprrafopredeter"/>
    <w:link w:val="Ttulo2"/>
    <w:uiPriority w:val="9"/>
    <w:rsid w:val="008711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096">
      <w:bodyDiv w:val="1"/>
      <w:marLeft w:val="0"/>
      <w:marRight w:val="0"/>
      <w:marTop w:val="0"/>
      <w:marBottom w:val="0"/>
      <w:divBdr>
        <w:top w:val="none" w:sz="0" w:space="0" w:color="auto"/>
        <w:left w:val="none" w:sz="0" w:space="0" w:color="auto"/>
        <w:bottom w:val="none" w:sz="0" w:space="0" w:color="auto"/>
        <w:right w:val="none" w:sz="0" w:space="0" w:color="auto"/>
      </w:divBdr>
      <w:divsChild>
        <w:div w:id="400491981">
          <w:marLeft w:val="0"/>
          <w:marRight w:val="0"/>
          <w:marTop w:val="0"/>
          <w:marBottom w:val="0"/>
          <w:divBdr>
            <w:top w:val="none" w:sz="0" w:space="0" w:color="auto"/>
            <w:left w:val="none" w:sz="0" w:space="0" w:color="auto"/>
            <w:bottom w:val="none" w:sz="0" w:space="0" w:color="auto"/>
            <w:right w:val="none" w:sz="0" w:space="0" w:color="auto"/>
          </w:divBdr>
          <w:divsChild>
            <w:div w:id="2113550157">
              <w:marLeft w:val="0"/>
              <w:marRight w:val="0"/>
              <w:marTop w:val="0"/>
              <w:marBottom w:val="0"/>
              <w:divBdr>
                <w:top w:val="none" w:sz="0" w:space="0" w:color="auto"/>
                <w:left w:val="none" w:sz="0" w:space="0" w:color="auto"/>
                <w:bottom w:val="none" w:sz="0" w:space="0" w:color="auto"/>
                <w:right w:val="none" w:sz="0" w:space="0" w:color="auto"/>
              </w:divBdr>
              <w:divsChild>
                <w:div w:id="1645116410">
                  <w:marLeft w:val="0"/>
                  <w:marRight w:val="0"/>
                  <w:marTop w:val="0"/>
                  <w:marBottom w:val="0"/>
                  <w:divBdr>
                    <w:top w:val="none" w:sz="0" w:space="0" w:color="auto"/>
                    <w:left w:val="none" w:sz="0" w:space="0" w:color="auto"/>
                    <w:bottom w:val="none" w:sz="0" w:space="0" w:color="auto"/>
                    <w:right w:val="none" w:sz="0" w:space="0" w:color="auto"/>
                  </w:divBdr>
                </w:div>
                <w:div w:id="20153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03019">
      <w:bodyDiv w:val="1"/>
      <w:marLeft w:val="0"/>
      <w:marRight w:val="0"/>
      <w:marTop w:val="0"/>
      <w:marBottom w:val="0"/>
      <w:divBdr>
        <w:top w:val="none" w:sz="0" w:space="0" w:color="auto"/>
        <w:left w:val="none" w:sz="0" w:space="0" w:color="auto"/>
        <w:bottom w:val="none" w:sz="0" w:space="0" w:color="auto"/>
        <w:right w:val="none" w:sz="0" w:space="0" w:color="auto"/>
      </w:divBdr>
      <w:divsChild>
        <w:div w:id="2072727932">
          <w:marLeft w:val="0"/>
          <w:marRight w:val="0"/>
          <w:marTop w:val="0"/>
          <w:marBottom w:val="0"/>
          <w:divBdr>
            <w:top w:val="none" w:sz="0" w:space="0" w:color="auto"/>
            <w:left w:val="none" w:sz="0" w:space="0" w:color="auto"/>
            <w:bottom w:val="none" w:sz="0" w:space="0" w:color="auto"/>
            <w:right w:val="none" w:sz="0" w:space="0" w:color="auto"/>
          </w:divBdr>
          <w:divsChild>
            <w:div w:id="1989357510">
              <w:marLeft w:val="0"/>
              <w:marRight w:val="0"/>
              <w:marTop w:val="0"/>
              <w:marBottom w:val="0"/>
              <w:divBdr>
                <w:top w:val="none" w:sz="0" w:space="0" w:color="auto"/>
                <w:left w:val="none" w:sz="0" w:space="0" w:color="auto"/>
                <w:bottom w:val="none" w:sz="0" w:space="0" w:color="auto"/>
                <w:right w:val="none" w:sz="0" w:space="0" w:color="auto"/>
              </w:divBdr>
              <w:divsChild>
                <w:div w:id="1908564812">
                  <w:marLeft w:val="0"/>
                  <w:marRight w:val="0"/>
                  <w:marTop w:val="0"/>
                  <w:marBottom w:val="0"/>
                  <w:divBdr>
                    <w:top w:val="none" w:sz="0" w:space="0" w:color="auto"/>
                    <w:left w:val="none" w:sz="0" w:space="0" w:color="auto"/>
                    <w:bottom w:val="none" w:sz="0" w:space="0" w:color="auto"/>
                    <w:right w:val="none" w:sz="0" w:space="0" w:color="auto"/>
                  </w:divBdr>
                </w:div>
              </w:divsChild>
            </w:div>
            <w:div w:id="284821668">
              <w:marLeft w:val="0"/>
              <w:marRight w:val="0"/>
              <w:marTop w:val="0"/>
              <w:marBottom w:val="0"/>
              <w:divBdr>
                <w:top w:val="none" w:sz="0" w:space="0" w:color="auto"/>
                <w:left w:val="none" w:sz="0" w:space="0" w:color="auto"/>
                <w:bottom w:val="none" w:sz="0" w:space="0" w:color="auto"/>
                <w:right w:val="none" w:sz="0" w:space="0" w:color="auto"/>
              </w:divBdr>
              <w:divsChild>
                <w:div w:id="1252815444">
                  <w:marLeft w:val="0"/>
                  <w:marRight w:val="0"/>
                  <w:marTop w:val="0"/>
                  <w:marBottom w:val="0"/>
                  <w:divBdr>
                    <w:top w:val="none" w:sz="0" w:space="0" w:color="auto"/>
                    <w:left w:val="none" w:sz="0" w:space="0" w:color="auto"/>
                    <w:bottom w:val="none" w:sz="0" w:space="0" w:color="auto"/>
                    <w:right w:val="none" w:sz="0" w:space="0" w:color="auto"/>
                  </w:divBdr>
                </w:div>
                <w:div w:id="4596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6032">
      <w:bodyDiv w:val="1"/>
      <w:marLeft w:val="0"/>
      <w:marRight w:val="0"/>
      <w:marTop w:val="0"/>
      <w:marBottom w:val="0"/>
      <w:divBdr>
        <w:top w:val="none" w:sz="0" w:space="0" w:color="auto"/>
        <w:left w:val="none" w:sz="0" w:space="0" w:color="auto"/>
        <w:bottom w:val="none" w:sz="0" w:space="0" w:color="auto"/>
        <w:right w:val="none" w:sz="0" w:space="0" w:color="auto"/>
      </w:divBdr>
      <w:divsChild>
        <w:div w:id="1390612549">
          <w:marLeft w:val="0"/>
          <w:marRight w:val="0"/>
          <w:marTop w:val="0"/>
          <w:marBottom w:val="0"/>
          <w:divBdr>
            <w:top w:val="none" w:sz="0" w:space="0" w:color="auto"/>
            <w:left w:val="none" w:sz="0" w:space="0" w:color="auto"/>
            <w:bottom w:val="none" w:sz="0" w:space="0" w:color="auto"/>
            <w:right w:val="none" w:sz="0" w:space="0" w:color="auto"/>
          </w:divBdr>
          <w:divsChild>
            <w:div w:id="1353341520">
              <w:marLeft w:val="0"/>
              <w:marRight w:val="0"/>
              <w:marTop w:val="0"/>
              <w:marBottom w:val="0"/>
              <w:divBdr>
                <w:top w:val="none" w:sz="0" w:space="0" w:color="auto"/>
                <w:left w:val="none" w:sz="0" w:space="0" w:color="auto"/>
                <w:bottom w:val="none" w:sz="0" w:space="0" w:color="auto"/>
                <w:right w:val="none" w:sz="0" w:space="0" w:color="auto"/>
              </w:divBdr>
              <w:divsChild>
                <w:div w:id="6546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7950">
      <w:bodyDiv w:val="1"/>
      <w:marLeft w:val="0"/>
      <w:marRight w:val="0"/>
      <w:marTop w:val="0"/>
      <w:marBottom w:val="0"/>
      <w:divBdr>
        <w:top w:val="none" w:sz="0" w:space="0" w:color="auto"/>
        <w:left w:val="none" w:sz="0" w:space="0" w:color="auto"/>
        <w:bottom w:val="none" w:sz="0" w:space="0" w:color="auto"/>
        <w:right w:val="none" w:sz="0" w:space="0" w:color="auto"/>
      </w:divBdr>
      <w:divsChild>
        <w:div w:id="126049622">
          <w:marLeft w:val="0"/>
          <w:marRight w:val="0"/>
          <w:marTop w:val="0"/>
          <w:marBottom w:val="0"/>
          <w:divBdr>
            <w:top w:val="none" w:sz="0" w:space="0" w:color="auto"/>
            <w:left w:val="none" w:sz="0" w:space="0" w:color="auto"/>
            <w:bottom w:val="none" w:sz="0" w:space="0" w:color="auto"/>
            <w:right w:val="none" w:sz="0" w:space="0" w:color="auto"/>
          </w:divBdr>
          <w:divsChild>
            <w:div w:id="1748073921">
              <w:marLeft w:val="0"/>
              <w:marRight w:val="0"/>
              <w:marTop w:val="0"/>
              <w:marBottom w:val="0"/>
              <w:divBdr>
                <w:top w:val="none" w:sz="0" w:space="0" w:color="auto"/>
                <w:left w:val="none" w:sz="0" w:space="0" w:color="auto"/>
                <w:bottom w:val="none" w:sz="0" w:space="0" w:color="auto"/>
                <w:right w:val="none" w:sz="0" w:space="0" w:color="auto"/>
              </w:divBdr>
              <w:divsChild>
                <w:div w:id="19567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08783">
      <w:bodyDiv w:val="1"/>
      <w:marLeft w:val="0"/>
      <w:marRight w:val="0"/>
      <w:marTop w:val="0"/>
      <w:marBottom w:val="0"/>
      <w:divBdr>
        <w:top w:val="none" w:sz="0" w:space="0" w:color="auto"/>
        <w:left w:val="none" w:sz="0" w:space="0" w:color="auto"/>
        <w:bottom w:val="none" w:sz="0" w:space="0" w:color="auto"/>
        <w:right w:val="none" w:sz="0" w:space="0" w:color="auto"/>
      </w:divBdr>
      <w:divsChild>
        <w:div w:id="1848904344">
          <w:marLeft w:val="0"/>
          <w:marRight w:val="0"/>
          <w:marTop w:val="0"/>
          <w:marBottom w:val="0"/>
          <w:divBdr>
            <w:top w:val="none" w:sz="0" w:space="0" w:color="auto"/>
            <w:left w:val="none" w:sz="0" w:space="0" w:color="auto"/>
            <w:bottom w:val="none" w:sz="0" w:space="0" w:color="auto"/>
            <w:right w:val="none" w:sz="0" w:space="0" w:color="auto"/>
          </w:divBdr>
          <w:divsChild>
            <w:div w:id="936407748">
              <w:marLeft w:val="0"/>
              <w:marRight w:val="0"/>
              <w:marTop w:val="0"/>
              <w:marBottom w:val="0"/>
              <w:divBdr>
                <w:top w:val="none" w:sz="0" w:space="0" w:color="auto"/>
                <w:left w:val="none" w:sz="0" w:space="0" w:color="auto"/>
                <w:bottom w:val="none" w:sz="0" w:space="0" w:color="auto"/>
                <w:right w:val="none" w:sz="0" w:space="0" w:color="auto"/>
              </w:divBdr>
              <w:divsChild>
                <w:div w:id="2968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BA1AC-7848-6748-9DAD-6D5C35BBB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1229</Words>
  <Characters>6760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 JM</dc:creator>
  <cp:keywords/>
  <dc:description/>
  <cp:lastModifiedBy>GUILLER JM</cp:lastModifiedBy>
  <cp:revision>2</cp:revision>
  <dcterms:created xsi:type="dcterms:W3CDTF">2019-05-19T10:05:00Z</dcterms:created>
  <dcterms:modified xsi:type="dcterms:W3CDTF">2019-05-19T16:41:00Z</dcterms:modified>
</cp:coreProperties>
</file>