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45679" w14:textId="77777777" w:rsidR="00B0569F" w:rsidRPr="005A784F" w:rsidRDefault="00B0569F" w:rsidP="002B4ED1">
      <w:pPr>
        <w:spacing w:after="0" w:line="288" w:lineRule="auto"/>
        <w:ind w:firstLine="708"/>
        <w:jc w:val="right"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  <w:r w:rsidRPr="005A784F">
        <w:rPr>
          <w:rFonts w:ascii="Times New Roman" w:eastAsia="Calibri" w:hAnsi="Times New Roman" w:cs="Times New Roman"/>
          <w:b/>
          <w:sz w:val="24"/>
          <w:szCs w:val="24"/>
          <w:lang w:val="ru-RU"/>
        </w:rPr>
        <w:t>УТВЕРЖДАЮ</w:t>
      </w:r>
      <w:r w:rsidRPr="005A784F">
        <w:rPr>
          <w:rFonts w:ascii="Times New Roman" w:eastAsia="Calibri" w:hAnsi="Times New Roman" w:cs="Times New Roman"/>
          <w:b/>
          <w:sz w:val="24"/>
          <w:szCs w:val="24"/>
          <w:lang w:val="ru-RU"/>
        </w:rPr>
        <w:tab/>
      </w:r>
      <w:r w:rsidRPr="005A784F">
        <w:rPr>
          <w:rFonts w:ascii="Times New Roman" w:eastAsia="Calibri" w:hAnsi="Times New Roman" w:cs="Times New Roman"/>
          <w:b/>
          <w:sz w:val="24"/>
          <w:szCs w:val="24"/>
          <w:lang w:val="ru-RU"/>
        </w:rPr>
        <w:tab/>
      </w:r>
    </w:p>
    <w:p w14:paraId="07B650BA" w14:textId="2EA5DEB0" w:rsidR="00B0569F" w:rsidRPr="005A784F" w:rsidRDefault="00CE0BD0" w:rsidP="002B4ED1">
      <w:pPr>
        <w:spacing w:after="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Зав. </w:t>
      </w:r>
      <w:r w:rsidR="0042308B">
        <w:rPr>
          <w:rFonts w:ascii="Times New Roman" w:eastAsia="Calibri" w:hAnsi="Times New Roman" w:cs="Times New Roman"/>
          <w:sz w:val="24"/>
          <w:szCs w:val="24"/>
          <w:lang w:val="ru-RU"/>
        </w:rPr>
        <w:t>к</w:t>
      </w: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афедры программной инженерии 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БГТУ</w:t>
      </w:r>
    </w:p>
    <w:p w14:paraId="7843B148" w14:textId="27504C83" w:rsidR="00B0569F" w:rsidRPr="005A784F" w:rsidRDefault="005A784F" w:rsidP="002B4ED1">
      <w:pPr>
        <w:spacing w:after="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5A784F">
        <w:rPr>
          <w:rFonts w:ascii="Times New Roman" w:hAnsi="Times New Roman" w:cs="Times New Roman"/>
          <w:sz w:val="24"/>
          <w:szCs w:val="24"/>
          <w:lang w:val="ru-RU"/>
        </w:rPr>
        <w:t xml:space="preserve">к.т.н., </w:t>
      </w:r>
      <w:r w:rsidR="00CE0BD0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доцент</w:t>
      </w:r>
      <w:r w:rsidR="00B0569F" w:rsidRPr="005A784F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ab/>
      </w:r>
      <w:r w:rsidR="00B0569F" w:rsidRPr="005A784F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ab/>
      </w:r>
      <w:r w:rsidR="00B0569F" w:rsidRPr="005A784F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ab/>
      </w:r>
      <w:r w:rsidR="00CE0BD0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В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r w:rsidR="005F23C9">
        <w:rPr>
          <w:rFonts w:ascii="Times New Roman" w:eastAsia="Calibri" w:hAnsi="Times New Roman" w:cs="Times New Roman"/>
          <w:sz w:val="24"/>
          <w:szCs w:val="24"/>
          <w:lang w:val="ru-RU"/>
        </w:rPr>
        <w:t>В.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="005F23C9">
        <w:rPr>
          <w:rFonts w:ascii="Times New Roman" w:eastAsia="Calibri" w:hAnsi="Times New Roman" w:cs="Times New Roman"/>
          <w:sz w:val="24"/>
          <w:szCs w:val="24"/>
          <w:lang w:val="ru-RU"/>
        </w:rPr>
        <w:t>Смелов</w:t>
      </w:r>
    </w:p>
    <w:p w14:paraId="57F4FC75" w14:textId="7ABB04EC" w:rsidR="00B0569F" w:rsidRPr="005A784F" w:rsidRDefault="00CE0BD0" w:rsidP="002B4ED1">
      <w:pPr>
        <w:spacing w:after="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протокол № </w:t>
      </w:r>
      <w:r w:rsidR="00D3570F" w:rsidRPr="00A1433D">
        <w:rPr>
          <w:rFonts w:ascii="Times New Roman" w:eastAsia="Calibri" w:hAnsi="Times New Roman" w:cs="Times New Roman"/>
          <w:sz w:val="24"/>
          <w:szCs w:val="24"/>
          <w:lang w:val="ru-RU"/>
        </w:rPr>
        <w:t>4</w:t>
      </w: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от </w:t>
      </w:r>
      <w:r w:rsidR="00D3570F" w:rsidRPr="00A1433D">
        <w:rPr>
          <w:rFonts w:ascii="Times New Roman" w:eastAsia="Calibri" w:hAnsi="Times New Roman" w:cs="Times New Roman"/>
          <w:sz w:val="24"/>
          <w:szCs w:val="24"/>
          <w:lang w:val="ru-RU"/>
        </w:rPr>
        <w:t>28</w:t>
      </w: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="0037707D">
        <w:rPr>
          <w:rFonts w:ascii="Times New Roman" w:eastAsia="Calibri" w:hAnsi="Times New Roman" w:cs="Times New Roman"/>
          <w:sz w:val="24"/>
          <w:szCs w:val="24"/>
          <w:lang w:val="ru-RU"/>
        </w:rPr>
        <w:t>ноября</w:t>
      </w: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2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0</w:t>
      </w:r>
      <w:r w:rsidR="003B6A2C" w:rsidRPr="00E11CAB">
        <w:rPr>
          <w:rFonts w:ascii="Times New Roman" w:eastAsia="Calibri" w:hAnsi="Times New Roman" w:cs="Times New Roman"/>
          <w:sz w:val="24"/>
          <w:szCs w:val="24"/>
          <w:lang w:val="ru-RU"/>
        </w:rPr>
        <w:t>2</w:t>
      </w:r>
      <w:r w:rsidR="00413F08">
        <w:rPr>
          <w:rFonts w:ascii="Times New Roman" w:eastAsia="Calibri" w:hAnsi="Times New Roman" w:cs="Times New Roman"/>
          <w:sz w:val="24"/>
          <w:szCs w:val="24"/>
          <w:lang w:val="ru-RU"/>
        </w:rPr>
        <w:t>4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г.</w:t>
      </w:r>
    </w:p>
    <w:p w14:paraId="6C860485" w14:textId="77777777" w:rsidR="00C261A6" w:rsidRPr="005A784F" w:rsidRDefault="00C261A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C68515C" w14:textId="77777777" w:rsidR="00CE0BD0" w:rsidRPr="005A784F" w:rsidRDefault="00CE0BD0" w:rsidP="00CE0BD0">
      <w:pPr>
        <w:ind w:left="1843" w:hanging="1843"/>
        <w:jc w:val="center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</w:pPr>
      <w:r w:rsidRPr="005A784F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Экзаменационные вопросы</w:t>
      </w:r>
    </w:p>
    <w:p w14:paraId="790617C0" w14:textId="7C885FDC" w:rsidR="00CE0BD0" w:rsidRPr="005A784F" w:rsidRDefault="00CE0BD0" w:rsidP="00CE0BD0">
      <w:pPr>
        <w:ind w:left="1843" w:hanging="1843"/>
        <w:jc w:val="center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</w:pPr>
      <w:r w:rsidRPr="005A784F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Дисциплина: «</w:t>
      </w:r>
      <w:r w:rsidR="00E97B8C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Алгоритмы и структуры данных</w:t>
      </w:r>
      <w:r w:rsidRPr="005A784F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»</w:t>
      </w:r>
    </w:p>
    <w:p w14:paraId="79CA1F27" w14:textId="1E630FA1" w:rsidR="00CE0BD0" w:rsidRPr="005A784F" w:rsidRDefault="00CE0BD0" w:rsidP="00413F08">
      <w:pPr>
        <w:jc w:val="center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</w:pPr>
      <w:r w:rsidRPr="005A784F">
        <w:rPr>
          <w:rFonts w:ascii="Times New Roman" w:hAnsi="Times New Roman" w:cs="Times New Roman"/>
          <w:sz w:val="24"/>
          <w:szCs w:val="24"/>
          <w:lang w:val="ru-RU"/>
        </w:rPr>
        <w:t xml:space="preserve">Специальности: </w:t>
      </w:r>
      <w:r w:rsidR="00413F08" w:rsidRPr="00413F08">
        <w:rPr>
          <w:rFonts w:ascii="Times New Roman" w:hAnsi="Times New Roman" w:cs="Times New Roman"/>
          <w:sz w:val="24"/>
          <w:szCs w:val="24"/>
          <w:lang w:val="ru-RU"/>
        </w:rPr>
        <w:t>6-05-0612-01</w:t>
      </w:r>
      <w:r w:rsidR="00413F08">
        <w:rPr>
          <w:rFonts w:ascii="Times New Roman" w:hAnsi="Times New Roman" w:cs="Times New Roman"/>
          <w:sz w:val="24"/>
          <w:szCs w:val="24"/>
          <w:lang w:val="ru-RU"/>
        </w:rPr>
        <w:t xml:space="preserve"> Программная инженерия (профиль: </w:t>
      </w:r>
      <w:r w:rsidR="00E97B8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>Программное обеспечение информационных технологий</w:t>
      </w:r>
      <w:r w:rsidR="00413F0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>)</w:t>
      </w:r>
    </w:p>
    <w:p w14:paraId="33C055AF" w14:textId="77777777" w:rsidR="00E97B8C" w:rsidRPr="00A1433D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0" w:name="_Hlk155432414"/>
      <w:r w:rsidRPr="00A1433D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Хеш-таблицы. Хеш. Вычисление </w:t>
      </w:r>
      <w:proofErr w:type="spellStart"/>
      <w:r w:rsidRPr="00A1433D">
        <w:rPr>
          <w:rFonts w:ascii="Times New Roman" w:hAnsi="Times New Roman" w:cs="Times New Roman"/>
          <w:sz w:val="24"/>
          <w:szCs w:val="24"/>
          <w:highlight w:val="green"/>
          <w:lang w:val="ru-RU"/>
        </w:rPr>
        <w:t>хеша</w:t>
      </w:r>
      <w:proofErr w:type="spellEnd"/>
      <w:r w:rsidRPr="00A1433D">
        <w:rPr>
          <w:rFonts w:ascii="Times New Roman" w:hAnsi="Times New Roman" w:cs="Times New Roman"/>
          <w:sz w:val="24"/>
          <w:szCs w:val="24"/>
          <w:highlight w:val="green"/>
          <w:lang w:val="ru-RU"/>
        </w:rPr>
        <w:t>. Коллизии и разрешение их.</w:t>
      </w:r>
    </w:p>
    <w:p w14:paraId="74A3FBE7" w14:textId="62BA43EE" w:rsidR="00E97B8C" w:rsidRPr="00A1433D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1" w:name="_Hlk155440173"/>
      <w:bookmarkEnd w:id="0"/>
      <w:r w:rsidRPr="00A1433D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Графы. Представление графа. Матрица смежности. Измерение размера графа.</w:t>
      </w:r>
    </w:p>
    <w:bookmarkEnd w:id="1"/>
    <w:p w14:paraId="5203CB3F" w14:textId="3C52F69F" w:rsidR="00E97B8C" w:rsidRPr="00A1433D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A1433D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Поиск в графе и его применения. Обобщенный </w:t>
      </w:r>
      <w:proofErr w:type="spellStart"/>
      <w:r w:rsidRPr="00A1433D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графовый</w:t>
      </w:r>
      <w:proofErr w:type="spellEnd"/>
      <w:r w:rsidRPr="00A1433D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поиск. Поиск в ширину и в глубину.</w:t>
      </w:r>
    </w:p>
    <w:p w14:paraId="76991350" w14:textId="03E3B349" w:rsidR="00E97B8C" w:rsidRPr="00A1433D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2" w:name="_Hlk155431613"/>
      <w:r w:rsidRPr="00A1433D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Поиск в глубину.  Топологическая сортировка. Вычисление топологического упорядочивания.   </w:t>
      </w:r>
    </w:p>
    <w:p w14:paraId="6986E5B0" w14:textId="46F93F88" w:rsidR="00E97B8C" w:rsidRPr="00A1433D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3" w:name="_Hlk155431701"/>
      <w:bookmarkEnd w:id="2"/>
      <w:r w:rsidRPr="00A1433D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Алгоритм кратчайшего пути </w:t>
      </w:r>
      <w:proofErr w:type="spellStart"/>
      <w:r w:rsidRPr="00A1433D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Дейкстры</w:t>
      </w:r>
      <w:proofErr w:type="spellEnd"/>
      <w:r w:rsidRPr="00A1433D">
        <w:rPr>
          <w:rFonts w:ascii="Times New Roman" w:hAnsi="Times New Roman" w:cs="Times New Roman"/>
          <w:sz w:val="24"/>
          <w:szCs w:val="24"/>
          <w:highlight w:val="green"/>
          <w:lang w:val="ru-RU"/>
        </w:rPr>
        <w:t>.</w:t>
      </w:r>
    </w:p>
    <w:p w14:paraId="77267411" w14:textId="6A68ED8F" w:rsidR="00E97B8C" w:rsidRPr="0008037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4" w:name="_Hlk155432352"/>
      <w:bookmarkEnd w:id="3"/>
      <w:r w:rsidRPr="0008037C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Алгоритм кратчайшего пути Флойда – </w:t>
      </w:r>
      <w:proofErr w:type="spellStart"/>
      <w:r w:rsidRPr="0008037C">
        <w:rPr>
          <w:rFonts w:ascii="Times New Roman" w:hAnsi="Times New Roman" w:cs="Times New Roman"/>
          <w:sz w:val="24"/>
          <w:szCs w:val="24"/>
          <w:highlight w:val="green"/>
          <w:lang w:val="ru-RU"/>
        </w:rPr>
        <w:t>Уоршелла</w:t>
      </w:r>
      <w:proofErr w:type="spellEnd"/>
      <w:r w:rsidRPr="0008037C">
        <w:rPr>
          <w:rFonts w:ascii="Times New Roman" w:hAnsi="Times New Roman" w:cs="Times New Roman"/>
          <w:sz w:val="24"/>
          <w:szCs w:val="24"/>
          <w:highlight w:val="green"/>
          <w:lang w:val="ru-RU"/>
        </w:rPr>
        <w:t>.</w:t>
      </w:r>
    </w:p>
    <w:bookmarkEnd w:id="4"/>
    <w:p w14:paraId="193F95EE" w14:textId="7550278A" w:rsidR="00E97B8C" w:rsidRPr="0008037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08037C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Волновой алгоритм (Алгоритм Ли).</w:t>
      </w:r>
    </w:p>
    <w:p w14:paraId="376798B6" w14:textId="728E108F" w:rsidR="00E97B8C" w:rsidRPr="0008037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bookmarkStart w:id="5" w:name="_Hlk155432451"/>
      <w:r w:rsidRPr="0008037C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Алгоритм кратчайшего пути Форда – </w:t>
      </w:r>
      <w:proofErr w:type="spellStart"/>
      <w:r w:rsidRPr="0008037C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Фалкерсона</w:t>
      </w:r>
      <w:proofErr w:type="spellEnd"/>
      <w:r w:rsidRPr="0008037C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.</w:t>
      </w:r>
    </w:p>
    <w:p w14:paraId="1C5A6260" w14:textId="42594CCD" w:rsidR="00E97B8C" w:rsidRPr="0008037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6" w:name="_Hlk155431637"/>
      <w:bookmarkEnd w:id="5"/>
      <w:r w:rsidRPr="0008037C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Минимальное </w:t>
      </w:r>
      <w:proofErr w:type="spellStart"/>
      <w:r w:rsidRPr="0008037C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остовное</w:t>
      </w:r>
      <w:proofErr w:type="spellEnd"/>
      <w:r w:rsidRPr="0008037C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дерево. Алгоритм Прима.</w:t>
      </w:r>
    </w:p>
    <w:p w14:paraId="527CB1B3" w14:textId="249EB7B3" w:rsidR="00E97B8C" w:rsidRPr="0008037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7" w:name="_Hlk155439859"/>
      <w:bookmarkEnd w:id="6"/>
      <w:r w:rsidRPr="0008037C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Минимальное </w:t>
      </w:r>
      <w:proofErr w:type="spellStart"/>
      <w:r w:rsidRPr="0008037C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остовное</w:t>
      </w:r>
      <w:proofErr w:type="spellEnd"/>
      <w:r w:rsidRPr="0008037C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дерево. Алгоритм </w:t>
      </w:r>
      <w:proofErr w:type="spellStart"/>
      <w:r w:rsidRPr="0008037C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Краскала</w:t>
      </w:r>
      <w:proofErr w:type="spellEnd"/>
      <w:r w:rsidRPr="0008037C">
        <w:rPr>
          <w:rFonts w:ascii="Times New Roman" w:hAnsi="Times New Roman" w:cs="Times New Roman"/>
          <w:sz w:val="24"/>
          <w:szCs w:val="24"/>
          <w:highlight w:val="green"/>
          <w:lang w:val="ru-RU"/>
        </w:rPr>
        <w:t>.</w:t>
      </w:r>
    </w:p>
    <w:p w14:paraId="14B9FC0B" w14:textId="03C735DA" w:rsidR="00E97B8C" w:rsidRPr="00C039AF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8" w:name="_Hlk155432025"/>
      <w:bookmarkEnd w:id="7"/>
      <w:r w:rsidRPr="00C039AF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Парадигма проектирования жадных алгоритмов. Жадный алгоритм Хаффмана. </w:t>
      </w:r>
    </w:p>
    <w:p w14:paraId="3E06E792" w14:textId="7B30D57F" w:rsidR="00E97B8C" w:rsidRPr="00C039AF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9" w:name="_Hlk155432441"/>
      <w:bookmarkEnd w:id="8"/>
      <w:r w:rsidRPr="00C039AF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Парадигма проектирования жадных алгоритмов. Задача о составлении расписания. Задача о рюкзаке.</w:t>
      </w:r>
    </w:p>
    <w:bookmarkEnd w:id="9"/>
    <w:p w14:paraId="29EEA102" w14:textId="53CDE819" w:rsidR="00E97B8C" w:rsidRPr="00C039AF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C039AF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Динамическое программирование. Числа Фибоначчи.</w:t>
      </w:r>
    </w:p>
    <w:p w14:paraId="42A3A2D1" w14:textId="15402E63" w:rsidR="00E97B8C" w:rsidRPr="006667D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10" w:name="_Hlk155431649"/>
      <w:r w:rsidRPr="006667DC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Динамическое программирование. Возрастающая подпоследовательность.</w:t>
      </w:r>
    </w:p>
    <w:p w14:paraId="1AAA04A5" w14:textId="682F6075" w:rsidR="00E97B8C" w:rsidRPr="005E6847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11" w:name="_Hlk155431685"/>
      <w:bookmarkEnd w:id="10"/>
      <w:r w:rsidRPr="005E6847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Динамическое программирование. Путь в лабиринте.</w:t>
      </w:r>
    </w:p>
    <w:p w14:paraId="0780E3D2" w14:textId="4DAFDD7A" w:rsidR="00E97B8C" w:rsidRPr="002A123B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12" w:name="_Hlk155432404"/>
      <w:bookmarkEnd w:id="11"/>
      <w:r w:rsidRPr="002A123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Динамическое программирование. Общая подпоследовательность. </w:t>
      </w:r>
    </w:p>
    <w:p w14:paraId="76B09367" w14:textId="75E4B9E3" w:rsidR="00E97B8C" w:rsidRPr="008434CD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13" w:name="_Hlk155432007"/>
      <w:bookmarkEnd w:id="12"/>
      <w:r w:rsidRPr="008434CD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Динамическое программирование. Подзадачи и рекуррентные отношения. </w:t>
      </w:r>
    </w:p>
    <w:bookmarkEnd w:id="13"/>
    <w:p w14:paraId="6F13C562" w14:textId="50A2C715" w:rsidR="00E97B8C" w:rsidRPr="008434CD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8434CD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Динамическое программирование. Задача о лягушке.  </w:t>
      </w:r>
    </w:p>
    <w:p w14:paraId="64884140" w14:textId="12390C5A" w:rsidR="00E97B8C" w:rsidRPr="008434CD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14" w:name="_Hlk155432307"/>
      <w:r w:rsidRPr="008434CD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Динамическое программирование. Расстояние редактирования. Взвешенное расстояние редактирования.</w:t>
      </w:r>
    </w:p>
    <w:p w14:paraId="5A3C2FCE" w14:textId="6D128F9C" w:rsidR="00E97B8C" w:rsidRPr="005E6847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15" w:name="_Hlk155431601"/>
      <w:bookmarkEnd w:id="14"/>
      <w:r w:rsidRPr="005E6847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Динамическое программирование. Задача о рюкзаке. Задача о рюкзаке с повторением и без повторения.</w:t>
      </w:r>
    </w:p>
    <w:bookmarkEnd w:id="15"/>
    <w:p w14:paraId="5202DFD4" w14:textId="3CE545DC" w:rsidR="00E97B8C" w:rsidRPr="00957DD3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957DD3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Динамическое программирование. Перемножение матриц.</w:t>
      </w:r>
    </w:p>
    <w:p w14:paraId="5351BABB" w14:textId="6B180311" w:rsidR="00E97B8C" w:rsidRPr="008D0F98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16" w:name="_Hlk155432174"/>
      <w:r w:rsidRPr="008D0F98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Недетерминированные полиномиальные задачи (NP-задачи). Задача коммивояжера. Генетический алгоритм</w:t>
      </w:r>
      <w:bookmarkEnd w:id="16"/>
      <w:r w:rsidRPr="008D0F98">
        <w:rPr>
          <w:rFonts w:ascii="Times New Roman" w:hAnsi="Times New Roman" w:cs="Times New Roman"/>
          <w:sz w:val="24"/>
          <w:szCs w:val="24"/>
          <w:highlight w:val="green"/>
          <w:lang w:val="ru-RU"/>
        </w:rPr>
        <w:t>.</w:t>
      </w:r>
    </w:p>
    <w:p w14:paraId="0175754C" w14:textId="315F1FEF" w:rsidR="00E97B8C" w:rsidRPr="00B722A3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17" w:name="_Hlk155432373"/>
      <w:r w:rsidRPr="00B722A3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Недетерминированные полиномиальные задачи (NP-задачи). Задача коммивояжера. Метод ветвей и границ (алгоритм Литтла).</w:t>
      </w:r>
    </w:p>
    <w:p w14:paraId="1221A487" w14:textId="6BE33733" w:rsidR="00E97B8C" w:rsidRPr="00B722A3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18" w:name="_Hlk155432287"/>
      <w:bookmarkEnd w:id="17"/>
      <w:r w:rsidRPr="00B722A3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Недетерминированные полиномиальные задачи (NP-задачи). Задача коммивояжера. Муравьиный алгоритм.</w:t>
      </w:r>
    </w:p>
    <w:p w14:paraId="2FB18033" w14:textId="22F116CF" w:rsidR="00E97B8C" w:rsidRPr="00B722A3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19" w:name="_Hlk155440143"/>
      <w:bookmarkEnd w:id="18"/>
      <w:r w:rsidRPr="00B722A3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Алгоритмы с возвратом. Задача о ходе коня. Задача о ферзях.</w:t>
      </w:r>
    </w:p>
    <w:p w14:paraId="478FE980" w14:textId="745C7103" w:rsidR="00E97B8C" w:rsidRPr="008773B8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20" w:name="_Hlk155432189"/>
      <w:bookmarkEnd w:id="19"/>
      <w:r w:rsidRPr="008773B8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Алгоритм k-ближайших соседей. </w:t>
      </w:r>
    </w:p>
    <w:p w14:paraId="76FDA1D6" w14:textId="78B5AE8A" w:rsidR="00E97B8C" w:rsidRPr="00F33009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21" w:name="_Hlk155432270"/>
      <w:bookmarkEnd w:id="20"/>
      <w:r w:rsidRPr="00F33009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Асимптотические обозначения. Математическое определение. Обозначение Омега-большое, Тета-большое и о-малое</w:t>
      </w:r>
      <w:bookmarkEnd w:id="21"/>
      <w:r w:rsidRPr="00F33009">
        <w:rPr>
          <w:rFonts w:ascii="Times New Roman" w:hAnsi="Times New Roman" w:cs="Times New Roman"/>
          <w:sz w:val="24"/>
          <w:szCs w:val="24"/>
          <w:highlight w:val="green"/>
          <w:lang w:val="ru-RU"/>
        </w:rPr>
        <w:t>.</w:t>
      </w:r>
    </w:p>
    <w:p w14:paraId="7B367817" w14:textId="69435134" w:rsidR="00E97B8C" w:rsidRPr="00F33009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22" w:name="_Hlk155439892"/>
      <w:r w:rsidRPr="00F33009">
        <w:rPr>
          <w:rFonts w:ascii="Times New Roman" w:hAnsi="Times New Roman" w:cs="Times New Roman"/>
          <w:sz w:val="24"/>
          <w:szCs w:val="24"/>
          <w:highlight w:val="green"/>
          <w:lang w:val="ru-RU"/>
        </w:rPr>
        <w:lastRenderedPageBreak/>
        <w:t xml:space="preserve">Сортировки данных. Классы алгоритмов сортировки. Оценка алгоритмов сортировки. Обменная сортировка. Пузырьковая сортировка. Быстрая сортировка. Сортировка вставками. </w:t>
      </w:r>
    </w:p>
    <w:p w14:paraId="73A9F32D" w14:textId="67331A0D" w:rsidR="00E97B8C" w:rsidRPr="00F33009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23" w:name="_Hlk155432207"/>
      <w:bookmarkEnd w:id="22"/>
      <w:r w:rsidRPr="00F33009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Динамические структуры данных. Вектор. Связанный список. Двухсвязный список. Стек. Очередь. Словарь. Множество. </w:t>
      </w:r>
    </w:p>
    <w:p w14:paraId="59E30A0B" w14:textId="561A1406" w:rsidR="00E97B8C" w:rsidRPr="002A0CE3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bookmarkStart w:id="24" w:name="_Hlk155432382"/>
      <w:bookmarkEnd w:id="23"/>
      <w:r w:rsidRPr="002A0CE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Поиск. Последовательный поиск. Бинарный поиск. Интерполяционный поиск. Поиск по деревьям. </w:t>
      </w:r>
    </w:p>
    <w:p w14:paraId="4DB0B8D9" w14:textId="77777777" w:rsidR="005F23C9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5" w:name="_Hlk155439919"/>
      <w:bookmarkStart w:id="26" w:name="_Hlk155427589"/>
      <w:bookmarkEnd w:id="24"/>
      <w:r w:rsidRPr="002A0CE3">
        <w:rPr>
          <w:rFonts w:ascii="Times New Roman" w:hAnsi="Times New Roman" w:cs="Times New Roman"/>
          <w:sz w:val="24"/>
          <w:szCs w:val="24"/>
          <w:highlight w:val="green"/>
          <w:lang w:val="ru-RU"/>
        </w:rPr>
        <w:t>Рекурсия. Виды рекурсивных функций. Перебор с помощью рекурсии. Решение задач с помощью</w:t>
      </w:r>
      <w:r w:rsidRPr="00E97B8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752B58F" w14:textId="6686D0D0" w:rsidR="00E97B8C" w:rsidRPr="002A0CE3" w:rsidRDefault="005F23C9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bookmarkStart w:id="27" w:name="_Hlk155432151"/>
      <w:bookmarkEnd w:id="25"/>
      <w:r w:rsidRPr="002A0CE3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Алгоритмы поиска подстрок. Метод грубой силы. Алгоритм Кнута — Морриса — </w:t>
      </w:r>
      <w:proofErr w:type="spellStart"/>
      <w:r w:rsidRPr="002A0CE3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Пратта</w:t>
      </w:r>
      <w:proofErr w:type="spellEnd"/>
      <w:r w:rsidRPr="002A0CE3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. Алгоритм Рабина – Карпа. Алгоритм </w:t>
      </w:r>
      <w:proofErr w:type="spellStart"/>
      <w:r w:rsidRPr="002A0CE3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Хорспула</w:t>
      </w:r>
      <w:proofErr w:type="spellEnd"/>
      <w:r w:rsidR="00E97B8C" w:rsidRPr="002A0CE3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 </w:t>
      </w:r>
    </w:p>
    <w:bookmarkEnd w:id="26"/>
    <w:bookmarkEnd w:id="27"/>
    <w:p w14:paraId="03C30F0D" w14:textId="77777777" w:rsidR="005A784F" w:rsidRPr="005A784F" w:rsidRDefault="005A784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0747B98" w14:textId="29A5CFE7" w:rsidR="005A784F" w:rsidRPr="005A784F" w:rsidRDefault="005A784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A784F">
        <w:rPr>
          <w:rFonts w:ascii="Times New Roman" w:hAnsi="Times New Roman" w:cs="Times New Roman"/>
          <w:sz w:val="24"/>
          <w:szCs w:val="24"/>
          <w:lang w:val="ru-RU"/>
        </w:rPr>
        <w:t>Лектор</w:t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="00315C34">
        <w:rPr>
          <w:rFonts w:ascii="Times New Roman" w:hAnsi="Times New Roman" w:cs="Times New Roman"/>
          <w:sz w:val="24"/>
          <w:szCs w:val="24"/>
          <w:lang w:val="ru-RU"/>
        </w:rPr>
        <w:t xml:space="preserve">Д.В. </w:t>
      </w:r>
      <w:proofErr w:type="spellStart"/>
      <w:r w:rsidR="00315C34">
        <w:rPr>
          <w:rFonts w:ascii="Times New Roman" w:hAnsi="Times New Roman" w:cs="Times New Roman"/>
          <w:sz w:val="24"/>
          <w:szCs w:val="24"/>
          <w:lang w:val="ru-RU"/>
        </w:rPr>
        <w:t>Шиман</w:t>
      </w:r>
      <w:proofErr w:type="spellEnd"/>
    </w:p>
    <w:sectPr w:rsidR="005A784F" w:rsidRPr="005A784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86EAC"/>
    <w:multiLevelType w:val="hybridMultilevel"/>
    <w:tmpl w:val="9670E1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69F"/>
    <w:rsid w:val="0008037C"/>
    <w:rsid w:val="002A0CE3"/>
    <w:rsid w:val="002A123B"/>
    <w:rsid w:val="002B4ED1"/>
    <w:rsid w:val="00315C34"/>
    <w:rsid w:val="0037707D"/>
    <w:rsid w:val="003B6A2C"/>
    <w:rsid w:val="00413F08"/>
    <w:rsid w:val="0042308B"/>
    <w:rsid w:val="005A784F"/>
    <w:rsid w:val="005B2131"/>
    <w:rsid w:val="005E2A93"/>
    <w:rsid w:val="005E6847"/>
    <w:rsid w:val="005F23C9"/>
    <w:rsid w:val="006667DC"/>
    <w:rsid w:val="007436EC"/>
    <w:rsid w:val="008434CD"/>
    <w:rsid w:val="008773B8"/>
    <w:rsid w:val="008D0F98"/>
    <w:rsid w:val="00957DD3"/>
    <w:rsid w:val="00A1433D"/>
    <w:rsid w:val="00A731D0"/>
    <w:rsid w:val="00B0569F"/>
    <w:rsid w:val="00B722A3"/>
    <w:rsid w:val="00C039AF"/>
    <w:rsid w:val="00C261A6"/>
    <w:rsid w:val="00CA1789"/>
    <w:rsid w:val="00CE0BD0"/>
    <w:rsid w:val="00D3570F"/>
    <w:rsid w:val="00E11CAB"/>
    <w:rsid w:val="00E97B8C"/>
    <w:rsid w:val="00F33009"/>
    <w:rsid w:val="00FD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486BE"/>
  <w15:chartTrackingRefBased/>
  <w15:docId w15:val="{B95D8FE9-959A-4000-B808-C88E86F6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3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Manmade</cp:lastModifiedBy>
  <cp:revision>7</cp:revision>
  <cp:lastPrinted>2024-01-06T08:04:00Z</cp:lastPrinted>
  <dcterms:created xsi:type="dcterms:W3CDTF">2024-12-09T07:05:00Z</dcterms:created>
  <dcterms:modified xsi:type="dcterms:W3CDTF">2025-01-08T21:37:00Z</dcterms:modified>
</cp:coreProperties>
</file>