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F72D" w14:textId="77777777"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746CE3" w14:textId="77777777"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14:paraId="7C821DBF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14:paraId="26BC2E10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proofErr w:type="gramStart"/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</w:t>
      </w:r>
      <w:proofErr w:type="gramEnd"/>
      <w:r>
        <w:rPr>
          <w:color w:val="000000"/>
          <w:sz w:val="27"/>
          <w:szCs w:val="27"/>
        </w:rPr>
        <w:t xml:space="preserve">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14:paraId="1C3FD117" w14:textId="77777777"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14:paraId="5745187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14:paraId="10C7DD5B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14:paraId="5E839CE9" w14:textId="77777777"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proofErr w:type="spellStart"/>
      <w:r w:rsidRPr="003B58D5">
        <w:rPr>
          <w:b/>
          <w:bCs/>
          <w:i/>
          <w:color w:val="000000"/>
          <w:sz w:val="27"/>
          <w:szCs w:val="27"/>
        </w:rPr>
        <w:t>Nullable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14:paraId="7A2780F7" w14:textId="77777777"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proofErr w:type="spellStart"/>
      <w:r w:rsidRPr="003274FD">
        <w:rPr>
          <w:rStyle w:val="a4"/>
          <w:lang w:val="en-US"/>
        </w:rPr>
        <w:t>microsoft</w:t>
      </w:r>
      <w:proofErr w:type="spellEnd"/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en</w:t>
      </w:r>
      <w:proofErr w:type="spellEnd"/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api</w:t>
      </w:r>
      <w:proofErr w:type="spellEnd"/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proofErr w:type="spellStart"/>
      <w:r w:rsidRPr="003274FD">
        <w:rPr>
          <w:rStyle w:val="a4"/>
          <w:lang w:val="en-US"/>
        </w:rPr>
        <w:t>netcore</w:t>
      </w:r>
      <w:proofErr w:type="spellEnd"/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14:paraId="588B7A44" w14:textId="77777777"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</w:t>
      </w:r>
      <w:proofErr w:type="gramStart"/>
      <w:r w:rsidRPr="003B58D5">
        <w:rPr>
          <w:bCs/>
          <w:color w:val="000000"/>
          <w:sz w:val="27"/>
          <w:szCs w:val="27"/>
        </w:rPr>
        <w:t>переменную  типа</w:t>
      </w:r>
      <w:proofErr w:type="gramEnd"/>
      <w:r w:rsidRPr="003B58D5">
        <w:rPr>
          <w:bCs/>
          <w:color w:val="000000"/>
          <w:sz w:val="27"/>
          <w:szCs w:val="27"/>
        </w:rPr>
        <w:t xml:space="preserve">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79DE6A53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14:paraId="64A1FA5F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14:paraId="350EF10B" w14:textId="77777777"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proofErr w:type="gramStart"/>
      <w:r w:rsidR="00CC5773">
        <w:rPr>
          <w:color w:val="000000"/>
          <w:sz w:val="27"/>
          <w:szCs w:val="27"/>
        </w:rPr>
        <w:t>)</w:t>
      </w:r>
      <w:proofErr w:type="gramEnd"/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14:paraId="1942075E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proofErr w:type="spellStart"/>
      <w:proofErr w:type="gramStart"/>
      <w:r w:rsidR="003B58D5" w:rsidRPr="003B58D5">
        <w:rPr>
          <w:i/>
          <w:color w:val="000000"/>
          <w:sz w:val="27"/>
          <w:szCs w:val="27"/>
        </w:rPr>
        <w:t>string.IsNullOrEmpty</w:t>
      </w:r>
      <w:proofErr w:type="spellEnd"/>
      <w:proofErr w:type="gramEnd"/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14:paraId="152168DC" w14:textId="77777777"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</w:t>
      </w:r>
      <w:proofErr w:type="gramStart"/>
      <w:r w:rsidR="003274FD" w:rsidRPr="003274FD">
        <w:t xml:space="preserve"> </w:t>
      </w:r>
      <w:r w:rsidR="00CC5773">
        <w:t xml:space="preserve"> )</w:t>
      </w:r>
      <w:proofErr w:type="gramEnd"/>
      <w:r w:rsidR="00CC5773" w:rsidRPr="00CC5773">
        <w:rPr>
          <w:color w:val="000000"/>
          <w:sz w:val="27"/>
          <w:szCs w:val="27"/>
        </w:rPr>
        <w:t xml:space="preserve"> </w:t>
      </w:r>
    </w:p>
    <w:p w14:paraId="3DC06CE1" w14:textId="77777777"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14:paraId="1A1DCCFB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14:paraId="044D797A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14:paraId="2B39EAF4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proofErr w:type="spellStart"/>
      <w:r w:rsidRPr="00D2724D">
        <w:rPr>
          <w:b/>
          <w:color w:val="000000"/>
          <w:sz w:val="27"/>
          <w:szCs w:val="27"/>
        </w:rPr>
        <w:t>ступечатый</w:t>
      </w:r>
      <w:proofErr w:type="spellEnd"/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14:paraId="67F75DDE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14:paraId="17D8F594" w14:textId="77777777"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14:paraId="7951DFC4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char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ulong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55025A76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Выведите кортеж на консоль целиком и выборочно </w:t>
      </w:r>
      <w:proofErr w:type="gramStart"/>
      <w:r>
        <w:rPr>
          <w:color w:val="000000"/>
          <w:sz w:val="27"/>
          <w:szCs w:val="27"/>
        </w:rPr>
        <w:t>(</w:t>
      </w:r>
      <w:r w:rsidR="002F5F5B">
        <w:rPr>
          <w:color w:val="000000"/>
          <w:sz w:val="27"/>
          <w:szCs w:val="27"/>
        </w:rPr>
        <w:t xml:space="preserve"> например</w:t>
      </w:r>
      <w:proofErr w:type="gramEnd"/>
      <w:r w:rsid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1, 3, 4  элементы)</w:t>
      </w:r>
    </w:p>
    <w:p w14:paraId="56554F3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</w:t>
      </w:r>
      <w:proofErr w:type="gramStart"/>
      <w:r w:rsidR="003B58D5" w:rsidRPr="003B58D5">
        <w:rPr>
          <w:color w:val="000000"/>
          <w:sz w:val="27"/>
          <w:szCs w:val="27"/>
        </w:rPr>
        <w:t>( _</w:t>
      </w:r>
      <w:proofErr w:type="gramEnd"/>
      <w:r w:rsidR="003B58D5" w:rsidRPr="003B58D5">
        <w:rPr>
          <w:color w:val="000000"/>
          <w:sz w:val="27"/>
          <w:szCs w:val="27"/>
        </w:rPr>
        <w:t xml:space="preserve"> ). (доступно начиная с C#7.3)</w:t>
      </w:r>
    </w:p>
    <w:p w14:paraId="21CD9FFE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14:paraId="687F9C07" w14:textId="6D2F41A6"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4D0D6E" w:rsidRPr="006B3E4F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</w:t>
      </w:r>
      <w:proofErr w:type="gramStart"/>
      <w:r w:rsidRPr="007C7FA6">
        <w:rPr>
          <w:color w:val="000000"/>
          <w:sz w:val="27"/>
          <w:szCs w:val="27"/>
        </w:rPr>
        <w:t xml:space="preserve">строки </w:t>
      </w:r>
      <w:r>
        <w:rPr>
          <w:color w:val="000000"/>
          <w:sz w:val="27"/>
          <w:szCs w:val="27"/>
        </w:rPr>
        <w:t>.</w:t>
      </w:r>
      <w:proofErr w:type="gramEnd"/>
    </w:p>
    <w:p w14:paraId="0291A0B3" w14:textId="77777777"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14:paraId="27CE9293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14:paraId="3AD9D6F0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proofErr w:type="spellStart"/>
      <w:r w:rsidRPr="003B58D5">
        <w:rPr>
          <w:i/>
          <w:color w:val="000000"/>
          <w:sz w:val="27"/>
          <w:szCs w:val="27"/>
        </w:rPr>
        <w:t>checked</w:t>
      </w:r>
      <w:proofErr w:type="spellEnd"/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proofErr w:type="spellStart"/>
      <w:r w:rsidRPr="003B58D5">
        <w:rPr>
          <w:i/>
          <w:color w:val="000000"/>
          <w:sz w:val="27"/>
          <w:szCs w:val="27"/>
        </w:rPr>
        <w:t>int</w:t>
      </w:r>
      <w:proofErr w:type="spellEnd"/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proofErr w:type="spellStart"/>
      <w:r w:rsidRPr="003B58D5">
        <w:rPr>
          <w:i/>
          <w:color w:val="000000"/>
          <w:sz w:val="27"/>
          <w:szCs w:val="27"/>
        </w:rPr>
        <w:t>unchecked</w:t>
      </w:r>
      <w:proofErr w:type="spellEnd"/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14:paraId="5217953F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14:paraId="6DC5667A" w14:textId="77777777"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14:paraId="48F9594B" w14:textId="77777777"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</w:t>
      </w:r>
      <w:proofErr w:type="gramStart"/>
      <w:r w:rsidR="00990C9F">
        <w:rPr>
          <w:color w:val="000000"/>
          <w:sz w:val="27"/>
          <w:szCs w:val="27"/>
        </w:rPr>
        <w:t>вопросы  используя</w:t>
      </w:r>
      <w:proofErr w:type="gramEnd"/>
      <w:r w:rsidR="00990C9F">
        <w:rPr>
          <w:color w:val="000000"/>
          <w:sz w:val="27"/>
          <w:szCs w:val="27"/>
        </w:rPr>
        <w:t xml:space="preserve"> </w:t>
      </w:r>
    </w:p>
    <w:p w14:paraId="20E37F92" w14:textId="77777777" w:rsidR="00990C9F" w:rsidRDefault="00CA2DBB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</w:t>
        </w:r>
        <w:r w:rsidR="00990C9F">
          <w:rPr>
            <w:rStyle w:val="a4"/>
          </w:rPr>
          <w:t>d</w:t>
        </w:r>
        <w:r w:rsidR="00990C9F">
          <w:rPr>
            <w:rStyle w:val="a4"/>
          </w:rPr>
          <w:t>otnet/csharp/language-reference/builtin-types/value-types</w:t>
        </w:r>
      </w:hyperlink>
    </w:p>
    <w:p w14:paraId="52A1B80A" w14:textId="77777777"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14:paraId="211E33B9" w14:textId="77777777"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</w:t>
      </w:r>
      <w:proofErr w:type="spellStart"/>
      <w:r w:rsidRPr="00641C1F">
        <w:rPr>
          <w:sz w:val="28"/>
          <w:szCs w:val="28"/>
        </w:rPr>
        <w:t>unsafe</w:t>
      </w:r>
      <w:proofErr w:type="spellEnd"/>
      <w:r w:rsidRPr="00641C1F">
        <w:rPr>
          <w:sz w:val="28"/>
          <w:szCs w:val="28"/>
        </w:rPr>
        <w:t xml:space="preserve"> и </w:t>
      </w:r>
      <w:proofErr w:type="spellStart"/>
      <w:r w:rsidRPr="00641C1F">
        <w:rPr>
          <w:sz w:val="28"/>
          <w:szCs w:val="28"/>
        </w:rPr>
        <w:t>fixed</w:t>
      </w:r>
      <w:proofErr w:type="spellEnd"/>
      <w:r w:rsidRPr="00641C1F">
        <w:rPr>
          <w:sz w:val="28"/>
          <w:szCs w:val="28"/>
        </w:rPr>
        <w:t xml:space="preserve">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14:paraId="1EB2FCC0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>Ознакомьтесь с работой сборщика мусора (</w:t>
      </w:r>
      <w:proofErr w:type="spellStart"/>
      <w:r w:rsidRPr="00641C1F">
        <w:rPr>
          <w:sz w:val="28"/>
          <w:szCs w:val="28"/>
        </w:rPr>
        <w:t>garbage</w:t>
      </w:r>
      <w:proofErr w:type="spellEnd"/>
      <w:r w:rsidRPr="00641C1F">
        <w:rPr>
          <w:sz w:val="28"/>
          <w:szCs w:val="28"/>
        </w:rPr>
        <w:t xml:space="preserve"> </w:t>
      </w:r>
      <w:proofErr w:type="spellStart"/>
      <w:r w:rsidRPr="00641C1F">
        <w:rPr>
          <w:sz w:val="28"/>
          <w:szCs w:val="28"/>
        </w:rPr>
        <w:t>collector</w:t>
      </w:r>
      <w:proofErr w:type="spellEnd"/>
      <w:r w:rsidRPr="00641C1F">
        <w:rPr>
          <w:sz w:val="28"/>
          <w:szCs w:val="28"/>
        </w:rPr>
        <w:t xml:space="preserve">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14:paraId="53972299" w14:textId="77777777" w:rsidR="00641C1F" w:rsidRDefault="00CA2DBB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14:paraId="6817210B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</w:t>
      </w:r>
      <w:proofErr w:type="spellStart"/>
      <w:r w:rsidRPr="00641C1F">
        <w:rPr>
          <w:sz w:val="28"/>
          <w:szCs w:val="28"/>
        </w:rPr>
        <w:t>using</w:t>
      </w:r>
      <w:proofErr w:type="spellEnd"/>
      <w:r w:rsidRPr="00641C1F">
        <w:rPr>
          <w:sz w:val="28"/>
          <w:szCs w:val="28"/>
        </w:rPr>
        <w:t xml:space="preserve"> </w:t>
      </w:r>
    </w:p>
    <w:p w14:paraId="5A5B9E8D" w14:textId="77777777" w:rsidR="00153D43" w:rsidRDefault="00CA2DBB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14:paraId="07DE7539" w14:textId="77777777"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14:paraId="7C43B1B1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.Net </w:t>
      </w:r>
      <w:proofErr w:type="spellStart"/>
      <w:r w:rsidRPr="00E201D6">
        <w:rPr>
          <w:color w:val="000000"/>
          <w:sz w:val="27"/>
          <w:szCs w:val="27"/>
        </w:rPr>
        <w:t>Framewor</w:t>
      </w:r>
      <w:proofErr w:type="spellEnd"/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14:paraId="4C04D706" w14:textId="77777777"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14:paraId="70B9E79B" w14:textId="77777777"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14:paraId="26F70AC3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14:paraId="6E64B294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 xml:space="preserve">Какие аспекты поведения </w:t>
      </w:r>
      <w:proofErr w:type="gramStart"/>
      <w:r w:rsidRPr="00356450">
        <w:rPr>
          <w:color w:val="000000"/>
          <w:sz w:val="27"/>
          <w:szCs w:val="27"/>
        </w:rPr>
        <w:t>определяет  тип</w:t>
      </w:r>
      <w:proofErr w:type="gramEnd"/>
      <w:r w:rsidRPr="00356450">
        <w:rPr>
          <w:color w:val="000000"/>
          <w:sz w:val="27"/>
          <w:szCs w:val="27"/>
        </w:rPr>
        <w:t xml:space="preserve"> </w:t>
      </w:r>
      <w:proofErr w:type="spellStart"/>
      <w:r w:rsidRPr="00356450">
        <w:rPr>
          <w:color w:val="000000"/>
          <w:sz w:val="27"/>
          <w:szCs w:val="27"/>
        </w:rPr>
        <w:t>System.Object</w:t>
      </w:r>
      <w:proofErr w:type="spellEnd"/>
      <w:r w:rsidRPr="00356450">
        <w:rPr>
          <w:color w:val="000000"/>
          <w:sz w:val="27"/>
          <w:szCs w:val="27"/>
        </w:rPr>
        <w:t>?</w:t>
      </w:r>
    </w:p>
    <w:p w14:paraId="2823CC81" w14:textId="77777777"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находится в </w:t>
      </w:r>
      <w:proofErr w:type="spellStart"/>
      <w:r>
        <w:rPr>
          <w:color w:val="000000"/>
          <w:sz w:val="27"/>
          <w:szCs w:val="27"/>
        </w:rPr>
        <w:t>mscor</w:t>
      </w:r>
      <w:proofErr w:type="spellEnd"/>
      <w:r>
        <w:rPr>
          <w:color w:val="000000"/>
          <w:sz w:val="27"/>
          <w:szCs w:val="27"/>
          <w:lang w:val="en-US"/>
        </w:rPr>
        <w:t>l</w:t>
      </w:r>
      <w:proofErr w:type="spellStart"/>
      <w:r w:rsidR="007C7FA6" w:rsidRPr="002F7E20">
        <w:rPr>
          <w:color w:val="000000"/>
          <w:sz w:val="27"/>
          <w:szCs w:val="27"/>
        </w:rPr>
        <w:t>ib</w:t>
      </w:r>
      <w:proofErr w:type="spellEnd"/>
      <w:r w:rsidR="007C7FA6" w:rsidRPr="002F7E20">
        <w:rPr>
          <w:color w:val="000000"/>
          <w:sz w:val="27"/>
          <w:szCs w:val="27"/>
        </w:rPr>
        <w:t xml:space="preserve"> </w:t>
      </w:r>
      <w:proofErr w:type="spellStart"/>
      <w:r w:rsidR="007C7FA6" w:rsidRPr="002F7E20">
        <w:rPr>
          <w:color w:val="000000"/>
          <w:sz w:val="27"/>
          <w:szCs w:val="27"/>
        </w:rPr>
        <w:t>dll</w:t>
      </w:r>
      <w:proofErr w:type="spellEnd"/>
      <w:r w:rsidR="007C7FA6" w:rsidRPr="002F7E20">
        <w:rPr>
          <w:color w:val="000000"/>
          <w:sz w:val="27"/>
          <w:szCs w:val="27"/>
        </w:rPr>
        <w:t>?</w:t>
      </w:r>
    </w:p>
    <w:p w14:paraId="00694AB5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14:paraId="6263AD10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14:paraId="24F31835" w14:textId="77777777"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</w:t>
      </w:r>
      <w:proofErr w:type="spellStart"/>
      <w:r w:rsidRPr="00E201D6">
        <w:rPr>
          <w:color w:val="000000"/>
          <w:sz w:val="27"/>
          <w:szCs w:val="27"/>
        </w:rPr>
        <w:t>assembly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manifest</w:t>
      </w:r>
      <w:proofErr w:type="spellEnd"/>
      <w:r w:rsidRPr="00E201D6">
        <w:rPr>
          <w:color w:val="000000"/>
          <w:sz w:val="27"/>
          <w:szCs w:val="27"/>
        </w:rPr>
        <w:t>?</w:t>
      </w:r>
    </w:p>
    <w:p w14:paraId="1CF45F81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14:paraId="66009ED2" w14:textId="77777777"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Чем </w:t>
      </w:r>
      <w:proofErr w:type="spellStart"/>
      <w:r w:rsidRPr="00E201D6">
        <w:rPr>
          <w:color w:val="000000"/>
          <w:sz w:val="27"/>
          <w:szCs w:val="27"/>
        </w:rPr>
        <w:t>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  <w:r w:rsidRPr="00E201D6">
        <w:rPr>
          <w:color w:val="000000"/>
          <w:sz w:val="27"/>
          <w:szCs w:val="27"/>
        </w:rPr>
        <w:t xml:space="preserve"> отличается от </w:t>
      </w:r>
      <w:proofErr w:type="spellStart"/>
      <w:r w:rsidRPr="00E201D6">
        <w:rPr>
          <w:color w:val="000000"/>
          <w:sz w:val="27"/>
          <w:szCs w:val="27"/>
        </w:rPr>
        <w:t>unmanaged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</w:p>
    <w:p w14:paraId="40D9B8A7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 и для чего определен метод </w:t>
      </w:r>
      <w:proofErr w:type="spellStart"/>
      <w:r w:rsidRPr="005F4863">
        <w:rPr>
          <w:b/>
          <w:color w:val="000000"/>
          <w:sz w:val="27"/>
          <w:szCs w:val="27"/>
        </w:rPr>
        <w:t>Main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7B8DBAC0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Варианты использования директивы </w:t>
      </w:r>
      <w:proofErr w:type="spellStart"/>
      <w:proofErr w:type="gramStart"/>
      <w:r w:rsidRPr="005F4863">
        <w:rPr>
          <w:b/>
          <w:color w:val="000000"/>
          <w:sz w:val="27"/>
          <w:szCs w:val="27"/>
        </w:rPr>
        <w:t>using</w:t>
      </w:r>
      <w:proofErr w:type="spellEnd"/>
      <w:r w:rsidRPr="00E201D6">
        <w:rPr>
          <w:color w:val="000000"/>
          <w:sz w:val="27"/>
          <w:szCs w:val="27"/>
        </w:rPr>
        <w:t xml:space="preserve">( </w:t>
      </w:r>
      <w:proofErr w:type="spellStart"/>
      <w:r w:rsidRPr="00E201D6">
        <w:rPr>
          <w:color w:val="000000"/>
          <w:sz w:val="27"/>
          <w:szCs w:val="27"/>
        </w:rPr>
        <w:t>using</w:t>
      </w:r>
      <w:proofErr w:type="spellEnd"/>
      <w:proofErr w:type="gram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Directive</w:t>
      </w:r>
      <w:proofErr w:type="spellEnd"/>
      <w:r w:rsidRPr="00E201D6">
        <w:rPr>
          <w:color w:val="000000"/>
          <w:sz w:val="27"/>
          <w:szCs w:val="27"/>
        </w:rPr>
        <w:t xml:space="preserve"> ) в C#</w:t>
      </w:r>
      <w:r>
        <w:rPr>
          <w:color w:val="000000"/>
          <w:sz w:val="27"/>
          <w:szCs w:val="27"/>
        </w:rPr>
        <w:t>.</w:t>
      </w:r>
    </w:p>
    <w:p w14:paraId="07426106" w14:textId="77777777"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14:paraId="1890CDAB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14:paraId="062ECC3A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14:paraId="4C5D7BE6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14:paraId="3967148D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14:paraId="428C3193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14:paraId="1756B1C4" w14:textId="77777777"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 xml:space="preserve">В чем заключается разница между </w:t>
      </w:r>
      <w:proofErr w:type="spellStart"/>
      <w:r w:rsidRPr="00E14A35">
        <w:rPr>
          <w:color w:val="000000"/>
          <w:sz w:val="27"/>
          <w:szCs w:val="27"/>
        </w:rPr>
        <w:t>int</w:t>
      </w:r>
      <w:proofErr w:type="spellEnd"/>
      <w:r w:rsidRPr="00E14A35">
        <w:rPr>
          <w:color w:val="000000"/>
          <w:sz w:val="27"/>
          <w:szCs w:val="27"/>
        </w:rPr>
        <w:t xml:space="preserve"> и System.Int32? </w:t>
      </w:r>
      <w:proofErr w:type="spellStart"/>
      <w:r w:rsidRPr="00E14A35">
        <w:rPr>
          <w:color w:val="000000"/>
          <w:sz w:val="27"/>
          <w:szCs w:val="27"/>
        </w:rPr>
        <w:t>double</w:t>
      </w:r>
      <w:proofErr w:type="spellEnd"/>
      <w:r w:rsidRPr="00E14A35">
        <w:rPr>
          <w:color w:val="000000"/>
          <w:sz w:val="27"/>
          <w:szCs w:val="27"/>
        </w:rPr>
        <w:t xml:space="preserve"> и </w:t>
      </w:r>
      <w:proofErr w:type="spellStart"/>
      <w:r w:rsidRPr="00E14A35">
        <w:rPr>
          <w:color w:val="000000"/>
          <w:sz w:val="27"/>
          <w:szCs w:val="27"/>
        </w:rPr>
        <w:t>System.Double</w:t>
      </w:r>
      <w:proofErr w:type="spellEnd"/>
      <w:r w:rsidRPr="00E14A35">
        <w:rPr>
          <w:color w:val="000000"/>
          <w:sz w:val="27"/>
          <w:szCs w:val="27"/>
        </w:rPr>
        <w:t xml:space="preserve"> и т.д.?</w:t>
      </w:r>
    </w:p>
    <w:p w14:paraId="73EE6C1D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proofErr w:type="spellStart"/>
      <w:r w:rsidRPr="00641C1F">
        <w:rPr>
          <w:color w:val="000000"/>
          <w:sz w:val="27"/>
          <w:szCs w:val="27"/>
        </w:rPr>
        <w:t>dynamic</w:t>
      </w:r>
      <w:proofErr w:type="spellEnd"/>
      <w:r w:rsidRPr="007C7FA6">
        <w:rPr>
          <w:color w:val="000000"/>
          <w:sz w:val="27"/>
          <w:szCs w:val="27"/>
        </w:rPr>
        <w:t>?</w:t>
      </w:r>
    </w:p>
    <w:p w14:paraId="1CB6926B" w14:textId="77777777"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 чем заключается главное отличие между </w:t>
      </w:r>
      <w:proofErr w:type="spellStart"/>
      <w:r w:rsidRPr="005F4863">
        <w:rPr>
          <w:b/>
          <w:color w:val="000000"/>
          <w:sz w:val="27"/>
          <w:szCs w:val="27"/>
        </w:rPr>
        <w:t>var</w:t>
      </w:r>
      <w:proofErr w:type="spellEnd"/>
      <w:r w:rsidRPr="005F4863">
        <w:rPr>
          <w:b/>
          <w:color w:val="000000"/>
          <w:sz w:val="27"/>
          <w:szCs w:val="27"/>
        </w:rPr>
        <w:t xml:space="preserve"> и </w:t>
      </w:r>
      <w:proofErr w:type="spellStart"/>
      <w:r w:rsidRPr="005F4863">
        <w:rPr>
          <w:b/>
          <w:color w:val="000000"/>
          <w:sz w:val="27"/>
          <w:szCs w:val="27"/>
        </w:rPr>
        <w:t>dynamic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231BCC58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14:paraId="7C7B0BA8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Для чего используют </w:t>
      </w:r>
      <w:proofErr w:type="spellStart"/>
      <w:r w:rsidRPr="005F4863">
        <w:rPr>
          <w:b/>
          <w:bCs/>
          <w:color w:val="000000"/>
          <w:sz w:val="27"/>
          <w:szCs w:val="27"/>
        </w:rPr>
        <w:t>Nullable</w:t>
      </w:r>
      <w:proofErr w:type="spellEnd"/>
      <w:r w:rsidRPr="005F4863">
        <w:rPr>
          <w:b/>
          <w:bCs/>
          <w:color w:val="000000"/>
          <w:sz w:val="27"/>
          <w:szCs w:val="27"/>
        </w:rPr>
        <w:t xml:space="preserve"> тип?</w:t>
      </w:r>
    </w:p>
    <w:p w14:paraId="177B1502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14:paraId="67E1B3A2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14:paraId="58B539BF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14:paraId="3B7543CE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14:paraId="1CB71380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14:paraId="3673CAED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14:paraId="133CAD22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</w:t>
      </w:r>
      <w:proofErr w:type="spellStart"/>
      <w:r w:rsidRPr="000D67EA">
        <w:rPr>
          <w:color w:val="000000"/>
          <w:sz w:val="27"/>
          <w:szCs w:val="27"/>
        </w:rPr>
        <w:t>Convert</w:t>
      </w:r>
      <w:proofErr w:type="spellEnd"/>
      <w:r>
        <w:rPr>
          <w:color w:val="000000"/>
          <w:sz w:val="27"/>
          <w:szCs w:val="27"/>
        </w:rPr>
        <w:t>.</w:t>
      </w:r>
    </w:p>
    <w:p w14:paraId="19CAAC53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14:paraId="0F419DC2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14:paraId="634DD864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14:paraId="3C736805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Какие типы можно использовать в </w:t>
      </w:r>
      <w:proofErr w:type="spellStart"/>
      <w:r w:rsidRPr="005F4863">
        <w:rPr>
          <w:b/>
          <w:color w:val="000000"/>
          <w:sz w:val="27"/>
          <w:szCs w:val="27"/>
        </w:rPr>
        <w:t>foreach</w:t>
      </w:r>
      <w:proofErr w:type="spellEnd"/>
      <w:r w:rsidRPr="00E201D6">
        <w:rPr>
          <w:color w:val="000000"/>
          <w:sz w:val="27"/>
          <w:szCs w:val="27"/>
        </w:rPr>
        <w:t>? Приведите пример.</w:t>
      </w:r>
    </w:p>
    <w:p w14:paraId="326A4CAD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14:paraId="330C5FEA" w14:textId="77777777"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14:paraId="7CC87064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 xml:space="preserve"> и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? </w:t>
      </w:r>
    </w:p>
    <w:p w14:paraId="308CAB1C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Какой контекст (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>/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1F8D118A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Для чего используется ключевое слово </w:t>
      </w:r>
      <w:proofErr w:type="spellStart"/>
      <w:r w:rsidRPr="00641C1F">
        <w:rPr>
          <w:color w:val="000000"/>
          <w:sz w:val="27"/>
          <w:szCs w:val="27"/>
        </w:rPr>
        <w:t>fixed</w:t>
      </w:r>
      <w:proofErr w:type="spellEnd"/>
      <w:r w:rsidRPr="00641C1F">
        <w:rPr>
          <w:color w:val="000000"/>
          <w:sz w:val="27"/>
          <w:szCs w:val="27"/>
        </w:rPr>
        <w:t>? Каковы особенности его использования?</w:t>
      </w:r>
    </w:p>
    <w:p w14:paraId="01E68FBD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524E668" w14:textId="77777777" w:rsidR="009A526C" w:rsidRPr="00990C9F" w:rsidRDefault="009A526C" w:rsidP="009A526C">
      <w:pPr>
        <w:pStyle w:val="2"/>
        <w:rPr>
          <w:lang w:eastAsia="ru-RU"/>
        </w:rPr>
      </w:pPr>
    </w:p>
    <w:p w14:paraId="73A7E5B8" w14:textId="77777777"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14:paraId="0B24AEB0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94E3B08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языка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++. Он унаследовал многие синтаксические конструкции языка С и объектно-ориентированную модель С++. В отличие от С+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является чисто объектно-ориентированным языком. В объектно-ориентированном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программировании  ход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выполнения программы определяется объектами.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Объекты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экземпляры класса. Класс это абстрактный тип данных, определяемый пользователем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программистом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Класс включает в себя данные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 функции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</w:t>
      </w:r>
      <w:proofErr w:type="spell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) (в отличии от языка С пишется с прописной буквы).</w:t>
      </w:r>
    </w:p>
    <w:p w14:paraId="693B5202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14:paraId="23C60818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</w:t>
      </w:r>
      <w:proofErr w:type="spellStart"/>
      <w:r w:rsidRPr="00C76B10">
        <w:rPr>
          <w:rFonts w:ascii="Courier New" w:hAnsi="Courier New" w:cs="Courier New"/>
        </w:rPr>
        <w:t>имя_класса</w:t>
      </w:r>
      <w:proofErr w:type="spellEnd"/>
    </w:p>
    <w:p w14:paraId="7F3153BC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14:paraId="22665D64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14:paraId="4C19962D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14:paraId="0CA315D1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и функции для работы с этими данными. Рассмотрим шаблон приложения, подготовленный для нас мастером:</w:t>
      </w:r>
    </w:p>
    <w:p w14:paraId="6788A1C1" w14:textId="77777777"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7FB2571B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14:paraId="77C49985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14:paraId="4C42871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14:paraId="2F4650D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3798BBE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14:paraId="796E28D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1220E33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14:paraId="12B8C60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14:paraId="55913A8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3F802EC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14:paraId="338F764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21B9C13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</w:t>
      </w:r>
      <w:proofErr w:type="spellStart"/>
      <w:r w:rsidRPr="0096333C">
        <w:rPr>
          <w:rFonts w:ascii="Courier New" w:hAnsi="Courier New" w:cs="Courier New"/>
          <w:lang w:val="en-US"/>
        </w:rPr>
        <w:t>STAThread</w:t>
      </w:r>
      <w:proofErr w:type="spellEnd"/>
      <w:r w:rsidRPr="0096333C">
        <w:rPr>
          <w:rFonts w:ascii="Courier New" w:hAnsi="Courier New" w:cs="Courier New"/>
          <w:lang w:val="en-US"/>
        </w:rPr>
        <w:t>]</w:t>
      </w:r>
    </w:p>
    <w:p w14:paraId="6E36F82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4DDAFCC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652168C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4DBDF42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0B4D910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39C0BCB7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2147ACB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6B78E11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21796" w14:textId="77777777" w:rsidR="009A526C" w:rsidRDefault="009A526C" w:rsidP="009A526C">
      <w:pPr>
        <w:spacing w:after="0" w:line="240" w:lineRule="auto"/>
      </w:pPr>
    </w:p>
    <w:p w14:paraId="48DFC788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i/>
          <w:iCs/>
          <w:sz w:val="28"/>
          <w:szCs w:val="28"/>
        </w:rPr>
        <w:t>System;</w:t>
      </w:r>
      <w:r w:rsidRPr="0086371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 xml:space="preserve">, где определена большая часть типов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14:paraId="4BF697C7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в одном пространстве имен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не конфликтуют, при совпадении, с именами, объявленными в другом пространстве имен. </w:t>
      </w:r>
    </w:p>
    <w:p w14:paraId="4E29924C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2BDE41C1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14:paraId="088D6248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14:paraId="33001D7A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77A970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14:paraId="57ABF88A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]  является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модель  выполнения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8637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. Заголовок функции:</w:t>
      </w:r>
    </w:p>
    <w:p w14:paraId="7B6AB194" w14:textId="77777777"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proofErr w:type="gramStart"/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</w:t>
      </w:r>
      <w:proofErr w:type="gramEnd"/>
      <w:r w:rsidRPr="00F35588">
        <w:rPr>
          <w:rFonts w:ascii="Courier New" w:hAnsi="Courier New" w:cs="Courier New"/>
          <w:lang w:val="en-US"/>
        </w:rPr>
        <w:t xml:space="preserve">] </w:t>
      </w:r>
      <w:proofErr w:type="spellStart"/>
      <w:r w:rsidRPr="00F35588">
        <w:rPr>
          <w:rFonts w:ascii="Courier New" w:hAnsi="Courier New" w:cs="Courier New"/>
          <w:lang w:val="en-US"/>
        </w:rPr>
        <w:t>args</w:t>
      </w:r>
      <w:proofErr w:type="spellEnd"/>
      <w:r w:rsidRPr="00F35588">
        <w:rPr>
          <w:rFonts w:ascii="Courier New" w:hAnsi="Courier New" w:cs="Courier New"/>
          <w:lang w:val="en-US"/>
        </w:rPr>
        <w:t>)</w:t>
      </w:r>
    </w:p>
    <w:p w14:paraId="472B66BD" w14:textId="77777777" w:rsidR="009A526C" w:rsidRPr="0096333C" w:rsidRDefault="009A526C" w:rsidP="009A526C">
      <w:pPr>
        <w:spacing w:after="0" w:line="240" w:lineRule="auto"/>
        <w:rPr>
          <w:lang w:val="en-US"/>
        </w:rPr>
      </w:pPr>
    </w:p>
    <w:p w14:paraId="671130C2" w14:textId="77777777"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>)  с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</w:rPr>
        <w:t>- это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строковый массив, содержащий элементы командной строки. Тело функции пустое и в нем содержится, в виде </w:t>
      </w:r>
      <w:proofErr w:type="gramStart"/>
      <w:r w:rsidRPr="00863710">
        <w:rPr>
          <w:rFonts w:ascii="Times New Roman" w:hAnsi="Times New Roman" w:cs="Times New Roman"/>
          <w:sz w:val="28"/>
        </w:rPr>
        <w:t>комментария,  предложение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добавить туда код для запуска приложения:</w:t>
      </w:r>
    </w:p>
    <w:p w14:paraId="198862FD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204A359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59F6A5BD" w14:textId="77777777"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14:paraId="6641333A" w14:textId="77777777"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14:paraId="6E5723AA" w14:textId="77777777" w:rsidR="009A526C" w:rsidRDefault="009A526C" w:rsidP="009A526C">
      <w:pPr>
        <w:spacing w:after="0" w:line="240" w:lineRule="auto"/>
        <w:rPr>
          <w:sz w:val="28"/>
        </w:rPr>
      </w:pPr>
    </w:p>
    <w:p w14:paraId="20002AA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4171A9F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4092BD1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586C794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5474E6BD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("Привет!");</w:t>
      </w:r>
    </w:p>
    <w:p w14:paraId="23C4D3FA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5104E633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4001E33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Функции консольного ввода-вывода являются методами класса 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</w:rPr>
        <w:t>Console</w:t>
      </w:r>
      <w:proofErr w:type="spellEnd"/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14:paraId="5393650A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ввода строки с клавиатуры используется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Console.ReadLine</w:t>
      </w:r>
      <w:proofErr w:type="spellEnd"/>
      <w:r w:rsidRPr="00863710">
        <w:rPr>
          <w:rFonts w:ascii="Times New Roman" w:hAnsi="Times New Roman" w:cs="Times New Roman"/>
          <w:sz w:val="28"/>
        </w:rPr>
        <w:t xml:space="preserve">(), а для </w:t>
      </w:r>
      <w:proofErr w:type="gramStart"/>
      <w:r w:rsidRPr="00863710">
        <w:rPr>
          <w:rFonts w:ascii="Times New Roman" w:hAnsi="Times New Roman" w:cs="Times New Roman"/>
          <w:sz w:val="28"/>
        </w:rPr>
        <w:t>ввода  одного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символа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</w:t>
      </w:r>
      <w:proofErr w:type="spellEnd"/>
      <w:r w:rsidRPr="00863710">
        <w:rPr>
          <w:rFonts w:ascii="Times New Roman" w:hAnsi="Times New Roman" w:cs="Times New Roman"/>
          <w:sz w:val="28"/>
        </w:rPr>
        <w:t>().</w:t>
      </w:r>
    </w:p>
    <w:p w14:paraId="58981AA8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14:paraId="5E4379B1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который выводит параметр, указанный в качестве аргумента этой функции, и</w:t>
      </w:r>
    </w:p>
    <w:p w14:paraId="5DA07342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Console.WriteLine</w:t>
      </w:r>
      <w:proofErr w:type="spellEnd"/>
      <w:r w:rsidRPr="00863710">
        <w:rPr>
          <w:rFonts w:ascii="Times New Roman" w:hAnsi="Times New Roman" w:cs="Times New Roman"/>
          <w:sz w:val="28"/>
        </w:rPr>
        <w:t>(</w:t>
      </w:r>
      <w:proofErr w:type="gramStart"/>
      <w:r w:rsidRPr="00863710">
        <w:rPr>
          <w:rFonts w:ascii="Times New Roman" w:hAnsi="Times New Roman" w:cs="Times New Roman"/>
          <w:sz w:val="28"/>
        </w:rPr>
        <w:t>),который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работает так же, как и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но добавляет символ новой строки в конец выходного текста.</w:t>
      </w:r>
    </w:p>
    <w:p w14:paraId="6F72A3C2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так, как показано ниже :</w:t>
      </w:r>
    </w:p>
    <w:p w14:paraId="1C01423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14:paraId="7754F6E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11905F4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6AA4B1C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4B4466C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1A287B9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14:paraId="1E1A6E1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76FECD4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14:paraId="281559CF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</w:t>
      </w:r>
      <w:proofErr w:type="gramStart"/>
      <w:r>
        <w:rPr>
          <w:rFonts w:ascii="Courier New" w:hAnsi="Courier New" w:cs="Courier New"/>
          <w:b/>
          <w:bCs/>
        </w:rPr>
        <w:t>Введите  один</w:t>
      </w:r>
      <w:proofErr w:type="gramEnd"/>
      <w:r>
        <w:rPr>
          <w:rFonts w:ascii="Courier New" w:hAnsi="Courier New" w:cs="Courier New"/>
          <w:b/>
          <w:bCs/>
        </w:rPr>
        <w:t xml:space="preserve"> символ с </w:t>
      </w:r>
      <w:proofErr w:type="spellStart"/>
      <w:r>
        <w:rPr>
          <w:rFonts w:ascii="Courier New" w:hAnsi="Courier New" w:cs="Courier New"/>
          <w:b/>
          <w:bCs/>
        </w:rPr>
        <w:t>клавитуры</w:t>
      </w:r>
      <w:proofErr w:type="spellEnd"/>
      <w:r>
        <w:rPr>
          <w:rFonts w:ascii="Courier New" w:hAnsi="Courier New" w:cs="Courier New"/>
          <w:b/>
          <w:bCs/>
        </w:rPr>
        <w:t>");</w:t>
      </w:r>
    </w:p>
    <w:p w14:paraId="5623255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1D5CCEA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;</w:t>
      </w:r>
    </w:p>
    <w:p w14:paraId="0C70B82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+sim+" = "+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);</w:t>
      </w:r>
    </w:p>
    <w:p w14:paraId="5B55A80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1CEC8B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14:paraId="70AB4099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14:paraId="74DA1EF2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14:paraId="6EE231C2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9BC573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</w:t>
      </w:r>
      <w:proofErr w:type="gramEnd"/>
      <w:r w:rsidRPr="00A03051">
        <w:rPr>
          <w:rFonts w:ascii="Courier New" w:hAnsi="Courier New" w:cs="Courier New"/>
          <w:b/>
          <w:bCs/>
          <w:lang w:val="en-US"/>
        </w:rPr>
        <w:t>0} = {1}",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);</w:t>
      </w:r>
    </w:p>
    <w:p w14:paraId="50F2D539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0EEABCB5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</w:t>
      </w:r>
      <w:proofErr w:type="gramStart"/>
      <w:r w:rsidRPr="000214F9">
        <w:rPr>
          <w:sz w:val="28"/>
          <w:szCs w:val="28"/>
        </w:rPr>
        <w:t>Маркер это</w:t>
      </w:r>
      <w:proofErr w:type="gramEnd"/>
      <w:r w:rsidRPr="000214F9">
        <w:rPr>
          <w:sz w:val="28"/>
          <w:szCs w:val="28"/>
        </w:rPr>
        <w:t xml:space="preserve">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 xml:space="preserve"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</w:t>
      </w:r>
      <w:proofErr w:type="gramStart"/>
      <w:r w:rsidRPr="00F35588">
        <w:rPr>
          <w:sz w:val="28"/>
          <w:szCs w:val="28"/>
        </w:rPr>
        <w:t>отрицательно</w:t>
      </w:r>
      <w:proofErr w:type="gramEnd"/>
      <w:r w:rsidRPr="00F35588">
        <w:rPr>
          <w:sz w:val="28"/>
          <w:szCs w:val="28"/>
        </w:rPr>
        <w:t xml:space="preserve"> то по левому.</w:t>
      </w:r>
    </w:p>
    <w:p w14:paraId="5E562CCA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proofErr w:type="gramStart"/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F35588">
        <w:rPr>
          <w:sz w:val="28"/>
          <w:szCs w:val="28"/>
        </w:rPr>
        <w:t xml:space="preserve">: </w:t>
      </w:r>
    </w:p>
    <w:p w14:paraId="2B0134B3" w14:textId="77777777" w:rsidR="009A526C" w:rsidRPr="0096333C" w:rsidRDefault="009A526C" w:rsidP="009A526C">
      <w:pPr>
        <w:pStyle w:val="affa"/>
        <w:ind w:firstLine="708"/>
        <w:rPr>
          <w:szCs w:val="24"/>
        </w:rPr>
      </w:pPr>
    </w:p>
    <w:p w14:paraId="684F7F6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14:paraId="4CD7A47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14:paraId="07CCD0A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\n{0,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n+{1,4}\n-----\n{2,5}",s1,s2,s1+s2);</w:t>
      </w:r>
    </w:p>
    <w:p w14:paraId="576D80B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\n{1,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n+{0,4}\n-----\n{2,5}",s1,s2,s1+s2);</w:t>
      </w:r>
    </w:p>
    <w:p w14:paraId="1EEEE0F7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14:paraId="4D393554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lastRenderedPageBreak/>
        <w:t xml:space="preserve">Кроме того, после поля ширины через </w:t>
      </w:r>
      <w:proofErr w:type="gramStart"/>
      <w:r w:rsidRPr="00F35588">
        <w:rPr>
          <w:sz w:val="28"/>
          <w:szCs w:val="28"/>
        </w:rPr>
        <w:t>двоеточие  можно</w:t>
      </w:r>
      <w:proofErr w:type="gramEnd"/>
      <w:r w:rsidRPr="00F35588">
        <w:rPr>
          <w:sz w:val="28"/>
          <w:szCs w:val="28"/>
        </w:rPr>
        <w:t xml:space="preserve"> указать форматную строку, состоящую из одного символа и необязательного значения точности. </w:t>
      </w:r>
    </w:p>
    <w:p w14:paraId="26BFA9F0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14:paraId="21E72E89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14:paraId="3CF10926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14:paraId="05F8C64F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14:paraId="33DC6D76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14:paraId="2A601A84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14:paraId="43E5FAD7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14:paraId="68D4EF7B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14:paraId="4BF438AB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14:paraId="732EE30A" w14:textId="77777777"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68C8FE8D" w14:textId="77777777"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01DA543F" w14:textId="77777777"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1967" w14:textId="77777777" w:rsidR="00CA2DBB" w:rsidRDefault="00CA2DBB" w:rsidP="00990C9F">
      <w:pPr>
        <w:spacing w:after="0" w:line="240" w:lineRule="auto"/>
      </w:pPr>
      <w:r>
        <w:separator/>
      </w:r>
    </w:p>
  </w:endnote>
  <w:endnote w:type="continuationSeparator" w:id="0">
    <w:p w14:paraId="7264750D" w14:textId="77777777" w:rsidR="00CA2DBB" w:rsidRDefault="00CA2DBB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E47E1" w14:textId="77777777" w:rsidR="00CA2DBB" w:rsidRDefault="00CA2DBB" w:rsidP="00990C9F">
      <w:pPr>
        <w:spacing w:after="0" w:line="240" w:lineRule="auto"/>
      </w:pPr>
      <w:r>
        <w:separator/>
      </w:r>
    </w:p>
  </w:footnote>
  <w:footnote w:type="continuationSeparator" w:id="0">
    <w:p w14:paraId="2629B4F4" w14:textId="77777777" w:rsidR="00CA2DBB" w:rsidRDefault="00CA2DBB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1"/>
  </w:num>
  <w:num w:numId="5">
    <w:abstractNumId w:val="19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10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0D6E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219A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DBB"/>
    <w:rsid w:val="00CA2E26"/>
    <w:rsid w:val="00CA448D"/>
    <w:rsid w:val="00CA6FEE"/>
    <w:rsid w:val="00CB0664"/>
    <w:rsid w:val="00CB0C9B"/>
    <w:rsid w:val="00CB3B79"/>
    <w:rsid w:val="00CB3D9A"/>
    <w:rsid w:val="00CB5AE1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0378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7">
    <w:name w:val="Unresolved Mention"/>
    <w:basedOn w:val="a0"/>
    <w:uiPriority w:val="99"/>
    <w:semiHidden/>
    <w:unhideWhenUsed/>
    <w:rsid w:val="004D0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Manmade</cp:lastModifiedBy>
  <cp:revision>10</cp:revision>
  <cp:lastPrinted>2016-02-01T11:15:00Z</cp:lastPrinted>
  <dcterms:created xsi:type="dcterms:W3CDTF">2017-08-06T16:57:00Z</dcterms:created>
  <dcterms:modified xsi:type="dcterms:W3CDTF">2024-09-17T14:29:00Z</dcterms:modified>
</cp:coreProperties>
</file>