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1A8FE" w14:textId="718906B0" w:rsidR="00E953D0" w:rsidRDefault="00B20B87" w:rsidP="00B20B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66B3283E" w14:textId="36B31107" w:rsidR="00B20B87" w:rsidRDefault="00B20B87" w:rsidP="00B20B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Динамическое программирование</w:t>
      </w:r>
    </w:p>
    <w:p w14:paraId="2A720C41" w14:textId="77777777" w:rsidR="00F844DF" w:rsidRPr="00F844DF" w:rsidRDefault="00F844DF" w:rsidP="00F844DF">
      <w:pPr>
        <w:rPr>
          <w:rFonts w:ascii="Times New Roman" w:hAnsi="Times New Roman" w:cs="Times New Roman"/>
          <w:b/>
          <w:sz w:val="28"/>
          <w:szCs w:val="28"/>
        </w:rPr>
      </w:pPr>
      <w:r w:rsidRPr="00F844DF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14:paraId="744CE524" w14:textId="6D6982F3" w:rsidR="00F844DF" w:rsidRDefault="00F844DF" w:rsidP="00F844DF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844DF">
        <w:rPr>
          <w:rFonts w:ascii="Times New Roman" w:hAnsi="Times New Roman" w:cs="Times New Roman"/>
          <w:color w:val="000000"/>
          <w:sz w:val="28"/>
          <w:szCs w:val="28"/>
        </w:rPr>
        <w:t xml:space="preserve">На языке С++ сгенерировать случайным образом строку букв латинского алфавита </w:t>
      </w:r>
      <w:r w:rsidRPr="00F844DF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  <w:lang w:val="en-US"/>
        </w:rPr>
        <w:t>S</w:t>
      </w:r>
      <w:r w:rsidRPr="00F844DF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t>1</w:t>
      </w:r>
      <w:r w:rsidRPr="00F844DF">
        <w:rPr>
          <w:rFonts w:ascii="Times New Roman" w:hAnsi="Times New Roman" w:cs="Times New Roman"/>
          <w:color w:val="000000"/>
          <w:sz w:val="28"/>
          <w:szCs w:val="28"/>
        </w:rPr>
        <w:t xml:space="preserve"> длиной </w:t>
      </w:r>
      <w:r w:rsidRPr="00F844DF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t>300</w:t>
      </w:r>
      <w:r w:rsidRPr="00F844DF">
        <w:rPr>
          <w:rFonts w:ascii="Times New Roman" w:hAnsi="Times New Roman" w:cs="Times New Roman"/>
          <w:color w:val="000000"/>
          <w:sz w:val="28"/>
          <w:szCs w:val="28"/>
        </w:rPr>
        <w:t xml:space="preserve"> символов и </w:t>
      </w:r>
      <w:r w:rsidRPr="00F844DF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  <w:lang w:val="en-US"/>
        </w:rPr>
        <w:t>S</w:t>
      </w:r>
      <w:r w:rsidRPr="00F844DF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t xml:space="preserve">2 </w:t>
      </w:r>
      <w:r w:rsidRPr="00F844DF">
        <w:rPr>
          <w:rFonts w:ascii="Times New Roman" w:hAnsi="Times New Roman" w:cs="Times New Roman"/>
          <w:color w:val="000000"/>
          <w:sz w:val="28"/>
          <w:szCs w:val="28"/>
        </w:rPr>
        <w:t xml:space="preserve">длиной </w:t>
      </w:r>
      <w:r w:rsidRPr="00F844DF">
        <w:rPr>
          <w:rFonts w:ascii="Times New Roman" w:hAnsi="Times New Roman" w:cs="Times New Roman"/>
          <w:noProof/>
          <w:color w:val="000000"/>
          <w:sz w:val="28"/>
          <w:szCs w:val="28"/>
          <w:vertAlign w:val="subscript"/>
        </w:rPr>
        <w:t>200</w:t>
      </w:r>
      <w:r w:rsidRPr="00F844D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B141F78" w14:textId="2A64BDF6" w:rsidR="00090977" w:rsidRDefault="00090977" w:rsidP="0009097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Строка длиной 300 символов:</w:t>
      </w:r>
    </w:p>
    <w:p w14:paraId="75D85005" w14:textId="1D730B2E" w:rsidR="00090977" w:rsidRDefault="00090977" w:rsidP="0009097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90977">
        <w:rPr>
          <w:rFonts w:ascii="Times New Roman" w:hAnsi="Times New Roman" w:cs="Times New Roman"/>
          <w:color w:val="000000"/>
          <w:sz w:val="28"/>
          <w:szCs w:val="28"/>
        </w:rPr>
        <w:t>Xbxixwiewrjzpcskywawqoeoeoaohjtsesadbqmlzcyfeohlyhnsdbzbasvoonrsasdvzgxvwlwfxbrtntdvbitqcmruslmppkdxdxeqguqtkjwphfwsqvnvnulyffzlbakfbuuufdjkzhiicfngjvzflslzwnzhwayqgpvssjixpxyuefmxikvynzxgrgjgkmvjtatnwkcmjfqciekaiiajioacthigmbgqsgnjvqaihaplxvvaburpsbuvccpwaktseptdrbdxmyopnacxqmxqvicfbjwibzmmdbsguloe</w:t>
      </w:r>
    </w:p>
    <w:p w14:paraId="26AA1EB0" w14:textId="32C5CA10" w:rsidR="00090977" w:rsidRDefault="00090977" w:rsidP="0009097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Строка длиной 200 символов:</w:t>
      </w:r>
    </w:p>
    <w:p w14:paraId="68E585B3" w14:textId="72E0F029" w:rsidR="00090977" w:rsidRDefault="00B045E8" w:rsidP="0009097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2D2664">
        <w:rPr>
          <w:rFonts w:ascii="Times New Roman" w:hAnsi="Times New Roman" w:cs="Times New Roman"/>
          <w:color w:val="000000"/>
          <w:sz w:val="28"/>
          <w:szCs w:val="28"/>
        </w:rPr>
        <w:t>I</w:t>
      </w:r>
      <w:r w:rsidR="002D2664" w:rsidRPr="002D2664">
        <w:rPr>
          <w:rFonts w:ascii="Times New Roman" w:hAnsi="Times New Roman" w:cs="Times New Roman"/>
          <w:color w:val="000000"/>
          <w:sz w:val="28"/>
          <w:szCs w:val="28"/>
        </w:rPr>
        <w:t>ovbkmztzugkbislwtdibhypkokoyyscrkywpjgavyvkxzmtsnomgmfgpddufmykgrilgsrspcsflgjrjkqjraotqbodpsctysjcsjbsnrxqizswqoizsiorgagfxgehqcdxywkqtpbuxpscxqqittjituyikjwmdywvowjzapvssitjberkjdxpzweauuwbizkbshxp</w:t>
      </w:r>
    </w:p>
    <w:p w14:paraId="70556171" w14:textId="77777777" w:rsid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16882A4F" w14:textId="77777777" w:rsid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00CBCEBA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7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25C667A0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782257D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E512DF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11F117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45AF7C4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34570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0DFF026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57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str;</w:t>
      </w:r>
    </w:p>
    <w:p w14:paraId="4A0CA265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14:paraId="61BEC632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34570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57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string length: "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cin </w:t>
      </w:r>
      <w:r w:rsidRPr="0034570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14:paraId="6EC64D45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457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l; i++)</w:t>
      </w:r>
    </w:p>
    <w:p w14:paraId="488F397E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9D6021" w14:textId="77777777" w:rsidR="00345702" w:rsidRPr="00345702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 </w:t>
      </w:r>
      <w:r w:rsidRPr="0034570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rand() % (</w:t>
      </w:r>
      <w:r w:rsidRPr="003457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3457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+ </w:t>
      </w:r>
      <w:r w:rsidRPr="003457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7DA528" w14:textId="77777777" w:rsidR="00345702" w:rsidRPr="00EF4E91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35E133" w14:textId="77777777" w:rsidR="00345702" w:rsidRPr="00EF4E91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E9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E9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0D2A0F" w14:textId="77777777" w:rsidR="00345702" w:rsidRPr="00EF4E91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457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F4E9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457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pause</w:t>
      </w:r>
      <w:r w:rsidRPr="00EF4E9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1354B1" w14:textId="77777777" w:rsidR="00345702" w:rsidRPr="00EF4E91" w:rsidRDefault="00345702" w:rsidP="003457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E9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2E556D" w14:textId="35B40E42" w:rsidR="00B045E8" w:rsidRDefault="00345702" w:rsidP="0034570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Листинг</w:t>
      </w:r>
      <w:r w:rsidRPr="00345702">
        <w:rPr>
          <w:rFonts w:ascii="Times New Roman" w:hAnsi="Times New Roman" w:cs="Times New Roman"/>
          <w:color w:val="000000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345702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генерирующий случайную строковую последовательность заданной длины</w:t>
      </w:r>
    </w:p>
    <w:p w14:paraId="3A4B85CE" w14:textId="77777777" w:rsidR="000F57F8" w:rsidRPr="00450423" w:rsidRDefault="000F57F8" w:rsidP="000F57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423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E5910B7" w14:textId="74BCA87A" w:rsidR="000F57F8" w:rsidRPr="00450423" w:rsidRDefault="000F57F8" w:rsidP="000F57F8">
      <w:pPr>
        <w:autoSpaceDE w:val="0"/>
        <w:autoSpaceDN w:val="0"/>
        <w:adjustRightInd w:val="0"/>
        <w:spacing w:after="120"/>
        <w:ind w:firstLine="851"/>
        <w:jc w:val="both"/>
        <w:rPr>
          <w:rFonts w:ascii="Times New Roman" w:hAnsi="Times New Roman" w:cs="Times New Roman"/>
          <w:bCs/>
          <w:sz w:val="28"/>
          <w:szCs w:val="28"/>
          <w:highlight w:val="white"/>
        </w:rPr>
      </w:pP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Вычислить двумя способами (рекурсивно и с помощью динамического программирования)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5232" w:dyaOrig="384" w14:anchorId="39316A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.35pt;height:19.35pt" o:ole="">
            <v:imagedata r:id="rId5" o:title=""/>
          </v:shape>
          <o:OLEObject Type="Embed" ProgID="Equation.3" ShapeID="_x0000_i1025" DrawAspect="Content" ObjectID="_1804073076" r:id="rId6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 – дистанцию  Левенштейна для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2820" w:dyaOrig="672" w14:anchorId="37D65A4C">
          <v:shape id="_x0000_i1026" type="#_x0000_t75" style="width:141.35pt;height:33.35pt" o:ole="">
            <v:imagedata r:id="rId7" o:title=""/>
          </v:shape>
          <o:OLEObject Type="Embed" ProgID="Equation.3" ShapeID="_x0000_i1026" DrawAspect="Content" ObjectID="_1804073077" r:id="rId8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, где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780" w:dyaOrig="360" w14:anchorId="3552DB38">
          <v:shape id="_x0000_i1027" type="#_x0000_t75" style="width:39.35pt;height:18pt" o:ole="">
            <v:imagedata r:id="rId9" o:title=""/>
          </v:shape>
          <o:OLEObject Type="Embed" ProgID="Equation.3" ShapeID="_x0000_i1027" DrawAspect="Content" ObjectID="_1804073078" r:id="rId10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- длина строки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300" w:dyaOrig="384" w14:anchorId="46B0C35E">
          <v:shape id="_x0000_i1028" type="#_x0000_t75" style="width:15.35pt;height:19.35pt" o:ole="">
            <v:imagedata r:id="rId11" o:title=""/>
          </v:shape>
          <o:OLEObject Type="Embed" ProgID="Equation.3" ShapeID="_x0000_i1028" DrawAspect="Content" ObjectID="_1804073079" r:id="rId12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,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1380" w:dyaOrig="360" w14:anchorId="0643C6B1">
          <v:shape id="_x0000_i1029" type="#_x0000_t75" style="width:69.35pt;height:18pt" o:ole="">
            <v:imagedata r:id="rId13" o:title=""/>
          </v:shape>
          <o:OLEObject Type="Embed" ProgID="Equation.3" ShapeID="_x0000_i1029" DrawAspect="Content" ObjectID="_1804073080" r:id="rId14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 - строка </w: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lastRenderedPageBreak/>
        <w:t xml:space="preserve">состоящая из первых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204" w:dyaOrig="300" w14:anchorId="712A2A19">
          <v:shape id="_x0000_i1030" type="#_x0000_t75" style="width:10pt;height:15.35pt" o:ole="">
            <v:imagedata r:id="rId15" o:title=""/>
          </v:shape>
          <o:OLEObject Type="Embed" ProgID="Equation.3" ShapeID="_x0000_i1030" DrawAspect="Content" ObjectID="_1804073081" r:id="rId16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 xml:space="preserve"> символов строки </w:t>
      </w:r>
      <w:r w:rsidRPr="00450423">
        <w:rPr>
          <w:rFonts w:ascii="Times New Roman" w:eastAsia="Times New Roman" w:hAnsi="Times New Roman" w:cs="Times New Roman"/>
          <w:bCs/>
          <w:sz w:val="28"/>
          <w:szCs w:val="28"/>
          <w:highlight w:val="white"/>
        </w:rPr>
        <w:object w:dxaOrig="240" w:dyaOrig="300" w14:anchorId="799DEAF4">
          <v:shape id="_x0000_i1031" type="#_x0000_t75" style="width:12pt;height:15.35pt" o:ole="">
            <v:imagedata r:id="rId17" o:title=""/>
          </v:shape>
          <o:OLEObject Type="Embed" ProgID="Equation.3" ShapeID="_x0000_i1031" DrawAspect="Content" ObjectID="_1804073082" r:id="rId18"/>
        </w:object>
      </w:r>
      <w:r w:rsidRPr="00450423">
        <w:rPr>
          <w:rFonts w:ascii="Times New Roman" w:hAnsi="Times New Roman" w:cs="Times New Roman"/>
          <w:bCs/>
          <w:sz w:val="28"/>
          <w:szCs w:val="28"/>
          <w:highlight w:val="white"/>
        </w:rPr>
        <w:t>. (копии экрана и код вставить в отчет).</w:t>
      </w:r>
    </w:p>
    <w:p w14:paraId="04984909" w14:textId="14A2F675" w:rsidR="00EF4E91" w:rsidRDefault="00EF4E91" w:rsidP="00EF4E91">
      <w:pPr>
        <w:autoSpaceDE w:val="0"/>
        <w:autoSpaceDN w:val="0"/>
        <w:adjustRightInd w:val="0"/>
        <w:spacing w:after="120"/>
        <w:ind w:firstLine="851"/>
        <w:jc w:val="center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EF4E9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AD5B33B" wp14:editId="28469BF9">
            <wp:extent cx="5731510" cy="7493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8D47" w14:textId="77777777" w:rsidR="00450423" w:rsidRDefault="00EF4E91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bCs/>
          <w:sz w:val="28"/>
          <w:szCs w:val="28"/>
          <w:highlight w:val="white"/>
        </w:rPr>
        <w:t>Рисунок 1 – Результат вычисления дистанции Левенштейна с помощью динамического программирования и рекурсивно</w:t>
      </w:r>
      <w:r w:rsidR="00450423">
        <w:rPr>
          <w:rFonts w:ascii="Times New Roman" w:hAnsi="Times New Roman" w:cs="Times New Roman"/>
          <w:bCs/>
          <w:sz w:val="28"/>
          <w:szCs w:val="28"/>
          <w:highlight w:val="white"/>
        </w:rPr>
        <w:br/>
      </w:r>
      <w:r w:rsidR="00450423">
        <w:rPr>
          <w:rFonts w:ascii="Times New Roman" w:hAnsi="Times New Roman" w:cs="Times New Roman"/>
          <w:bCs/>
          <w:sz w:val="28"/>
          <w:szCs w:val="28"/>
          <w:highlight w:val="white"/>
        </w:rPr>
        <w:br/>
      </w:r>
      <w:r w:rsidR="00450423"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 w:rsidR="0045042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450423"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D09CDB6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6C258EB0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14:paraId="77DFF264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6562DB4A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//#include &lt;string&gt;</w:t>
      </w:r>
    </w:p>
    <w:p w14:paraId="1C83948E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//#include "string.h"</w:t>
      </w:r>
    </w:p>
    <w:p w14:paraId="7EE6C9EC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6DD67BB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E15AA9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FC443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string1 =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"twwadtuuud"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F90107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string2 =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"gzhfrqagfrzusnmjdtft"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A93659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length1 = 10;</w:t>
      </w:r>
    </w:p>
    <w:p w14:paraId="4F96AEC7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length2 = 20;</w:t>
      </w:r>
    </w:p>
    <w:p w14:paraId="62BBD5D8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7993B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levensteinDistanceDP(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D8E5D80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&gt;&gt;dp(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0));</w:t>
      </w:r>
    </w:p>
    <w:p w14:paraId="69A5D502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9A1F1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2F669D3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3246A43C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 {</w:t>
      </w:r>
    </w:p>
    <w:p w14:paraId="5B1770CE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j;</w:t>
      </w:r>
    </w:p>
    <w:p w14:paraId="2D4F74F7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C46F14F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8A44BC7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FBD03C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4705773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4D7C5D3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 + min(min(dp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CCEA9F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451ADBB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C829BDA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9A1C785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0248A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dp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369946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A2F5C9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BBF451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levensteinDistanceRecursive(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988829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19AC8AB4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1E4E6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FC7064C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71497B08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01D18D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FD0DA92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A5E16C4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levensteinDistanceRecursive(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569C1D44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1B9F28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B5991F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+ min(min(levensteinDistanceRecursive(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- 1), levensteinDistanceRecursive(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)),levensteinDistanceRecursive(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str2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len1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45042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len2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- 1));</w:t>
      </w:r>
    </w:p>
    <w:p w14:paraId="05C02111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C144BF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71660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A22331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152CB8C3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8DFE3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start1 = chrono::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2271F982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"Levensein Distance Diamic Programming:"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levensteinDistanceDP(string1, string2, length1, length2)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97DB564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end1 = chrono::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36A4638B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 taken: "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chrono::duration_cast&lt;chrono::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&gt;(end1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start1).count()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B8B9766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3BFDF9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8AEBBC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start2 = chrono::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21826091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"Levenstein Distance Recursive: "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levensteinDistanceRecursive(string1, string2, length1, length2);</w:t>
      </w:r>
    </w:p>
    <w:p w14:paraId="21BF6947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5042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end2 = chrono::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7369106" w14:textId="77777777" w:rsidR="00450423" w:rsidRP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 taken: "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chrono::duration_cast&lt;chrono::</w:t>
      </w:r>
      <w:r w:rsidRPr="0045042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&gt;(end2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start2).count() </w:t>
      </w:r>
      <w:r w:rsidRPr="0045042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5042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36670EB" w14:textId="77777777" w:rsidR="00450423" w:rsidRDefault="00450423" w:rsidP="0045042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06A3C3" w14:textId="77777777" w:rsidR="00450423" w:rsidRDefault="00450423" w:rsidP="00450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87DDA3" w14:textId="6AE648BB" w:rsidR="000F57F8" w:rsidRDefault="00450423" w:rsidP="00450423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bCs/>
          <w:sz w:val="28"/>
          <w:szCs w:val="28"/>
          <w:highlight w:val="white"/>
        </w:rPr>
      </w:pPr>
      <w:r>
        <w:rPr>
          <w:rFonts w:ascii="Times New Roman" w:hAnsi="Times New Roman" w:cs="Times New Roman"/>
          <w:bCs/>
          <w:sz w:val="28"/>
          <w:szCs w:val="28"/>
          <w:highlight w:val="white"/>
        </w:rPr>
        <w:t>Листинг 2 – Код, вычисляющий дистанцию Левенштейна с помощью динамического программирования и рекурсивно</w:t>
      </w:r>
    </w:p>
    <w:p w14:paraId="574A1D14" w14:textId="514A71B0" w:rsidR="00EF4E91" w:rsidRDefault="00EF4E91" w:rsidP="00EF4E91">
      <w:pPr>
        <w:autoSpaceDE w:val="0"/>
        <w:autoSpaceDN w:val="0"/>
        <w:adjustRightInd w:val="0"/>
        <w:spacing w:after="120"/>
        <w:rPr>
          <w:rFonts w:ascii="Times New Roman" w:hAnsi="Times New Roman" w:cs="Times New Roman"/>
          <w:bCs/>
          <w:sz w:val="28"/>
          <w:szCs w:val="28"/>
          <w:highlight w:val="white"/>
        </w:rPr>
      </w:pPr>
    </w:p>
    <w:p w14:paraId="7B7BBE20" w14:textId="30416966" w:rsidR="00450423" w:rsidRDefault="00151BB4" w:rsidP="00450423">
      <w:pPr>
        <w:jc w:val="both"/>
        <w:rPr>
          <w:color w:val="000000"/>
          <w:sz w:val="28"/>
          <w:szCs w:val="28"/>
        </w:rPr>
      </w:pPr>
      <w:r w:rsidRPr="00450423">
        <w:rPr>
          <w:rFonts w:ascii="Times New Roman" w:hAnsi="Times New Roman" w:cs="Times New Roman"/>
          <w:b/>
          <w:sz w:val="28"/>
          <w:szCs w:val="28"/>
          <w:highlight w:val="white"/>
        </w:rPr>
        <w:t>Задание 3</w:t>
      </w:r>
      <w:r w:rsidRPr="00450423">
        <w:rPr>
          <w:rFonts w:ascii="Times New Roman" w:hAnsi="Times New Roman" w:cs="Times New Roman"/>
          <w:b/>
          <w:sz w:val="28"/>
          <w:szCs w:val="28"/>
          <w:highlight w:val="white"/>
        </w:rPr>
        <w:br/>
      </w:r>
      <w:r w:rsidR="00450423">
        <w:rPr>
          <w:color w:val="000000"/>
          <w:sz w:val="28"/>
          <w:szCs w:val="28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="00450423">
        <w:rPr>
          <w:noProof/>
          <w:color w:val="000000"/>
          <w:sz w:val="46"/>
          <w:szCs w:val="46"/>
          <w:vertAlign w:val="subscript"/>
        </w:rPr>
        <w:drawing>
          <wp:inline distT="0" distB="0" distL="0" distR="0" wp14:anchorId="3FECD387" wp14:editId="1E7AB46D">
            <wp:extent cx="135255" cy="1949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0423">
        <w:rPr>
          <w:color w:val="000000"/>
          <w:sz w:val="28"/>
          <w:szCs w:val="28"/>
        </w:rPr>
        <w:t>. (копии экрана и график вставить в отчет).</w:t>
      </w:r>
      <w:r w:rsidR="00450423">
        <w:rPr>
          <w:color w:val="000000"/>
          <w:sz w:val="28"/>
          <w:szCs w:val="28"/>
        </w:rPr>
        <w:br/>
      </w:r>
      <w:r w:rsidR="00450423" w:rsidRPr="00450423">
        <w:rPr>
          <w:color w:val="000000"/>
          <w:sz w:val="28"/>
          <w:szCs w:val="28"/>
        </w:rPr>
        <w:drawing>
          <wp:inline distT="0" distB="0" distL="0" distR="0" wp14:anchorId="587529B2" wp14:editId="7FEE19F2">
            <wp:extent cx="5731510" cy="32626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5C95" w14:textId="69158974" w:rsidR="00EF4E91" w:rsidRDefault="00450423" w:rsidP="00450423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bCs/>
          <w:sz w:val="28"/>
          <w:szCs w:val="28"/>
          <w:highlight w:val="white"/>
        </w:rPr>
      </w:pPr>
      <w:r>
        <w:rPr>
          <w:rFonts w:ascii="Times New Roman" w:hAnsi="Times New Roman" w:cs="Times New Roman"/>
          <w:bCs/>
          <w:sz w:val="28"/>
          <w:szCs w:val="28"/>
          <w:highlight w:val="white"/>
        </w:rPr>
        <w:lastRenderedPageBreak/>
        <w:t>Рисунок 2 – Сравнительный анализ результатов динамического программирования и рекурсии</w:t>
      </w:r>
    </w:p>
    <w:p w14:paraId="7A471715" w14:textId="77777777" w:rsidR="00450423" w:rsidRPr="00450423" w:rsidRDefault="00450423" w:rsidP="00450423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bCs/>
          <w:sz w:val="28"/>
          <w:szCs w:val="28"/>
          <w:highlight w:val="white"/>
        </w:rPr>
      </w:pPr>
    </w:p>
    <w:p w14:paraId="4072ACCC" w14:textId="2B451446" w:rsidR="00345702" w:rsidRDefault="00450423" w:rsidP="00450423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042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8969A8C" wp14:editId="64B3A654">
            <wp:extent cx="4105848" cy="281026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Рисунок 3 – Таблица с результатами измерений</w:t>
      </w:r>
    </w:p>
    <w:p w14:paraId="14279DBF" w14:textId="4EDB5378" w:rsidR="00450423" w:rsidRDefault="00450423" w:rsidP="0045042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F1E0D71" w14:textId="2C8D4649" w:rsidR="00450423" w:rsidRDefault="00450423" w:rsidP="0045042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Вывод: динамическое программирование решает данную задачу значительно быстрее рекурсии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34BD13C2" w14:textId="77777777" w:rsidR="009E1D7B" w:rsidRDefault="009E1D7B" w:rsidP="009E1D7B">
      <w:pPr>
        <w:jc w:val="both"/>
        <w:rPr>
          <w:sz w:val="28"/>
          <w:szCs w:val="28"/>
        </w:rPr>
      </w:pPr>
      <w:r w:rsidRPr="009E1D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54ABCE12" w14:textId="77777777" w:rsidR="009E1D7B" w:rsidRDefault="009E1D7B" w:rsidP="009E1D7B">
      <w:pPr>
        <w:rPr>
          <w:b/>
          <w:color w:val="000000"/>
          <w:sz w:val="28"/>
          <w:szCs w:val="28"/>
          <w:u w:val="single"/>
        </w:rPr>
      </w:pPr>
    </w:p>
    <w:p w14:paraId="0A841BE1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Барка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</w:t>
      </w:r>
    </w:p>
    <w:p w14:paraId="092E4E73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</w:t>
      </w:r>
    </w:p>
    <w:p w14:paraId="50843EBC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</w:t>
      </w:r>
    </w:p>
    <w:p w14:paraId="7C678B88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lastRenderedPageBreak/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</w:t>
      </w:r>
    </w:p>
    <w:p w14:paraId="2B60ED6C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</w:t>
      </w:r>
      <w:r>
        <w:rPr>
          <w:sz w:val="28"/>
          <w:szCs w:val="28"/>
          <w:highlight w:val="white"/>
        </w:rPr>
        <w:t xml:space="preserve">»)  </w:t>
      </w:r>
      <w:r>
        <w:rPr>
          <w:sz w:val="28"/>
          <w:szCs w:val="28"/>
        </w:rPr>
        <w:t>б=б</w:t>
      </w:r>
    </w:p>
    <w:p w14:paraId="40811C61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 xml:space="preserve">(«Ра», «»)  </w:t>
      </w:r>
      <w:r>
        <w:rPr>
          <w:sz w:val="28"/>
          <w:szCs w:val="28"/>
        </w:rPr>
        <w:t>=2</w:t>
      </w:r>
    </w:p>
    <w:p w14:paraId="342A8E67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</w:t>
      </w:r>
      <w:r>
        <w:rPr>
          <w:sz w:val="28"/>
          <w:szCs w:val="28"/>
          <w:highlight w:val="white"/>
        </w:rPr>
        <w:t xml:space="preserve">»)  </w:t>
      </w:r>
      <w:r>
        <w:rPr>
          <w:sz w:val="28"/>
          <w:szCs w:val="28"/>
        </w:rPr>
        <w:t>=2</w:t>
      </w:r>
    </w:p>
    <w:p w14:paraId="5FA5E51A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</w:p>
    <w:p w14:paraId="7A52EE8F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(«Р», «</w:t>
      </w:r>
      <w:r>
        <w:rPr>
          <w:highlight w:val="white"/>
        </w:rPr>
        <w:t>Б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 xml:space="preserve">min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+1=1+1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+1=1+1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+1=0+1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=1</w:t>
      </w:r>
    </w:p>
    <w:p w14:paraId="5A96D52A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+1=1+1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+1=1+1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=2</w:t>
      </w:r>
    </w:p>
    <w:p w14:paraId="677C97C7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</w:t>
      </w:r>
      <w:r>
        <w:rPr>
          <w:sz w:val="28"/>
          <w:szCs w:val="28"/>
          <w:highlight w:val="white"/>
        </w:rPr>
        <w:t xml:space="preserve">») </w:t>
      </w:r>
      <w:r>
        <w:rPr>
          <w:sz w:val="28"/>
          <w:szCs w:val="28"/>
        </w:rPr>
        <w:t>а=а =1</w:t>
      </w:r>
    </w:p>
    <w:p w14:paraId="31D7A03C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+1=1+1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=2</w:t>
      </w:r>
    </w:p>
    <w:p w14:paraId="382AE9B3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Бар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</w:p>
    <w:p w14:paraId="615451F1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(«Р», «</w:t>
      </w:r>
      <w:r>
        <w:rPr>
          <w:highlight w:val="white"/>
        </w:rPr>
        <w:t>Бар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</w:p>
    <w:p w14:paraId="7AD86330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(«Р», «</w:t>
      </w:r>
      <w:r>
        <w:rPr>
          <w:highlight w:val="white"/>
        </w:rPr>
        <w:t>Ба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+1=1+1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+1=1+1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=2</w:t>
      </w:r>
    </w:p>
    <w:p w14:paraId="5A622411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(«Р», «</w:t>
      </w:r>
      <w:r>
        <w:rPr>
          <w:highlight w:val="white"/>
        </w:rPr>
        <w:t>Бар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+1=3+1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+1=2+1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=3</w:t>
      </w:r>
    </w:p>
    <w:p w14:paraId="020E954B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Бар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+1=1+1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+1=3+1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+1=2+1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=2</w:t>
      </w:r>
    </w:p>
    <w:p w14:paraId="04820E0E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+1=1+1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=2</w:t>
      </w:r>
    </w:p>
    <w:p w14:paraId="0C61DE39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lastRenderedPageBreak/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</w:p>
    <w:p w14:paraId="2196DE7B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+1=3+1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+1=4+1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+1=3+1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=4</w:t>
      </w:r>
    </w:p>
    <w:p w14:paraId="33E1DE98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+1=4+1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+1=3+1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>=3</w:t>
      </w:r>
    </w:p>
    <w:p w14:paraId="7B252BDB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+1=3+1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+1=2+1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=3</w:t>
      </w:r>
    </w:p>
    <w:p w14:paraId="5C106B11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+1=2+1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+1=3+1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+1=2+1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=3</w:t>
      </w:r>
    </w:p>
    <w:p w14:paraId="7CE84469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Барка</w:t>
      </w:r>
      <w:r>
        <w:rPr>
          <w:sz w:val="28"/>
          <w:szCs w:val="28"/>
          <w:highlight w:val="white"/>
        </w:rPr>
        <w:t xml:space="preserve">») </w:t>
      </w:r>
      <w:r>
        <w:rPr>
          <w:sz w:val="28"/>
          <w:szCs w:val="28"/>
        </w:rPr>
        <w:t>а=а</w:t>
      </w:r>
    </w:p>
    <w:p w14:paraId="75957D28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(«Р», «</w:t>
      </w:r>
      <w:r>
        <w:rPr>
          <w:highlight w:val="white"/>
        </w:rPr>
        <w:t>Барк</w:t>
      </w:r>
      <w:r>
        <w:rPr>
          <w:sz w:val="28"/>
          <w:szCs w:val="28"/>
          <w:highlight w:val="white"/>
        </w:rPr>
        <w:t>»)</w:t>
      </w:r>
      <w:r>
        <w:rPr>
          <w:sz w:val="28"/>
          <w:szCs w:val="28"/>
        </w:rPr>
        <w:t>=4</w:t>
      </w:r>
    </w:p>
    <w:p w14:paraId="02EF620B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(«Ра», «</w:t>
      </w:r>
      <w:r>
        <w:rPr>
          <w:highlight w:val="white"/>
        </w:rPr>
        <w:t>Барка</w:t>
      </w:r>
      <w:r>
        <w:rPr>
          <w:sz w:val="28"/>
          <w:szCs w:val="28"/>
          <w:highlight w:val="white"/>
        </w:rPr>
        <w:t>»)</w:t>
      </w:r>
      <w:r>
        <w:rPr>
          <w:sz w:val="28"/>
          <w:szCs w:val="28"/>
        </w:rPr>
        <w:t>=4</w:t>
      </w:r>
    </w:p>
    <w:p w14:paraId="3490F2E0" w14:textId="77777777" w:rsidR="004655B5" w:rsidRDefault="004655B5" w:rsidP="004655B5">
      <w:pPr>
        <w:pStyle w:val="a3"/>
        <w:numPr>
          <w:ilvl w:val="0"/>
          <w:numId w:val="1"/>
        </w:num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w:r>
        <w:rPr>
          <w:sz w:val="28"/>
          <w:szCs w:val="28"/>
          <w:highlight w:val="white"/>
          <w:lang w:val="en-US"/>
        </w:rPr>
        <w:t>L</w:t>
      </w:r>
      <w:r>
        <w:rPr>
          <w:sz w:val="28"/>
          <w:szCs w:val="28"/>
          <w:highlight w:val="white"/>
        </w:rPr>
        <w:t>(«Раб», «</w:t>
      </w:r>
      <w:r>
        <w:rPr>
          <w:highlight w:val="white"/>
        </w:rPr>
        <w:t>Барка</w:t>
      </w:r>
      <w:r>
        <w:rPr>
          <w:sz w:val="28"/>
          <w:szCs w:val="28"/>
          <w:highlight w:val="white"/>
        </w:rPr>
        <w:t xml:space="preserve">») = </w:t>
      </w:r>
      <w:r>
        <w:rPr>
          <w:sz w:val="28"/>
          <w:szCs w:val="28"/>
          <w:highlight w:val="white"/>
          <w:lang w:val="en-US"/>
        </w:rPr>
        <w:t>min</w:t>
      </w:r>
      <w:r w:rsidRPr="004655B5">
        <w:rPr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"Раб"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+1=3+1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,"Барка"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+1=4+1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"Ра"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,"Барк"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+1=3+1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=4</w:t>
      </w:r>
    </w:p>
    <w:p w14:paraId="244013DC" w14:textId="77777777" w:rsidR="00850E16" w:rsidRPr="00850E16" w:rsidRDefault="004655B5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55B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850E1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5</w:t>
      </w:r>
      <w:r w:rsidRPr="00850E1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r w:rsidR="00850E16"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="00850E16"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850E16" w:rsidRPr="00850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946AA00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6F49BFD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6111188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E67776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F81DF35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chrono;</w:t>
      </w:r>
    </w:p>
    <w:p w14:paraId="045CB8F8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30A4DC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Рекурсивный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</w:p>
    <w:p w14:paraId="0931708E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lcsRecursive(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B7A8F7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||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48D9DA1B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891177F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3F4D3D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+ lcsRecursive(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1482D86E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AB5C16F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max(lcsRecursive(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- 1), lcsRecursive(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CAB87C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1143BF2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C970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динамического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программирования</w:t>
      </w:r>
    </w:p>
    <w:p w14:paraId="754A6811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lcsDP(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287386E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.length(), n =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.length();</w:t>
      </w:r>
    </w:p>
    <w:p w14:paraId="588CAF4C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2DE08F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Динамическое выделение памяти для массива dp</w:t>
      </w:r>
    </w:p>
    <w:p w14:paraId="030CA1A6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dp =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[m + 1];</w:t>
      </w:r>
    </w:p>
    <w:p w14:paraId="16A20CAA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m; ++i) {</w:t>
      </w:r>
    </w:p>
    <w:p w14:paraId="61CC8171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dp[i] =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 + 1];</w:t>
      </w:r>
    </w:p>
    <w:p w14:paraId="7D8EB8EB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590CA6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47311E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массива dp с использованием алгоритма LCS</w:t>
      </w:r>
    </w:p>
    <w:p w14:paraId="6C342C8E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m; i++) {</w:t>
      </w:r>
    </w:p>
    <w:p w14:paraId="289E2991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n; j++) {</w:t>
      </w:r>
    </w:p>
    <w:p w14:paraId="56AD5B6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 || j == 0)</w:t>
      </w:r>
    </w:p>
    <w:p w14:paraId="5398029D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dp[i][j] = 0;</w:t>
      </w:r>
    </w:p>
    <w:p w14:paraId="09A92179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50E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75C9AB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dp[i][j] = dp[i - 1][j - 1] + 1;</w:t>
      </w:r>
    </w:p>
    <w:p w14:paraId="19C66D21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C5553D1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dp[i][j] = max(dp[i - 1][j], dp[i][j - 1]);</w:t>
      </w:r>
    </w:p>
    <w:p w14:paraId="207D680C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0D563A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B19595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C45CE7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dp[m][n];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Сохранение результата</w:t>
      </w:r>
    </w:p>
    <w:p w14:paraId="0B2CF9B7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749541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Освобождение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2E8ECC29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m; ++i) {</w:t>
      </w:r>
    </w:p>
    <w:p w14:paraId="373B09CD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dp[i];</w:t>
      </w:r>
    </w:p>
    <w:p w14:paraId="6EF3CD32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13DB32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dp;</w:t>
      </w:r>
    </w:p>
    <w:p w14:paraId="06CCD387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B84A8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 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Возврат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результата</w:t>
      </w:r>
    </w:p>
    <w:p w14:paraId="527D1E16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4F811FA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BD67172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850E1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50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CB0325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r w:rsidRPr="00850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"BXWAFRE"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48F6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r w:rsidRPr="00850E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"XCDUFR"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3DA6DA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6C387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Сравнение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рекурсивного</w:t>
      </w:r>
      <w:r w:rsidRPr="00850E1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1FF7CCB7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startRecursive =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0075449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lcsLengthRecursive = lcsRecursive(X, Y, X.length(), Y.length());</w:t>
      </w:r>
    </w:p>
    <w:p w14:paraId="2DD488CE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endRecursive =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4D9112AA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durationRecursive = duration_cast&lt;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microseconds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&gt;(endRecursive 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startRecursive);</w:t>
      </w:r>
    </w:p>
    <w:p w14:paraId="5185E23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43D057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метода динамического программирования</w:t>
      </w:r>
    </w:p>
    <w:p w14:paraId="7C9C5F36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startDP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high_resolution_clock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::now();</w:t>
      </w:r>
    </w:p>
    <w:p w14:paraId="15FD9102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lcsLengthDP = lcsDP(X, Y);</w:t>
      </w:r>
    </w:p>
    <w:p w14:paraId="3BB0ACE7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endDP = 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03E5F615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0E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durationDP = duration_cast&lt;</w:t>
      </w:r>
      <w:r w:rsidRPr="00850E1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microseconds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&gt;(endDP </w:t>
      </w:r>
      <w:r w:rsidRPr="00850E1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startDP);</w:t>
      </w:r>
    </w:p>
    <w:p w14:paraId="281E4724" w14:textId="77777777" w:rsidR="00850E16" w:rsidRP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BFCCE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0E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</w:t>
      </w:r>
    </w:p>
    <w:p w14:paraId="773E44AC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рекурсивного метода: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lcsLengthRecursive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ADD7285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выполнения рекурсивного метода: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durationRecursive.count()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C7F31DC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A87AB9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метода динамического программирования: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lcsLengthDP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878CEB9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выполнения метода динамического программирования: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durationDP.count()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mcs"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D9F3593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D6FBE0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89B868" w14:textId="77777777" w:rsidR="00850E16" w:rsidRDefault="00850E16" w:rsidP="00850E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CE2939" w14:textId="3B35445C" w:rsidR="009E1D7B" w:rsidRPr="00850E16" w:rsidRDefault="00850E16" w:rsidP="00850E16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Листинг 3 – Код для нахождения общей подпоследовательности</w:t>
      </w:r>
    </w:p>
    <w:p w14:paraId="1A4A091C" w14:textId="42F32122" w:rsidR="00B045E8" w:rsidRPr="00345702" w:rsidRDefault="004655B5" w:rsidP="0009097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655B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44AE7B4" wp14:editId="478A2BCD">
            <wp:extent cx="5731510" cy="83121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3C56" w14:textId="60194501" w:rsidR="00B20B87" w:rsidRPr="00345702" w:rsidRDefault="004655B5" w:rsidP="004655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4 – Результат выполнения задачи</w:t>
      </w:r>
    </w:p>
    <w:sectPr w:rsidR="00B20B87" w:rsidRPr="0034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B740E"/>
    <w:multiLevelType w:val="hybridMultilevel"/>
    <w:tmpl w:val="5908F806"/>
    <w:lvl w:ilvl="0" w:tplc="1DA4A6FA">
      <w:start w:val="1"/>
      <w:numFmt w:val="decimal"/>
      <w:lvlText w:val="%1."/>
      <w:lvlJc w:val="left"/>
      <w:pPr>
        <w:ind w:left="1069" w:hanging="360"/>
      </w:pPr>
      <w:rPr>
        <w:rFonts w:eastAsiaTheme="minorHAnsi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52"/>
    <w:rsid w:val="00090977"/>
    <w:rsid w:val="000F57F8"/>
    <w:rsid w:val="00151BB4"/>
    <w:rsid w:val="002D2664"/>
    <w:rsid w:val="002D4F52"/>
    <w:rsid w:val="00345702"/>
    <w:rsid w:val="00426917"/>
    <w:rsid w:val="00450423"/>
    <w:rsid w:val="004655B5"/>
    <w:rsid w:val="00850E16"/>
    <w:rsid w:val="009E1D7B"/>
    <w:rsid w:val="00B045E8"/>
    <w:rsid w:val="00B20B87"/>
    <w:rsid w:val="00E953D0"/>
    <w:rsid w:val="00EF4E91"/>
    <w:rsid w:val="00F418DD"/>
    <w:rsid w:val="00F8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A2F4"/>
  <w15:chartTrackingRefBased/>
  <w15:docId w15:val="{B84F83AB-E91C-4E65-94EF-EFAC0106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55B5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2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13</cp:revision>
  <dcterms:created xsi:type="dcterms:W3CDTF">2025-03-14T13:38:00Z</dcterms:created>
  <dcterms:modified xsi:type="dcterms:W3CDTF">2025-03-21T11:38:00Z</dcterms:modified>
</cp:coreProperties>
</file>