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6805F" w14:textId="77777777" w:rsidR="00413C66" w:rsidRDefault="00413C66" w:rsidP="00413C66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19A7AACF" w14:textId="77777777" w:rsidR="00413C66" w:rsidRDefault="00413C66" w:rsidP="00413C66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5050890F" w14:textId="77777777" w:rsidR="00413C66" w:rsidRDefault="00413C66" w:rsidP="00413C66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3CA6F7B1" w14:textId="77777777" w:rsidR="00413C66" w:rsidRDefault="00413C66" w:rsidP="00413C66">
      <w:pPr>
        <w:jc w:val="center"/>
        <w:rPr>
          <w:sz w:val="28"/>
          <w:szCs w:val="28"/>
        </w:rPr>
      </w:pPr>
    </w:p>
    <w:p w14:paraId="6C7902B6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</w:p>
    <w:p w14:paraId="7969EFE8" w14:textId="77777777" w:rsidR="00413C66" w:rsidRDefault="00413C66" w:rsidP="00413C66">
      <w:pPr>
        <w:jc w:val="center"/>
        <w:rPr>
          <w:sz w:val="28"/>
          <w:szCs w:val="28"/>
        </w:rPr>
      </w:pPr>
    </w:p>
    <w:p w14:paraId="702597C8" w14:textId="77777777" w:rsidR="00413C66" w:rsidRDefault="00413C66" w:rsidP="00413C66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6D3CC146" w14:textId="72091D0D" w:rsidR="00413C66" w:rsidRPr="00413C66" w:rsidRDefault="00413C66" w:rsidP="00413C66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</w:t>
      </w:r>
      <w:r w:rsidRPr="00413C66">
        <w:rPr>
          <w:color w:val="000000"/>
          <w:sz w:val="28"/>
          <w:szCs w:val="28"/>
        </w:rPr>
        <w:t>2</w:t>
      </w:r>
    </w:p>
    <w:p w14:paraId="4ECF90BE" w14:textId="77777777" w:rsidR="00413C66" w:rsidRDefault="00413C66" w:rsidP="00413C66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«Администрирование и Безопасность Интернет Систем»</w:t>
      </w:r>
    </w:p>
    <w:p w14:paraId="0BF09BAC" w14:textId="6453F3A0" w:rsidR="00413C66" w:rsidRDefault="00413C66" w:rsidP="00413C66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Pr="00413C66">
        <w:rPr>
          <w:bCs/>
          <w:sz w:val="28"/>
          <w:szCs w:val="28"/>
          <w:lang w:val="be-BY"/>
        </w:rPr>
        <w:t xml:space="preserve">Настройка веб-сервера </w:t>
      </w:r>
      <w:r w:rsidRPr="00413C66">
        <w:rPr>
          <w:bCs/>
          <w:sz w:val="28"/>
          <w:szCs w:val="28"/>
          <w:lang w:val="en-US"/>
        </w:rPr>
        <w:t>Apache</w:t>
      </w:r>
      <w:r>
        <w:rPr>
          <w:color w:val="000000"/>
          <w:sz w:val="28"/>
          <w:szCs w:val="28"/>
        </w:rPr>
        <w:t>»</w:t>
      </w:r>
    </w:p>
    <w:p w14:paraId="2890D660" w14:textId="77777777" w:rsidR="00413C66" w:rsidRDefault="00413C66" w:rsidP="00413C66">
      <w:pPr>
        <w:jc w:val="center"/>
        <w:rPr>
          <w:sz w:val="28"/>
          <w:szCs w:val="28"/>
        </w:rPr>
      </w:pPr>
    </w:p>
    <w:p w14:paraId="577CDFE3" w14:textId="77777777" w:rsidR="00413C66" w:rsidRDefault="00413C66" w:rsidP="00413C66">
      <w:pPr>
        <w:jc w:val="center"/>
        <w:rPr>
          <w:sz w:val="28"/>
          <w:szCs w:val="28"/>
        </w:rPr>
      </w:pPr>
    </w:p>
    <w:p w14:paraId="6CA5FE73" w14:textId="77777777" w:rsidR="00413C66" w:rsidRDefault="00413C66" w:rsidP="00413C66">
      <w:pPr>
        <w:jc w:val="center"/>
        <w:rPr>
          <w:sz w:val="28"/>
          <w:szCs w:val="28"/>
        </w:rPr>
      </w:pPr>
    </w:p>
    <w:p w14:paraId="371F6CB3" w14:textId="77777777" w:rsidR="00413C66" w:rsidRDefault="00413C66" w:rsidP="00413C66">
      <w:pPr>
        <w:jc w:val="center"/>
        <w:rPr>
          <w:sz w:val="28"/>
          <w:szCs w:val="28"/>
        </w:rPr>
      </w:pPr>
    </w:p>
    <w:p w14:paraId="4B99F0A9" w14:textId="77777777" w:rsidR="00413C66" w:rsidRDefault="00413C66" w:rsidP="00413C66">
      <w:pPr>
        <w:jc w:val="center"/>
        <w:rPr>
          <w:sz w:val="28"/>
          <w:szCs w:val="28"/>
        </w:rPr>
      </w:pPr>
    </w:p>
    <w:p w14:paraId="6BB250DE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</w:p>
    <w:p w14:paraId="32D54DCF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</w:p>
    <w:p w14:paraId="3C16CD19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</w:p>
    <w:p w14:paraId="51C71C2F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</w:p>
    <w:p w14:paraId="5E912AB0" w14:textId="77777777" w:rsidR="00413C66" w:rsidRDefault="00413C66" w:rsidP="00413C66">
      <w:pPr>
        <w:jc w:val="center"/>
        <w:rPr>
          <w:sz w:val="28"/>
          <w:szCs w:val="28"/>
        </w:rPr>
      </w:pPr>
    </w:p>
    <w:p w14:paraId="021F8632" w14:textId="77777777" w:rsidR="00413C66" w:rsidRDefault="00413C66" w:rsidP="00413C66">
      <w:pPr>
        <w:jc w:val="center"/>
        <w:rPr>
          <w:sz w:val="28"/>
          <w:szCs w:val="28"/>
        </w:rPr>
      </w:pPr>
    </w:p>
    <w:p w14:paraId="0E6BE0FE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</w:p>
    <w:p w14:paraId="5BA325EC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</w:p>
    <w:p w14:paraId="1CF2C1AD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</w:p>
    <w:p w14:paraId="27FCD5C0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</w:p>
    <w:p w14:paraId="29A100AA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</w:p>
    <w:p w14:paraId="20A35266" w14:textId="77777777" w:rsidR="00413C66" w:rsidRDefault="00413C66" w:rsidP="00413C66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349CE853" w14:textId="77777777" w:rsidR="00413C66" w:rsidRDefault="00413C66" w:rsidP="00413C66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028986C2" w14:textId="77777777" w:rsidR="00413C66" w:rsidRDefault="00413C66" w:rsidP="00413C66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1036257" w14:textId="4D15C26A" w:rsidR="00413C66" w:rsidRPr="000A6FD2" w:rsidRDefault="00413C66" w:rsidP="00413C66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Преподаватель: асс. Сазонова </w:t>
      </w:r>
    </w:p>
    <w:p w14:paraId="29E0A7B5" w14:textId="77777777" w:rsidR="00413C66" w:rsidRDefault="00413C66" w:rsidP="00413C66">
      <w:pPr>
        <w:jc w:val="right"/>
        <w:rPr>
          <w:sz w:val="28"/>
          <w:szCs w:val="28"/>
        </w:rPr>
      </w:pPr>
    </w:p>
    <w:p w14:paraId="2A8E9E27" w14:textId="77777777" w:rsidR="00413C66" w:rsidRDefault="00413C66" w:rsidP="00413C66">
      <w:pPr>
        <w:jc w:val="center"/>
        <w:rPr>
          <w:sz w:val="28"/>
          <w:szCs w:val="28"/>
        </w:rPr>
      </w:pPr>
    </w:p>
    <w:p w14:paraId="3C55F803" w14:textId="77777777" w:rsidR="00413C66" w:rsidRDefault="00413C66" w:rsidP="00413C66">
      <w:pPr>
        <w:jc w:val="center"/>
        <w:rPr>
          <w:sz w:val="28"/>
          <w:szCs w:val="28"/>
        </w:rPr>
      </w:pPr>
    </w:p>
    <w:p w14:paraId="49186D9F" w14:textId="77777777" w:rsidR="00413C66" w:rsidRDefault="00413C66" w:rsidP="00413C66">
      <w:pPr>
        <w:jc w:val="center"/>
        <w:rPr>
          <w:sz w:val="28"/>
          <w:szCs w:val="28"/>
        </w:rPr>
      </w:pPr>
    </w:p>
    <w:p w14:paraId="49324121" w14:textId="77777777" w:rsidR="00413C66" w:rsidRDefault="00413C66" w:rsidP="00413C66">
      <w:pPr>
        <w:jc w:val="center"/>
        <w:rPr>
          <w:sz w:val="28"/>
          <w:szCs w:val="28"/>
        </w:rPr>
      </w:pPr>
    </w:p>
    <w:p w14:paraId="27F97D0F" w14:textId="77777777" w:rsidR="00413C66" w:rsidRDefault="00413C66" w:rsidP="00413C66">
      <w:pPr>
        <w:jc w:val="center"/>
        <w:rPr>
          <w:sz w:val="28"/>
          <w:szCs w:val="28"/>
        </w:rPr>
      </w:pPr>
    </w:p>
    <w:p w14:paraId="293F7BC5" w14:textId="77777777" w:rsidR="00413C66" w:rsidRDefault="00413C66" w:rsidP="00413C66">
      <w:pPr>
        <w:jc w:val="center"/>
        <w:rPr>
          <w:sz w:val="28"/>
          <w:szCs w:val="28"/>
        </w:rPr>
      </w:pPr>
    </w:p>
    <w:p w14:paraId="037C0DCF" w14:textId="77777777" w:rsidR="00413C66" w:rsidRDefault="00413C66" w:rsidP="00413C66">
      <w:pPr>
        <w:jc w:val="center"/>
        <w:rPr>
          <w:sz w:val="28"/>
          <w:szCs w:val="28"/>
        </w:rPr>
      </w:pPr>
    </w:p>
    <w:p w14:paraId="492A7E7D" w14:textId="77777777" w:rsidR="00413C66" w:rsidRDefault="00413C66" w:rsidP="00413C66">
      <w:pPr>
        <w:jc w:val="center"/>
        <w:rPr>
          <w:sz w:val="28"/>
          <w:szCs w:val="28"/>
        </w:rPr>
      </w:pPr>
    </w:p>
    <w:p w14:paraId="7E435567" w14:textId="77777777" w:rsidR="00413C66" w:rsidRDefault="00413C66" w:rsidP="00413C66">
      <w:pPr>
        <w:jc w:val="center"/>
        <w:rPr>
          <w:sz w:val="28"/>
          <w:szCs w:val="28"/>
        </w:rPr>
      </w:pPr>
    </w:p>
    <w:p w14:paraId="78304202" w14:textId="77777777" w:rsidR="00413C66" w:rsidRDefault="00413C66" w:rsidP="00413C66">
      <w:pPr>
        <w:jc w:val="center"/>
        <w:rPr>
          <w:sz w:val="28"/>
          <w:szCs w:val="28"/>
        </w:rPr>
      </w:pPr>
    </w:p>
    <w:p w14:paraId="6E612EA6" w14:textId="77777777" w:rsidR="00413C66" w:rsidRDefault="00413C66" w:rsidP="00413C66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2026, Минск</w:t>
      </w:r>
    </w:p>
    <w:p w14:paraId="343B374E" w14:textId="116E232B" w:rsidR="00A6160D" w:rsidRDefault="00A6160D"/>
    <w:p w14:paraId="4947E2EA" w14:textId="77777777" w:rsidR="00A6160D" w:rsidRDefault="00A6160D">
      <w:pPr>
        <w:ind w:firstLine="709"/>
        <w:jc w:val="both"/>
      </w:pPr>
      <w:r>
        <w:br w:type="page"/>
      </w:r>
    </w:p>
    <w:p w14:paraId="709695D5" w14:textId="3C173CE3" w:rsidR="00D71E20" w:rsidRDefault="00C03C41" w:rsidP="00D71E20">
      <w:pPr>
        <w:pStyle w:val="1"/>
        <w:numPr>
          <w:ilvl w:val="0"/>
          <w:numId w:val="1"/>
        </w:numPr>
        <w:spacing w:after="360"/>
        <w:ind w:left="72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Установка необходимых компонентов</w:t>
      </w:r>
    </w:p>
    <w:p w14:paraId="62879373" w14:textId="57FE0BE7" w:rsidR="00C03C41" w:rsidRDefault="00C03C41" w:rsidP="0072549F">
      <w:pPr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Первым шагом необходимо установить необходимые для выполнения лабораторной работы компоненты. Для начала устанавливаем </w:t>
      </w:r>
      <w:r>
        <w:rPr>
          <w:sz w:val="28"/>
          <w:szCs w:val="28"/>
          <w:lang w:val="en-US"/>
        </w:rPr>
        <w:t>Apache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помощью команды </w:t>
      </w:r>
      <w:r w:rsidR="00E278F5">
        <w:rPr>
          <w:sz w:val="28"/>
          <w:szCs w:val="28"/>
          <w:lang w:val="en-US"/>
        </w:rPr>
        <w:t>apt</w:t>
      </w:r>
      <w:r w:rsidR="00E278F5" w:rsidRPr="00E278F5">
        <w:rPr>
          <w:sz w:val="28"/>
          <w:szCs w:val="28"/>
        </w:rPr>
        <w:t xml:space="preserve"> </w:t>
      </w:r>
      <w:r w:rsidR="00E278F5">
        <w:rPr>
          <w:sz w:val="28"/>
          <w:szCs w:val="28"/>
          <w:lang w:val="en-US"/>
        </w:rPr>
        <w:t>install</w:t>
      </w:r>
      <w:r w:rsidR="00E278F5" w:rsidRPr="00E278F5">
        <w:rPr>
          <w:sz w:val="28"/>
          <w:szCs w:val="28"/>
        </w:rPr>
        <w:t xml:space="preserve">. </w:t>
      </w:r>
      <w:r w:rsidR="00E278F5">
        <w:rPr>
          <w:sz w:val="28"/>
          <w:szCs w:val="28"/>
        </w:rPr>
        <w:t>Результат представлен на рисунке 1.1.</w:t>
      </w:r>
    </w:p>
    <w:p w14:paraId="481B7FAC" w14:textId="4B683094" w:rsidR="00E278F5" w:rsidRDefault="00AE47B9" w:rsidP="00AE47B9">
      <w:pPr>
        <w:spacing w:before="240" w:after="240"/>
        <w:jc w:val="center"/>
        <w:rPr>
          <w:sz w:val="28"/>
          <w:szCs w:val="28"/>
        </w:rPr>
      </w:pPr>
      <w:r w:rsidRPr="00AE47B9">
        <w:rPr>
          <w:sz w:val="28"/>
          <w:szCs w:val="28"/>
        </w:rPr>
        <w:drawing>
          <wp:inline distT="0" distB="0" distL="0" distR="0" wp14:anchorId="5B721A3D" wp14:editId="60B2EE2D">
            <wp:extent cx="5074920" cy="335243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1163" cy="335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F0E23" w14:textId="39E0CB81" w:rsidR="00E953D0" w:rsidRDefault="00AE47B9" w:rsidP="0072549F">
      <w:pPr>
        <w:spacing w:before="240" w:after="24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1.1. – Результат установки </w:t>
      </w:r>
      <w:r>
        <w:rPr>
          <w:sz w:val="28"/>
          <w:szCs w:val="28"/>
          <w:lang w:val="en-US"/>
        </w:rPr>
        <w:t>Apache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7FEBD8DE" w14:textId="77988F4A" w:rsidR="0072549F" w:rsidRDefault="0072549F" w:rsidP="0072549F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</w:rPr>
        <w:t xml:space="preserve">Далее с помощью той же команды устанавливаем сервер базы данных </w:t>
      </w:r>
      <w:r>
        <w:rPr>
          <w:sz w:val="28"/>
          <w:szCs w:val="28"/>
          <w:lang w:val="en-US"/>
        </w:rPr>
        <w:t>MySQL</w:t>
      </w:r>
      <w:r w:rsidRPr="0072549F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компонента представлен на рисунке 1.2.</w:t>
      </w:r>
    </w:p>
    <w:p w14:paraId="32BDFFBF" w14:textId="2E6CF066" w:rsidR="0059488C" w:rsidRDefault="000951E0" w:rsidP="000951E0">
      <w:pPr>
        <w:spacing w:before="240" w:after="240"/>
        <w:jc w:val="center"/>
        <w:rPr>
          <w:sz w:val="28"/>
          <w:szCs w:val="28"/>
          <w:lang w:val="en-US"/>
        </w:rPr>
      </w:pPr>
      <w:r w:rsidRPr="000951E0">
        <w:rPr>
          <w:sz w:val="28"/>
          <w:szCs w:val="28"/>
          <w:lang w:val="en-US"/>
        </w:rPr>
        <w:drawing>
          <wp:inline distT="0" distB="0" distL="0" distR="0" wp14:anchorId="131DA3B2" wp14:editId="2C39548A">
            <wp:extent cx="4701540" cy="3414532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9517" cy="342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50B9" w14:textId="4D88022A" w:rsidR="000951E0" w:rsidRDefault="000951E0" w:rsidP="000951E0">
      <w:pPr>
        <w:spacing w:before="240" w:after="24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1.2 – Результат установки </w:t>
      </w:r>
      <w:r>
        <w:rPr>
          <w:sz w:val="28"/>
          <w:szCs w:val="28"/>
          <w:lang w:val="en-US"/>
        </w:rPr>
        <w:t>MySQL Server</w:t>
      </w:r>
    </w:p>
    <w:p w14:paraId="75C7EE87" w14:textId="4C1D3BE6" w:rsidR="00D8403B" w:rsidRPr="00B83881" w:rsidRDefault="00625051" w:rsidP="00625051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ab/>
      </w:r>
      <w:r w:rsidR="00B83881">
        <w:rPr>
          <w:sz w:val="28"/>
          <w:szCs w:val="28"/>
        </w:rPr>
        <w:t xml:space="preserve">Последнее, что необходимо установить – веб-интерфейс для управления базами данных </w:t>
      </w:r>
      <w:r w:rsidR="00B83881">
        <w:rPr>
          <w:sz w:val="28"/>
          <w:szCs w:val="28"/>
          <w:lang w:val="en-US"/>
        </w:rPr>
        <w:t>PHPMyAdmin</w:t>
      </w:r>
      <w:r w:rsidR="00B83881" w:rsidRPr="00B83881">
        <w:rPr>
          <w:sz w:val="28"/>
          <w:szCs w:val="28"/>
        </w:rPr>
        <w:t xml:space="preserve">. </w:t>
      </w:r>
      <w:r w:rsidR="00B83881">
        <w:rPr>
          <w:sz w:val="28"/>
          <w:szCs w:val="28"/>
        </w:rPr>
        <w:t>Результат установки этого интерфейса представлен на рисунке 1.3.</w:t>
      </w:r>
    </w:p>
    <w:sectPr w:rsidR="00D8403B" w:rsidRPr="00B83881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DF"/>
    <w:rsid w:val="000951E0"/>
    <w:rsid w:val="00413C66"/>
    <w:rsid w:val="00413D80"/>
    <w:rsid w:val="00432059"/>
    <w:rsid w:val="0059488C"/>
    <w:rsid w:val="00625051"/>
    <w:rsid w:val="0072549F"/>
    <w:rsid w:val="00A6160D"/>
    <w:rsid w:val="00AE47B9"/>
    <w:rsid w:val="00B83881"/>
    <w:rsid w:val="00C03C41"/>
    <w:rsid w:val="00C45ADF"/>
    <w:rsid w:val="00D71E20"/>
    <w:rsid w:val="00D8403B"/>
    <w:rsid w:val="00E278F5"/>
    <w:rsid w:val="00E953D0"/>
    <w:rsid w:val="00F41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E186F"/>
  <w15:chartTrackingRefBased/>
  <w15:docId w15:val="{2C0C60EF-9A28-4CF6-99AE-6C0841451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C6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71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1E2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154</Words>
  <Characters>883</Characters>
  <Application>Microsoft Office Word</Application>
  <DocSecurity>0</DocSecurity>
  <Lines>7</Lines>
  <Paragraphs>2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14</cp:revision>
  <dcterms:created xsi:type="dcterms:W3CDTF">2026-02-18T07:27:00Z</dcterms:created>
  <dcterms:modified xsi:type="dcterms:W3CDTF">2026-02-18T07:41:00Z</dcterms:modified>
</cp:coreProperties>
</file>