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4E437A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</w:t>
      </w:r>
      <w:proofErr w:type="spellStart"/>
      <w:r w:rsidR="00B13A4E">
        <w:rPr>
          <w:color w:val="000000"/>
          <w:sz w:val="28"/>
          <w:szCs w:val="28"/>
        </w:rPr>
        <w:t>Нистюк</w:t>
      </w:r>
      <w:proofErr w:type="spellEnd"/>
      <w:r w:rsidR="00B13A4E">
        <w:rPr>
          <w:color w:val="000000"/>
          <w:sz w:val="28"/>
          <w:szCs w:val="28"/>
        </w:rPr>
        <w:t xml:space="preserve">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47BC8408" w:rsidR="00D02F50" w:rsidRDefault="006054F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</w:t>
      </w:r>
      <w:r w:rsidR="000A6F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2026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0B0DEEE1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</w:t>
      </w:r>
      <w:r w:rsidR="006E5CB2">
        <w:rPr>
          <w:lang w:eastAsia="ru-RU"/>
        </w:rPr>
        <w:t>;</w:t>
      </w:r>
    </w:p>
    <w:p w14:paraId="3091E50A" w14:textId="2EA5693F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логисты: планируют цепочки поставок, маршруты, оптимизируют пополнение и прогнозирование запасов товара на основе данных о работе склада;</w:t>
      </w:r>
    </w:p>
    <w:p w14:paraId="55F371A9" w14:textId="2C44ABCC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курьеры: принимают и доставляют заказы, подтверждают доставки или отказываются от них, непосредственно взаимодействуют с товарами на складе;</w:t>
      </w:r>
    </w:p>
    <w:p w14:paraId="495CF59E" w14:textId="617F7106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работники отдела закупок: анализируют остатки и сроки годности продукции, формируют заявки на контроль и сроки поставки новых поступлений товара;</w:t>
      </w:r>
    </w:p>
    <w:p w14:paraId="711FCAB1" w14:textId="6F37E26B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интеграторы(вендоры): реализуют сторонние подключения и расширения системы, предоставляющие новый функционал в рамках бизнес-партнёрства;</w:t>
      </w:r>
    </w:p>
    <w:p w14:paraId="4DF60374" w14:textId="519CE989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поставщики и внешние подрядчики: передают накладные, в том числе и цифровые, отслеживают и изменяют статусы поставок и непосредственно участвуют в приёмке товара;</w:t>
      </w:r>
    </w:p>
    <w:p w14:paraId="4CB3B9A2" w14:textId="14EB8A45" w:rsidR="00525E73" w:rsidRDefault="006E5CB2" w:rsidP="008A0021">
      <w:pPr>
        <w:pStyle w:val="2"/>
        <w:rPr>
          <w:lang w:eastAsia="ru-RU"/>
        </w:rPr>
      </w:pPr>
      <w:r>
        <w:rPr>
          <w:lang w:eastAsia="ru-RU"/>
        </w:rPr>
        <w:t>администраторы систем: осуществляют поддержку и облегчение процессов</w:t>
      </w:r>
      <w:r w:rsidR="008A0021">
        <w:rPr>
          <w:lang w:eastAsia="ru-RU"/>
        </w:rPr>
        <w:t>.</w:t>
      </w: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55470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6A8127B5" w14:textId="7DD0FED9" w:rsidR="006E5CB2" w:rsidRDefault="003F26FF" w:rsidP="0055470C">
      <w:pPr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55CDC171" w14:textId="77F4573A" w:rsidR="006E5CB2" w:rsidRDefault="00611C44" w:rsidP="006E5CB2">
      <w:pPr>
        <w:spacing w:before="240" w:after="12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FC9E874" wp14:editId="6D5A1C1C">
            <wp:extent cx="6372225" cy="548830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548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4946" w14:textId="641F623F" w:rsidR="00021159" w:rsidRDefault="003F26FF" w:rsidP="00D52B3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230901F3" w14:textId="17C4B90E" w:rsidR="00AF3209" w:rsidRPr="000B5267" w:rsidRDefault="00AF3209" w:rsidP="00F32CE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Данная диаграмма основывается на предыдущем описании возможных ролей приложения и описывает полный функционал данной разработки.</w:t>
      </w:r>
    </w:p>
    <w:p w14:paraId="2D593980" w14:textId="12C71CF6" w:rsidR="002A63FD" w:rsidRDefault="00A75C11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сущностей и их атрибутов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5CC800F8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 w:rsidR="005519F6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1DC4C12" w:rsidR="001E77FA" w:rsidRPr="001E1845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</w:tbl>
    <w:p w14:paraId="1D28541B" w14:textId="63088F2E" w:rsidR="00D52B37" w:rsidRPr="009C3805" w:rsidRDefault="00D52B37" w:rsidP="00D52B37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4.1</w:t>
      </w:r>
      <w:r w:rsidR="00CD6B84">
        <w:rPr>
          <w:sz w:val="28"/>
          <w:szCs w:val="28"/>
        </w:rPr>
        <w:t xml:space="preserve"> – Сущность </w:t>
      </w:r>
      <w:r w:rsidR="00CD6B84"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52B37" w14:paraId="02BA81A2" w14:textId="77777777" w:rsidTr="00D52B37">
        <w:tc>
          <w:tcPr>
            <w:tcW w:w="1980" w:type="dxa"/>
          </w:tcPr>
          <w:p w14:paraId="6530666A" w14:textId="0EB1285A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CD5D78A" w14:textId="587E46A4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52B37" w14:paraId="76B89F3B" w14:textId="77777777" w:rsidTr="00D52B37">
        <w:tc>
          <w:tcPr>
            <w:tcW w:w="1980" w:type="dxa"/>
          </w:tcPr>
          <w:p w14:paraId="480BD5AE" w14:textId="1834C47B" w:rsidR="00D52B37" w:rsidRPr="00D52B37" w:rsidRDefault="00D52B37" w:rsidP="00D52B3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0911460A" w14:textId="698A55EF" w:rsidR="00D52B37" w:rsidRPr="00D52B37" w:rsidRDefault="00D52B37" w:rsidP="00D52B3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данного товара на складе</w:t>
            </w:r>
          </w:p>
        </w:tc>
      </w:tr>
      <w:tr w:rsidR="00DD5367" w14:paraId="49F90DE9" w14:textId="77777777" w:rsidTr="00D52B37">
        <w:tc>
          <w:tcPr>
            <w:tcW w:w="1980" w:type="dxa"/>
          </w:tcPr>
          <w:p w14:paraId="09D75A31" w14:textId="57A547F3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8045" w:type="dxa"/>
          </w:tcPr>
          <w:p w14:paraId="25ABC6DF" w14:textId="7AC61362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DD5367" w14:paraId="004731A7" w14:textId="77777777" w:rsidTr="00D52B37">
        <w:tc>
          <w:tcPr>
            <w:tcW w:w="1980" w:type="dxa"/>
          </w:tcPr>
          <w:p w14:paraId="1195B29E" w14:textId="46488259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36F2161D" w14:textId="66BD7064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  <w:tr w:rsidR="00DD5367" w14:paraId="5C60C7D2" w14:textId="77777777" w:rsidTr="00D52B37">
        <w:tc>
          <w:tcPr>
            <w:tcW w:w="1980" w:type="dxa"/>
          </w:tcPr>
          <w:p w14:paraId="2BA41A4C" w14:textId="07DEA167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5191AB2D" w14:textId="02E2A54B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</w:tbl>
    <w:p w14:paraId="6F7C5A4F" w14:textId="77777777" w:rsidR="00D52B37" w:rsidRDefault="00D52B37" w:rsidP="00D52B37">
      <w:pPr>
        <w:jc w:val="both"/>
        <w:rPr>
          <w:sz w:val="28"/>
          <w:szCs w:val="28"/>
        </w:rPr>
      </w:pPr>
    </w:p>
    <w:p w14:paraId="185C2BD8" w14:textId="49E007BF" w:rsidR="00D806DC" w:rsidRDefault="00D806D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6A540E41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</w:t>
      </w:r>
      <w:r w:rsidR="00075AB3">
        <w:rPr>
          <w:sz w:val="28"/>
          <w:szCs w:val="28"/>
        </w:rPr>
        <w:t>Сущ</w:t>
      </w:r>
      <w:r>
        <w:rPr>
          <w:sz w:val="28"/>
          <w:szCs w:val="28"/>
        </w:rPr>
        <w:t xml:space="preserve">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4EBE4765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3DE44DA5" w14:textId="77777777" w:rsidR="00403D10" w:rsidRDefault="0007534E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 xml:space="preserve">Tasks </w:t>
      </w:r>
      <w:r>
        <w:rPr>
          <w:sz w:val="28"/>
          <w:szCs w:val="28"/>
        </w:rPr>
        <w:t>представлена в таблице 4.3.</w:t>
      </w:r>
    </w:p>
    <w:p w14:paraId="3AE2BAEF" w14:textId="324DF705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4EDC320F" w:rsidR="00423176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</w:tbl>
    <w:p w14:paraId="386610B2" w14:textId="5276A598" w:rsidR="000A59BB" w:rsidRDefault="00C43869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4C38F8E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2E4B548F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Filled_capacity</w:t>
            </w:r>
            <w:proofErr w:type="spellEnd"/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A9164C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5B0A6875" w14:textId="323D8A7A" w:rsidR="00DF4D9E" w:rsidRDefault="00221C88" w:rsidP="00B3209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7DF63060" w14:textId="77777777" w:rsidR="00A00CAA" w:rsidRDefault="00A00CAA" w:rsidP="00A00CAA">
      <w:pPr>
        <w:spacing w:before="240" w:after="240"/>
        <w:ind w:firstLine="708"/>
        <w:jc w:val="both"/>
        <w:rPr>
          <w:sz w:val="28"/>
          <w:szCs w:val="28"/>
        </w:rPr>
      </w:pPr>
    </w:p>
    <w:p w14:paraId="2C1C75E6" w14:textId="447AF4A2" w:rsidR="00B677DC" w:rsidRDefault="00B677DC" w:rsidP="00B677DC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  <w:tr w:rsidR="00944A01" w14:paraId="5210BBCA" w14:textId="77777777" w:rsidTr="00A17815">
        <w:tc>
          <w:tcPr>
            <w:tcW w:w="1980" w:type="dxa"/>
          </w:tcPr>
          <w:p w14:paraId="611F2FFB" w14:textId="498CE120" w:rsidR="00944A01" w:rsidRDefault="00944A01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8045" w:type="dxa"/>
          </w:tcPr>
          <w:p w14:paraId="048088E7" w14:textId="5244B50A" w:rsidR="00944A01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931AAC" w:rsidRPr="00D43039" w14:paraId="5FD9ADB3" w14:textId="77777777" w:rsidTr="00A17815">
        <w:tc>
          <w:tcPr>
            <w:tcW w:w="1980" w:type="dxa"/>
          </w:tcPr>
          <w:p w14:paraId="34554892" w14:textId="6F62C49D" w:rsidR="00931AAC" w:rsidRDefault="00931AAC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8045" w:type="dxa"/>
          </w:tcPr>
          <w:p w14:paraId="46CDCA60" w14:textId="5CD8D290" w:rsidR="00931AAC" w:rsidRPr="00931AAC" w:rsidRDefault="00931AA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  <w:r w:rsidR="00F614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(создан, собирается, отправлен, удалён и т.д.)</w:t>
            </w:r>
          </w:p>
        </w:tc>
      </w:tr>
    </w:tbl>
    <w:p w14:paraId="3C07BA6D" w14:textId="72778013" w:rsidR="00B677DC" w:rsidRDefault="00A27227" w:rsidP="002A201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4DA9B208" w:rsidR="00582725" w:rsidRPr="00A9164C" w:rsidRDefault="00582725" w:rsidP="0058272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4.6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Order</w:t>
      </w:r>
      <w:r w:rsidRPr="00A9164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</w:tbl>
    <w:p w14:paraId="051564E3" w14:textId="662BC042" w:rsidR="00A9164C" w:rsidRDefault="00A9164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Pack</w:t>
      </w:r>
      <w:r>
        <w:rPr>
          <w:sz w:val="28"/>
          <w:szCs w:val="28"/>
        </w:rPr>
        <w:t>, которая описывает собираемый оператором склада заказ. Информация о данной сущности представлена в таблице 4.7.</w:t>
      </w:r>
    </w:p>
    <w:p w14:paraId="377B83F7" w14:textId="7D280B20" w:rsidR="00B302D2" w:rsidRDefault="00DB7A1A" w:rsidP="00DB7A1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4.7. –</w:t>
      </w:r>
      <w:r w:rsidR="00702FD3">
        <w:rPr>
          <w:sz w:val="28"/>
          <w:szCs w:val="28"/>
        </w:rPr>
        <w:t xml:space="preserve"> Су</w:t>
      </w:r>
      <w:r>
        <w:rPr>
          <w:sz w:val="28"/>
          <w:szCs w:val="28"/>
        </w:rPr>
        <w:t xml:space="preserve">щность </w:t>
      </w:r>
      <w:r>
        <w:rPr>
          <w:sz w:val="28"/>
          <w:szCs w:val="28"/>
          <w:lang w:val="en-US"/>
        </w:rPr>
        <w:t>Pack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B7A1A" w14:paraId="7876C925" w14:textId="77777777" w:rsidTr="00DB7A1A">
        <w:tc>
          <w:tcPr>
            <w:tcW w:w="1980" w:type="dxa"/>
          </w:tcPr>
          <w:p w14:paraId="6EEA57B7" w14:textId="0F0E62A6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F33FCD2" w14:textId="5540FE72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B7A1A" w14:paraId="13CA6137" w14:textId="77777777" w:rsidTr="00DB7A1A">
        <w:tc>
          <w:tcPr>
            <w:tcW w:w="1980" w:type="dxa"/>
          </w:tcPr>
          <w:p w14:paraId="000F8DE0" w14:textId="247DF975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8045" w:type="dxa"/>
          </w:tcPr>
          <w:p w14:paraId="6FC2808C" w14:textId="2CC6F99A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собираемого заказа</w:t>
            </w:r>
          </w:p>
        </w:tc>
      </w:tr>
      <w:tr w:rsidR="00DB7A1A" w:rsidRPr="00DB7A1A" w14:paraId="683A28D7" w14:textId="77777777" w:rsidTr="00DB7A1A">
        <w:tc>
          <w:tcPr>
            <w:tcW w:w="1980" w:type="dxa"/>
          </w:tcPr>
          <w:p w14:paraId="560040E3" w14:textId="3E855E69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8045" w:type="dxa"/>
          </w:tcPr>
          <w:p w14:paraId="62C6305C" w14:textId="781EE9B2" w:rsidR="00DB7A1A" w:rsidRPr="00CD4913" w:rsidRDefault="00CD4913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DB7A1A" w14:paraId="768827B0" w14:textId="77777777" w:rsidTr="00DB7A1A">
        <w:tc>
          <w:tcPr>
            <w:tcW w:w="1980" w:type="dxa"/>
          </w:tcPr>
          <w:p w14:paraId="439E1CC5" w14:textId="7408C59D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8045" w:type="dxa"/>
          </w:tcPr>
          <w:p w14:paraId="23C27827" w14:textId="42264CF1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сборки заказа</w:t>
            </w:r>
          </w:p>
        </w:tc>
      </w:tr>
      <w:tr w:rsidR="00DB7A1A" w14:paraId="78C8EFB2" w14:textId="77777777" w:rsidTr="00DB7A1A">
        <w:tc>
          <w:tcPr>
            <w:tcW w:w="1980" w:type="dxa"/>
          </w:tcPr>
          <w:p w14:paraId="1E18A920" w14:textId="3C0E851B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8045" w:type="dxa"/>
          </w:tcPr>
          <w:p w14:paraId="331CF3FD" w14:textId="360184AF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собираемого заказа</w:t>
            </w:r>
          </w:p>
        </w:tc>
      </w:tr>
    </w:tbl>
    <w:p w14:paraId="484CB7D1" w14:textId="5F2F8C92" w:rsidR="00A9164C" w:rsidRDefault="00DB7A1A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Последней будет сущность, являющаяся вспомогательной для сущности </w:t>
      </w:r>
      <w:r>
        <w:rPr>
          <w:sz w:val="28"/>
          <w:szCs w:val="28"/>
          <w:lang w:val="en-US"/>
        </w:rPr>
        <w:t>Pack</w:t>
      </w:r>
      <w:r w:rsidRPr="00DB7A1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сущность </w:t>
      </w:r>
      <w:r w:rsidR="004C4DBC">
        <w:rPr>
          <w:sz w:val="28"/>
          <w:szCs w:val="28"/>
          <w:lang w:val="en-US"/>
        </w:rPr>
        <w:t>Pack</w:t>
      </w:r>
      <w:r w:rsidR="004C4DBC" w:rsidRPr="004C4DBC">
        <w:rPr>
          <w:sz w:val="28"/>
          <w:szCs w:val="28"/>
        </w:rPr>
        <w:t>_</w:t>
      </w:r>
      <w:r w:rsidR="004C4DBC"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п</w:t>
      </w:r>
      <w:r w:rsidR="004C4DBC">
        <w:rPr>
          <w:sz w:val="28"/>
          <w:szCs w:val="28"/>
        </w:rPr>
        <w:t>редставляющая собой информацию о товарах, собираемых в заказ. Информация о данной сущности представлена в таблице 4.8.</w:t>
      </w:r>
    </w:p>
    <w:p w14:paraId="3E30B79F" w14:textId="1B0ABEBB" w:rsidR="004C4DBC" w:rsidRPr="004E437A" w:rsidRDefault="00C22AA3" w:rsidP="00AF475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4.8.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Pack</w:t>
      </w:r>
      <w:r w:rsidRPr="004E437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3B34D3" w14:paraId="322F7BB3" w14:textId="77777777" w:rsidTr="003B34D3">
        <w:tc>
          <w:tcPr>
            <w:tcW w:w="1980" w:type="dxa"/>
          </w:tcPr>
          <w:p w14:paraId="234C3647" w14:textId="7461B9B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DCB0FF2" w14:textId="712AA07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B34D3" w:rsidRPr="00CD4913" w14:paraId="3680CE65" w14:textId="77777777" w:rsidTr="003B34D3">
        <w:tc>
          <w:tcPr>
            <w:tcW w:w="1980" w:type="dxa"/>
          </w:tcPr>
          <w:p w14:paraId="62A95220" w14:textId="4301702F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8045" w:type="dxa"/>
          </w:tcPr>
          <w:p w14:paraId="14C07623" w14:textId="3316DFCC" w:rsidR="003B34D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собираемом заказе</w:t>
            </w:r>
          </w:p>
        </w:tc>
      </w:tr>
      <w:tr w:rsidR="003B34D3" w14:paraId="1E930FB1" w14:textId="77777777" w:rsidTr="003B34D3">
        <w:tc>
          <w:tcPr>
            <w:tcW w:w="1980" w:type="dxa"/>
          </w:tcPr>
          <w:p w14:paraId="067ABC95" w14:textId="3A26D51C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8045" w:type="dxa"/>
          </w:tcPr>
          <w:p w14:paraId="2DA142F9" w14:textId="29F419A4" w:rsidR="003B34D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Pack</w:t>
            </w:r>
          </w:p>
        </w:tc>
      </w:tr>
      <w:tr w:rsidR="00CD4913" w14:paraId="21723ACE" w14:textId="77777777" w:rsidTr="003B34D3">
        <w:tc>
          <w:tcPr>
            <w:tcW w:w="1980" w:type="dxa"/>
          </w:tcPr>
          <w:p w14:paraId="52D181AB" w14:textId="630F939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8045" w:type="dxa"/>
          </w:tcPr>
          <w:p w14:paraId="4A686186" w14:textId="7C8BB55A" w:rsidR="00CD491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CD4913" w14:paraId="2C5316AC" w14:textId="77777777" w:rsidTr="003B34D3">
        <w:tc>
          <w:tcPr>
            <w:tcW w:w="1980" w:type="dxa"/>
          </w:tcPr>
          <w:p w14:paraId="282B7AE7" w14:textId="2CA6E10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716AF62" w14:textId="318FFCA7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собранного товара</w:t>
            </w:r>
          </w:p>
        </w:tc>
      </w:tr>
      <w:tr w:rsidR="00CD4913" w14:paraId="6BBFF26D" w14:textId="77777777" w:rsidTr="003B34D3">
        <w:tc>
          <w:tcPr>
            <w:tcW w:w="1980" w:type="dxa"/>
          </w:tcPr>
          <w:p w14:paraId="3EC08D41" w14:textId="38D0DDB0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8045" w:type="dxa"/>
          </w:tcPr>
          <w:p w14:paraId="7BF7C7FB" w14:textId="02F9DB1D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Цена, соответствующая собранному товару</w:t>
            </w:r>
          </w:p>
        </w:tc>
      </w:tr>
    </w:tbl>
    <w:p w14:paraId="7EA744A2" w14:textId="1998D109" w:rsidR="00084467" w:rsidRDefault="00084467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и опишем связи между сущностями. Данная информация представлена в таблице 4.9.</w:t>
      </w:r>
    </w:p>
    <w:p w14:paraId="169815FF" w14:textId="38421163" w:rsidR="000A298A" w:rsidRDefault="00604972" w:rsidP="00AC0DC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4.9. – </w:t>
      </w:r>
      <w:r w:rsidR="000D3873">
        <w:rPr>
          <w:sz w:val="28"/>
          <w:szCs w:val="28"/>
        </w:rPr>
        <w:t>О</w:t>
      </w:r>
      <w:r>
        <w:rPr>
          <w:sz w:val="28"/>
          <w:szCs w:val="28"/>
        </w:rPr>
        <w:t>писание связей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604972" w14:paraId="24D55BCA" w14:textId="77777777" w:rsidTr="00604972">
        <w:tc>
          <w:tcPr>
            <w:tcW w:w="2506" w:type="dxa"/>
          </w:tcPr>
          <w:p w14:paraId="4B96B5F2" w14:textId="2FA27BBC" w:rsidR="00604972" w:rsidRDefault="00604972" w:rsidP="000D38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6FCED250" w14:textId="45E3A1B7" w:rsidR="00604972" w:rsidRDefault="00604972" w:rsidP="000D38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6C673940" w14:textId="562F9745" w:rsidR="00604972" w:rsidRDefault="00604972" w:rsidP="000D38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4F0C458F" w14:textId="7861DEE5" w:rsidR="00604972" w:rsidRDefault="00604972" w:rsidP="000D38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604972" w14:paraId="1759F446" w14:textId="77777777" w:rsidTr="00604972">
        <w:tc>
          <w:tcPr>
            <w:tcW w:w="2506" w:type="dxa"/>
          </w:tcPr>
          <w:p w14:paraId="282F09E2" w14:textId="083931C2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  <w:tc>
          <w:tcPr>
            <w:tcW w:w="2506" w:type="dxa"/>
          </w:tcPr>
          <w:p w14:paraId="2F9AF11A" w14:textId="310A8ABC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66204FA7" w14:textId="35DCC560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009CB860" w14:textId="7A92EEAF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</w:tr>
      <w:tr w:rsidR="00604972" w14:paraId="2AC7A801" w14:textId="77777777" w:rsidTr="00604972">
        <w:tc>
          <w:tcPr>
            <w:tcW w:w="2506" w:type="dxa"/>
          </w:tcPr>
          <w:p w14:paraId="70FCDA26" w14:textId="611ED9B5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2F49DC67" w14:textId="11C73B0B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3F992F90" w14:textId="5159992F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72C28079" w14:textId="70E99E44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</w:tr>
      <w:tr w:rsidR="00604972" w14:paraId="49EA6B08" w14:textId="77777777" w:rsidTr="00604972">
        <w:tc>
          <w:tcPr>
            <w:tcW w:w="2506" w:type="dxa"/>
          </w:tcPr>
          <w:p w14:paraId="4885068E" w14:textId="50A78CBC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32594769" w14:textId="4943CC4B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  <w:tc>
          <w:tcPr>
            <w:tcW w:w="2506" w:type="dxa"/>
          </w:tcPr>
          <w:p w14:paraId="2615481C" w14:textId="2D551CF6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197C2028" w14:textId="1F798926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</w:tr>
    </w:tbl>
    <w:p w14:paraId="68EF19C1" w14:textId="11A2A2EF" w:rsidR="00604972" w:rsidRDefault="004E4C31" w:rsidP="00604972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4.9 – Описание связей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A2488" w14:paraId="1D3093CC" w14:textId="77777777" w:rsidTr="0079199E">
        <w:tc>
          <w:tcPr>
            <w:tcW w:w="2506" w:type="dxa"/>
          </w:tcPr>
          <w:p w14:paraId="75E760DE" w14:textId="5100BD55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487C1B42" w14:textId="65354A9F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5C2EA17F" w14:textId="6924ED33" w:rsid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03F65BE8" w14:textId="4760922B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4E4C31" w14:paraId="405E145F" w14:textId="77777777" w:rsidTr="0079199E">
        <w:tc>
          <w:tcPr>
            <w:tcW w:w="2506" w:type="dxa"/>
          </w:tcPr>
          <w:p w14:paraId="7B6CD5AC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194E1329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6341C01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6C742FE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</w:tr>
      <w:tr w:rsidR="004E4C31" w14:paraId="00AD9DBC" w14:textId="77777777" w:rsidTr="0079199E">
        <w:tc>
          <w:tcPr>
            <w:tcW w:w="2506" w:type="dxa"/>
          </w:tcPr>
          <w:p w14:paraId="7440528E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2AC0DD1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  <w:tc>
          <w:tcPr>
            <w:tcW w:w="2506" w:type="dxa"/>
          </w:tcPr>
          <w:p w14:paraId="7D9AEB0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B387A0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</w:tr>
      <w:tr w:rsidR="004E4C31" w:rsidRPr="00370842" w14:paraId="0B65BF46" w14:textId="77777777" w:rsidTr="0079199E">
        <w:tc>
          <w:tcPr>
            <w:tcW w:w="2506" w:type="dxa"/>
          </w:tcPr>
          <w:p w14:paraId="1F88E434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1A76D7D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6F204E81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45709736" w14:textId="77777777" w:rsidR="004E4C31" w:rsidRPr="00370842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</w:tr>
      <w:tr w:rsidR="004E4C31" w14:paraId="12F829CA" w14:textId="77777777" w:rsidTr="0079199E">
        <w:tc>
          <w:tcPr>
            <w:tcW w:w="2506" w:type="dxa"/>
          </w:tcPr>
          <w:p w14:paraId="59678CF0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7496A8FA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  <w:tc>
          <w:tcPr>
            <w:tcW w:w="2506" w:type="dxa"/>
          </w:tcPr>
          <w:p w14:paraId="52DD7E33" w14:textId="77777777" w:rsidR="004E4C31" w:rsidRPr="009604B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163F3C47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</w:tr>
    </w:tbl>
    <w:p w14:paraId="275177C7" w14:textId="77777777" w:rsidR="004E4C31" w:rsidRDefault="004E4C31" w:rsidP="00604972">
      <w:pPr>
        <w:jc w:val="both"/>
        <w:rPr>
          <w:sz w:val="28"/>
          <w:szCs w:val="28"/>
        </w:rPr>
      </w:pPr>
    </w:p>
    <w:p w14:paraId="19866CF4" w14:textId="601AC93E" w:rsidR="00AF4757" w:rsidRDefault="00C279BC" w:rsidP="005069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основе описанных вы</w:t>
      </w:r>
      <w:r w:rsidR="009E756D">
        <w:rPr>
          <w:sz w:val="28"/>
          <w:szCs w:val="28"/>
        </w:rPr>
        <w:t>шеописанных сущностей были разработаны соответствующие таблицы БД.</w:t>
      </w:r>
    </w:p>
    <w:p w14:paraId="05AFA97B" w14:textId="14A421E0" w:rsidR="00A75C11" w:rsidRDefault="00A75C11" w:rsidP="00A75C1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логической схемы базы данных</w:t>
      </w:r>
    </w:p>
    <w:p w14:paraId="77B45853" w14:textId="541C3FC2" w:rsidR="00A75C11" w:rsidRDefault="00C110A4" w:rsidP="00643D7D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рисунке 5.1. представлена логическая схема базы данных.</w:t>
      </w:r>
    </w:p>
    <w:p w14:paraId="5AC6D4B6" w14:textId="18DB1ECA" w:rsidR="00C110A4" w:rsidRDefault="00C110A4" w:rsidP="00C110A4">
      <w:pPr>
        <w:jc w:val="both"/>
        <w:rPr>
          <w:sz w:val="28"/>
          <w:szCs w:val="28"/>
        </w:rPr>
      </w:pPr>
    </w:p>
    <w:p w14:paraId="2938E89A" w14:textId="36F8D1B6" w:rsidR="00C110A4" w:rsidRDefault="008C1DC4" w:rsidP="008C1DC4">
      <w:pPr>
        <w:spacing w:after="12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38C1840" wp14:editId="35DA6BBC">
            <wp:extent cx="6372225" cy="3519805"/>
            <wp:effectExtent l="0" t="0" r="952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51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6CCD3" w14:textId="53C9C9D3" w:rsidR="00C110A4" w:rsidRDefault="00C110A4" w:rsidP="00C110A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5.1 – Логическая схема базы данных интернет-приложения для управления складом</w:t>
      </w:r>
    </w:p>
    <w:p w14:paraId="7F508A27" w14:textId="24634C19" w:rsidR="009C3805" w:rsidRDefault="001027FD" w:rsidP="0091789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Данная диаграмма основывается на вышеописанной </w:t>
      </w:r>
      <w:r>
        <w:rPr>
          <w:sz w:val="28"/>
          <w:szCs w:val="28"/>
          <w:lang w:val="en-US"/>
        </w:rPr>
        <w:t>UML</w:t>
      </w:r>
      <w:r w:rsidRPr="001027FD">
        <w:rPr>
          <w:sz w:val="28"/>
          <w:szCs w:val="28"/>
        </w:rPr>
        <w:t>-</w:t>
      </w:r>
      <w:r>
        <w:rPr>
          <w:sz w:val="28"/>
          <w:szCs w:val="28"/>
        </w:rPr>
        <w:t>диаграмме, определяющей функционал приложения и на описании сущностей, которые определяют будущие таблицы, и описывает все таблицы проектируемой базы данных и связи между ними.</w:t>
      </w:r>
    </w:p>
    <w:p w14:paraId="01BB94FE" w14:textId="4734D6B6" w:rsidR="009E756D" w:rsidRDefault="009E756D" w:rsidP="007E47FE">
      <w:pPr>
        <w:jc w:val="both"/>
        <w:rPr>
          <w:sz w:val="28"/>
          <w:szCs w:val="28"/>
        </w:rPr>
      </w:pPr>
    </w:p>
    <w:p w14:paraId="7FFE8703" w14:textId="046F9515" w:rsidR="000F6791" w:rsidRDefault="000F6791" w:rsidP="000F679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сроков и требуемых ресурсов</w:t>
      </w:r>
    </w:p>
    <w:p w14:paraId="511DD198" w14:textId="0AA3E71D" w:rsidR="000F6791" w:rsidRDefault="008904D0" w:rsidP="0057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основные этапы и сроки, которые потребуются для их выполнения. Данная информация представлена в таблиц</w:t>
      </w:r>
      <w:r w:rsidR="001C657C">
        <w:rPr>
          <w:sz w:val="28"/>
          <w:szCs w:val="28"/>
        </w:rPr>
        <w:t>е</w:t>
      </w:r>
      <w:r>
        <w:rPr>
          <w:sz w:val="28"/>
          <w:szCs w:val="28"/>
        </w:rPr>
        <w:t xml:space="preserve"> 6.1.</w:t>
      </w:r>
    </w:p>
    <w:p w14:paraId="3969992C" w14:textId="77777777" w:rsidR="00017836" w:rsidRDefault="00017836" w:rsidP="00017836">
      <w:pPr>
        <w:jc w:val="both"/>
        <w:rPr>
          <w:sz w:val="28"/>
          <w:szCs w:val="28"/>
        </w:rPr>
      </w:pPr>
    </w:p>
    <w:p w14:paraId="232603C1" w14:textId="77777777" w:rsidR="00017836" w:rsidRDefault="00017836" w:rsidP="00017836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6.1 – Этапы и сроки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017836" w14:paraId="1B3C47D5" w14:textId="77777777" w:rsidTr="00002405">
        <w:tc>
          <w:tcPr>
            <w:tcW w:w="3341" w:type="dxa"/>
          </w:tcPr>
          <w:p w14:paraId="046AC3A1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342" w:type="dxa"/>
          </w:tcPr>
          <w:p w14:paraId="0EDFBA07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  <w:tc>
          <w:tcPr>
            <w:tcW w:w="3342" w:type="dxa"/>
          </w:tcPr>
          <w:p w14:paraId="37F05D69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7836" w14:paraId="2431497D" w14:textId="77777777" w:rsidTr="00002405">
        <w:tc>
          <w:tcPr>
            <w:tcW w:w="3341" w:type="dxa"/>
          </w:tcPr>
          <w:p w14:paraId="729C832D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 информации и проектирование</w:t>
            </w:r>
          </w:p>
        </w:tc>
        <w:tc>
          <w:tcPr>
            <w:tcW w:w="3342" w:type="dxa"/>
          </w:tcPr>
          <w:p w14:paraId="79615C84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72727DE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требований к приложению, анализ и описание процессов и методологии разработки, определение ролей пользователей и т.д.</w:t>
            </w:r>
          </w:p>
        </w:tc>
      </w:tr>
      <w:tr w:rsidR="00611C44" w14:paraId="610416A5" w14:textId="77777777" w:rsidTr="00002405">
        <w:tc>
          <w:tcPr>
            <w:tcW w:w="3341" w:type="dxa"/>
          </w:tcPr>
          <w:p w14:paraId="1D386564" w14:textId="406D8412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 базы данных и разработка</w:t>
            </w:r>
          </w:p>
        </w:tc>
        <w:tc>
          <w:tcPr>
            <w:tcW w:w="3342" w:type="dxa"/>
          </w:tcPr>
          <w:p w14:paraId="17966228" w14:textId="447081A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7F404E2D" w14:textId="2B2AB8B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структуры БД, создание необходимых объектов </w:t>
            </w:r>
          </w:p>
        </w:tc>
      </w:tr>
      <w:tr w:rsidR="00324909" w14:paraId="63FA644A" w14:textId="77777777" w:rsidTr="00002405">
        <w:tc>
          <w:tcPr>
            <w:tcW w:w="3341" w:type="dxa"/>
          </w:tcPr>
          <w:p w14:paraId="7220DC97" w14:textId="41F4442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A3594C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71BB760D" w14:textId="52E74F14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3FACD1D3" w14:textId="0ED193F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предпочитаемой архитектуры, разработка необходимых функциональных модулей</w:t>
            </w:r>
          </w:p>
        </w:tc>
      </w:tr>
      <w:tr w:rsidR="00324909" w14:paraId="56DDA7A4" w14:textId="77777777" w:rsidTr="00002405">
        <w:tc>
          <w:tcPr>
            <w:tcW w:w="3341" w:type="dxa"/>
          </w:tcPr>
          <w:p w14:paraId="599EE38F" w14:textId="107511C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48372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F8CCF1F" w14:textId="7636BE0D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17F2C0DD" w14:textId="2D25E79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Проектирование, макетирование и разработка пользовательского интерфейса</w:t>
            </w:r>
          </w:p>
        </w:tc>
      </w:tr>
      <w:tr w:rsidR="00324909" w14:paraId="7639B29B" w14:textId="77777777" w:rsidTr="00002405">
        <w:tc>
          <w:tcPr>
            <w:tcW w:w="3341" w:type="dxa"/>
          </w:tcPr>
          <w:p w14:paraId="14798CF3" w14:textId="1E85EE2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342" w:type="dxa"/>
          </w:tcPr>
          <w:p w14:paraId="16211508" w14:textId="130F1695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2-3 недели</w:t>
            </w:r>
          </w:p>
        </w:tc>
        <w:tc>
          <w:tcPr>
            <w:tcW w:w="3342" w:type="dxa"/>
          </w:tcPr>
          <w:p w14:paraId="0E3083B7" w14:textId="44E20AA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функционала приложения, тестирование корректности работы бизнес-логики и исправление выявленных ошибок</w:t>
            </w:r>
          </w:p>
        </w:tc>
      </w:tr>
      <w:tr w:rsidR="00324909" w14:paraId="09423245" w14:textId="77777777" w:rsidTr="00002405">
        <w:tc>
          <w:tcPr>
            <w:tcW w:w="3341" w:type="dxa"/>
          </w:tcPr>
          <w:p w14:paraId="12149CF7" w14:textId="4B8F33CB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</w:t>
            </w:r>
          </w:p>
        </w:tc>
        <w:tc>
          <w:tcPr>
            <w:tcW w:w="3342" w:type="dxa"/>
          </w:tcPr>
          <w:p w14:paraId="3BD67C3C" w14:textId="4FC2CB7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E68E5BC" w14:textId="7F044A1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приложения, составление необходимой поддерживающей документации, исправление ошибок нулевого дня и т.д.</w:t>
            </w:r>
          </w:p>
        </w:tc>
      </w:tr>
    </w:tbl>
    <w:p w14:paraId="1351C92F" w14:textId="21531A45" w:rsidR="00017836" w:rsidRPr="00600AAA" w:rsidRDefault="00017836" w:rsidP="00017836">
      <w:pPr>
        <w:jc w:val="both"/>
        <w:rPr>
          <w:sz w:val="28"/>
          <w:szCs w:val="28"/>
        </w:rPr>
      </w:pPr>
    </w:p>
    <w:p w14:paraId="23E22368" w14:textId="77777777" w:rsidR="00017836" w:rsidRPr="00017836" w:rsidRDefault="00017836" w:rsidP="00017836">
      <w:pPr>
        <w:jc w:val="both"/>
        <w:rPr>
          <w:sz w:val="28"/>
          <w:szCs w:val="28"/>
        </w:rPr>
      </w:pPr>
    </w:p>
    <w:p w14:paraId="4456D407" w14:textId="233ACEF6" w:rsidR="00F57BD9" w:rsidRDefault="00F57BD9" w:rsidP="00235B5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анализа и оценки этапов и сроков разработки проекта общая продолжительность разработки составит 7-11 недель.</w:t>
      </w:r>
    </w:p>
    <w:p w14:paraId="559FF2D9" w14:textId="09DCE174" w:rsidR="00C26309" w:rsidRDefault="004257C1" w:rsidP="00F41C0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требуемые ресурсы для реализации проекта. Результаты данного анализа представлены в таблице 6.2.</w:t>
      </w:r>
    </w:p>
    <w:p w14:paraId="79C1DD67" w14:textId="7B31D6E7" w:rsidR="001B2837" w:rsidRDefault="00E31D2C" w:rsidP="00235B55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6.2 – </w:t>
      </w:r>
      <w:r w:rsidR="0068125F">
        <w:rPr>
          <w:sz w:val="28"/>
          <w:szCs w:val="28"/>
        </w:rPr>
        <w:t>Т</w:t>
      </w:r>
      <w:r>
        <w:rPr>
          <w:sz w:val="28"/>
          <w:szCs w:val="28"/>
        </w:rPr>
        <w:t>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DB42A3" w14:paraId="31C84472" w14:textId="77777777" w:rsidTr="00DB42A3">
        <w:tc>
          <w:tcPr>
            <w:tcW w:w="5012" w:type="dxa"/>
          </w:tcPr>
          <w:p w14:paraId="5F78EEF6" w14:textId="565C09B3" w:rsidR="00DB42A3" w:rsidRDefault="00DB42A3" w:rsidP="00E926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3D744D5A" w14:textId="2615C677" w:rsidR="00DB42A3" w:rsidRDefault="00DB42A3" w:rsidP="00E926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B42A3" w14:paraId="5F067357" w14:textId="77777777" w:rsidTr="00DB42A3">
        <w:tc>
          <w:tcPr>
            <w:tcW w:w="5012" w:type="dxa"/>
          </w:tcPr>
          <w:p w14:paraId="6AF69F94" w14:textId="5321B33C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Кадровые ресурсы</w:t>
            </w:r>
          </w:p>
        </w:tc>
        <w:tc>
          <w:tcPr>
            <w:tcW w:w="5013" w:type="dxa"/>
          </w:tcPr>
          <w:p w14:paraId="1254ECA0" w14:textId="14A9974C" w:rsidR="00DB42A3" w:rsidRP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Бизнес-аналитик, </w:t>
            </w:r>
            <w:proofErr w:type="spellStart"/>
            <w:r>
              <w:rPr>
                <w:sz w:val="28"/>
                <w:szCs w:val="28"/>
              </w:rPr>
              <w:t>front</w:t>
            </w:r>
            <w:proofErr w:type="spellEnd"/>
            <w:r>
              <w:rPr>
                <w:sz w:val="28"/>
                <w:szCs w:val="28"/>
                <w:lang w:val="en-US"/>
              </w:rPr>
              <w:t>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разработчик,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разработчик, тестировщик</w:t>
            </w:r>
          </w:p>
        </w:tc>
      </w:tr>
    </w:tbl>
    <w:p w14:paraId="0756F103" w14:textId="7FFE899E" w:rsidR="00235B55" w:rsidRDefault="0082148E" w:rsidP="00235B55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6.2 – Требуемые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2148E" w14:paraId="2BAA1AB2" w14:textId="77777777" w:rsidTr="0079199E">
        <w:tc>
          <w:tcPr>
            <w:tcW w:w="5012" w:type="dxa"/>
          </w:tcPr>
          <w:p w14:paraId="46C8BB2E" w14:textId="076638F7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1DC1B785" w14:textId="72CD37F1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82148E" w14:paraId="71652D98" w14:textId="77777777" w:rsidTr="0079199E">
        <w:tc>
          <w:tcPr>
            <w:tcW w:w="5012" w:type="dxa"/>
          </w:tcPr>
          <w:p w14:paraId="0818273C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Программные ресурсы</w:t>
            </w:r>
          </w:p>
        </w:tc>
        <w:tc>
          <w:tcPr>
            <w:tcW w:w="5013" w:type="dxa"/>
          </w:tcPr>
          <w:p w14:paraId="21A5D18F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 (</w:t>
            </w:r>
            <w:r>
              <w:rPr>
                <w:sz w:val="28"/>
                <w:szCs w:val="28"/>
                <w:lang w:val="en-US"/>
              </w:rPr>
              <w:t>PostgreSQL</w:t>
            </w:r>
            <w:r w:rsidRPr="00DB42A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MSSQL</w:t>
            </w:r>
            <w:r w:rsidRPr="00DB42A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т.д.), платформа для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91D51">
              <w:rPr>
                <w:sz w:val="28"/>
                <w:szCs w:val="28"/>
              </w:rPr>
              <w:t>-</w:t>
            </w:r>
            <w:proofErr w:type="gramStart"/>
            <w:r>
              <w:rPr>
                <w:sz w:val="28"/>
                <w:szCs w:val="28"/>
              </w:rPr>
              <w:t>разработки(</w:t>
            </w:r>
            <w:proofErr w:type="spellStart"/>
            <w:proofErr w:type="gramEnd"/>
            <w:r>
              <w:rPr>
                <w:sz w:val="28"/>
                <w:szCs w:val="28"/>
                <w:lang w:val="de-DE"/>
              </w:rPr>
              <w:t>NodeJS</w:t>
            </w:r>
            <w:proofErr w:type="spellEnd"/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de-DE"/>
              </w:rPr>
              <w:t>ASP</w:t>
            </w:r>
            <w:r w:rsidRPr="00D91D5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de-DE"/>
              </w:rPr>
              <w:t>Net</w:t>
            </w:r>
            <w:r w:rsidRPr="00D91D5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de-DE"/>
              </w:rPr>
              <w:t>Core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платформа для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en-US"/>
              </w:rPr>
              <w:t>React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Angular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Vue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система контроля версий, инструменты </w:t>
            </w:r>
            <w:r>
              <w:rPr>
                <w:sz w:val="28"/>
                <w:szCs w:val="28"/>
                <w:lang w:val="en-US"/>
              </w:rPr>
              <w:t>CI</w:t>
            </w:r>
            <w:r w:rsidRPr="00D91D51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CD</w:t>
            </w:r>
          </w:p>
        </w:tc>
      </w:tr>
      <w:tr w:rsidR="0082148E" w14:paraId="5C4ABFD2" w14:textId="77777777" w:rsidTr="0079199E">
        <w:trPr>
          <w:trHeight w:val="417"/>
        </w:trPr>
        <w:tc>
          <w:tcPr>
            <w:tcW w:w="5012" w:type="dxa"/>
          </w:tcPr>
          <w:p w14:paraId="51930778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Материальные ресурсы</w:t>
            </w:r>
          </w:p>
        </w:tc>
        <w:tc>
          <w:tcPr>
            <w:tcW w:w="5013" w:type="dxa"/>
          </w:tcPr>
          <w:p w14:paraId="10926C20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Серверы, средства разработки</w:t>
            </w:r>
          </w:p>
        </w:tc>
      </w:tr>
    </w:tbl>
    <w:p w14:paraId="62F264F6" w14:textId="77777777" w:rsidR="0082148E" w:rsidRPr="00235B55" w:rsidRDefault="0082148E" w:rsidP="00235B55">
      <w:pPr>
        <w:tabs>
          <w:tab w:val="left" w:pos="1524"/>
        </w:tabs>
        <w:rPr>
          <w:sz w:val="28"/>
          <w:szCs w:val="28"/>
        </w:rPr>
      </w:pPr>
    </w:p>
    <w:sectPr w:rsidR="0082148E" w:rsidRPr="00235B55" w:rsidSect="00017836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5034C6" w14:textId="77777777" w:rsidR="00FF0A2A" w:rsidRDefault="00FF0A2A" w:rsidP="004D08A8">
      <w:r>
        <w:separator/>
      </w:r>
    </w:p>
  </w:endnote>
  <w:endnote w:type="continuationSeparator" w:id="0">
    <w:p w14:paraId="39F0A2A2" w14:textId="77777777" w:rsidR="00FF0A2A" w:rsidRDefault="00FF0A2A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6ECF3" w14:textId="77777777" w:rsidR="00FF0A2A" w:rsidRDefault="00FF0A2A" w:rsidP="004D08A8">
      <w:r>
        <w:separator/>
      </w:r>
    </w:p>
  </w:footnote>
  <w:footnote w:type="continuationSeparator" w:id="0">
    <w:p w14:paraId="28DC73C0" w14:textId="77777777" w:rsidR="00FF0A2A" w:rsidRDefault="00FF0A2A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49784C9E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7E7108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10"/>
  </w:num>
  <w:num w:numId="9">
    <w:abstractNumId w:val="3"/>
  </w:num>
  <w:num w:numId="10">
    <w:abstractNumId w:val="9"/>
  </w:num>
  <w:num w:numId="11">
    <w:abstractNumId w:val="5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17836"/>
    <w:rsid w:val="00021159"/>
    <w:rsid w:val="00022E7D"/>
    <w:rsid w:val="00053ED8"/>
    <w:rsid w:val="0007534E"/>
    <w:rsid w:val="00075AB3"/>
    <w:rsid w:val="00084467"/>
    <w:rsid w:val="0008775F"/>
    <w:rsid w:val="000A298A"/>
    <w:rsid w:val="000A4D3C"/>
    <w:rsid w:val="000A59BB"/>
    <w:rsid w:val="000A685D"/>
    <w:rsid w:val="000A6FD2"/>
    <w:rsid w:val="000B5267"/>
    <w:rsid w:val="000B61D1"/>
    <w:rsid w:val="000D3873"/>
    <w:rsid w:val="000E2D5E"/>
    <w:rsid w:val="000F6791"/>
    <w:rsid w:val="001027FD"/>
    <w:rsid w:val="00120DDA"/>
    <w:rsid w:val="00132FEB"/>
    <w:rsid w:val="00152E6D"/>
    <w:rsid w:val="001621E9"/>
    <w:rsid w:val="001862B5"/>
    <w:rsid w:val="001879B9"/>
    <w:rsid w:val="001B2837"/>
    <w:rsid w:val="001C657C"/>
    <w:rsid w:val="001D1F3E"/>
    <w:rsid w:val="001D4AF0"/>
    <w:rsid w:val="001D5E30"/>
    <w:rsid w:val="001E1845"/>
    <w:rsid w:val="001E77FA"/>
    <w:rsid w:val="00221C88"/>
    <w:rsid w:val="00235B55"/>
    <w:rsid w:val="00267284"/>
    <w:rsid w:val="00270C86"/>
    <w:rsid w:val="0028007A"/>
    <w:rsid w:val="002A2016"/>
    <w:rsid w:val="002A63FD"/>
    <w:rsid w:val="002A7F70"/>
    <w:rsid w:val="002B32B0"/>
    <w:rsid w:val="002B44A2"/>
    <w:rsid w:val="002E2E21"/>
    <w:rsid w:val="00324909"/>
    <w:rsid w:val="00340F9F"/>
    <w:rsid w:val="003533FC"/>
    <w:rsid w:val="00370842"/>
    <w:rsid w:val="00373BF9"/>
    <w:rsid w:val="003A2B0E"/>
    <w:rsid w:val="003B34D3"/>
    <w:rsid w:val="003F1A59"/>
    <w:rsid w:val="003F26FF"/>
    <w:rsid w:val="00403BEA"/>
    <w:rsid w:val="00403D10"/>
    <w:rsid w:val="00413D80"/>
    <w:rsid w:val="00423176"/>
    <w:rsid w:val="004257C1"/>
    <w:rsid w:val="00477608"/>
    <w:rsid w:val="004816F6"/>
    <w:rsid w:val="0048372E"/>
    <w:rsid w:val="00484876"/>
    <w:rsid w:val="004A6744"/>
    <w:rsid w:val="004C4DBC"/>
    <w:rsid w:val="004D08A8"/>
    <w:rsid w:val="004E437A"/>
    <w:rsid w:val="004E4C31"/>
    <w:rsid w:val="0050371A"/>
    <w:rsid w:val="005069AB"/>
    <w:rsid w:val="00525E73"/>
    <w:rsid w:val="00531D63"/>
    <w:rsid w:val="005519F6"/>
    <w:rsid w:val="0055470C"/>
    <w:rsid w:val="0055679E"/>
    <w:rsid w:val="00572A37"/>
    <w:rsid w:val="005741B8"/>
    <w:rsid w:val="00576F63"/>
    <w:rsid w:val="00582725"/>
    <w:rsid w:val="0058711A"/>
    <w:rsid w:val="005D13C1"/>
    <w:rsid w:val="005F364E"/>
    <w:rsid w:val="00600AAA"/>
    <w:rsid w:val="00604972"/>
    <w:rsid w:val="006054F2"/>
    <w:rsid w:val="00611C44"/>
    <w:rsid w:val="00643D7D"/>
    <w:rsid w:val="00661746"/>
    <w:rsid w:val="00665F54"/>
    <w:rsid w:val="0068125F"/>
    <w:rsid w:val="006C17A4"/>
    <w:rsid w:val="006C75C7"/>
    <w:rsid w:val="006E2364"/>
    <w:rsid w:val="006E485A"/>
    <w:rsid w:val="006E5CB2"/>
    <w:rsid w:val="006F2F48"/>
    <w:rsid w:val="00702FD3"/>
    <w:rsid w:val="00707899"/>
    <w:rsid w:val="007427B1"/>
    <w:rsid w:val="0074373C"/>
    <w:rsid w:val="00745D2F"/>
    <w:rsid w:val="00755B56"/>
    <w:rsid w:val="00767D25"/>
    <w:rsid w:val="007B2C0B"/>
    <w:rsid w:val="007B6EB8"/>
    <w:rsid w:val="007E0937"/>
    <w:rsid w:val="007E47FE"/>
    <w:rsid w:val="007F0A11"/>
    <w:rsid w:val="00804E79"/>
    <w:rsid w:val="00807174"/>
    <w:rsid w:val="0082148E"/>
    <w:rsid w:val="00831699"/>
    <w:rsid w:val="008466D6"/>
    <w:rsid w:val="00853434"/>
    <w:rsid w:val="0086270E"/>
    <w:rsid w:val="008679F5"/>
    <w:rsid w:val="0087366C"/>
    <w:rsid w:val="00876A9B"/>
    <w:rsid w:val="008904D0"/>
    <w:rsid w:val="008A0021"/>
    <w:rsid w:val="008C1DC4"/>
    <w:rsid w:val="008C3E8E"/>
    <w:rsid w:val="008E50AA"/>
    <w:rsid w:val="008F7214"/>
    <w:rsid w:val="00905273"/>
    <w:rsid w:val="0091789A"/>
    <w:rsid w:val="00920F91"/>
    <w:rsid w:val="00931AAC"/>
    <w:rsid w:val="00944A01"/>
    <w:rsid w:val="009543DB"/>
    <w:rsid w:val="009604B2"/>
    <w:rsid w:val="009A0398"/>
    <w:rsid w:val="009A0D2D"/>
    <w:rsid w:val="009C3805"/>
    <w:rsid w:val="009E756D"/>
    <w:rsid w:val="00A00CAA"/>
    <w:rsid w:val="00A01E31"/>
    <w:rsid w:val="00A17815"/>
    <w:rsid w:val="00A27227"/>
    <w:rsid w:val="00A3594C"/>
    <w:rsid w:val="00A40763"/>
    <w:rsid w:val="00A530DD"/>
    <w:rsid w:val="00A55652"/>
    <w:rsid w:val="00A75C11"/>
    <w:rsid w:val="00A85710"/>
    <w:rsid w:val="00A9164C"/>
    <w:rsid w:val="00A94A70"/>
    <w:rsid w:val="00AA3F18"/>
    <w:rsid w:val="00AC0DC6"/>
    <w:rsid w:val="00AC3142"/>
    <w:rsid w:val="00AC382E"/>
    <w:rsid w:val="00AD00FB"/>
    <w:rsid w:val="00AF3209"/>
    <w:rsid w:val="00AF4757"/>
    <w:rsid w:val="00B06754"/>
    <w:rsid w:val="00B134B9"/>
    <w:rsid w:val="00B13A4E"/>
    <w:rsid w:val="00B302D2"/>
    <w:rsid w:val="00B32098"/>
    <w:rsid w:val="00B677DC"/>
    <w:rsid w:val="00BE0407"/>
    <w:rsid w:val="00C110A4"/>
    <w:rsid w:val="00C22AA3"/>
    <w:rsid w:val="00C26309"/>
    <w:rsid w:val="00C279BC"/>
    <w:rsid w:val="00C31845"/>
    <w:rsid w:val="00C43869"/>
    <w:rsid w:val="00C6283A"/>
    <w:rsid w:val="00C711C8"/>
    <w:rsid w:val="00CA30F3"/>
    <w:rsid w:val="00CC6615"/>
    <w:rsid w:val="00CD4913"/>
    <w:rsid w:val="00CD6B84"/>
    <w:rsid w:val="00CE1550"/>
    <w:rsid w:val="00D02F50"/>
    <w:rsid w:val="00D22484"/>
    <w:rsid w:val="00D35E00"/>
    <w:rsid w:val="00D43039"/>
    <w:rsid w:val="00D52B37"/>
    <w:rsid w:val="00D806DC"/>
    <w:rsid w:val="00D91D51"/>
    <w:rsid w:val="00DA0C1A"/>
    <w:rsid w:val="00DA686A"/>
    <w:rsid w:val="00DB42A3"/>
    <w:rsid w:val="00DB7A1A"/>
    <w:rsid w:val="00DD5367"/>
    <w:rsid w:val="00DD655D"/>
    <w:rsid w:val="00DF4D9E"/>
    <w:rsid w:val="00E17216"/>
    <w:rsid w:val="00E2143F"/>
    <w:rsid w:val="00E31D2C"/>
    <w:rsid w:val="00E70C4A"/>
    <w:rsid w:val="00E926B3"/>
    <w:rsid w:val="00E953D0"/>
    <w:rsid w:val="00ED59A5"/>
    <w:rsid w:val="00F04750"/>
    <w:rsid w:val="00F12765"/>
    <w:rsid w:val="00F155A3"/>
    <w:rsid w:val="00F32CEA"/>
    <w:rsid w:val="00F418DD"/>
    <w:rsid w:val="00F41C09"/>
    <w:rsid w:val="00F57BD9"/>
    <w:rsid w:val="00F60248"/>
    <w:rsid w:val="00F614F6"/>
    <w:rsid w:val="00F65762"/>
    <w:rsid w:val="00FA2488"/>
    <w:rsid w:val="00FA54AA"/>
    <w:rsid w:val="00FE5FE9"/>
    <w:rsid w:val="00FF0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8</Pages>
  <Words>1408</Words>
  <Characters>8031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190</cp:revision>
  <dcterms:created xsi:type="dcterms:W3CDTF">2026-02-12T05:23:00Z</dcterms:created>
  <dcterms:modified xsi:type="dcterms:W3CDTF">2026-02-26T06:36:00Z</dcterms:modified>
</cp:coreProperties>
</file>