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6A339FDA" w:rsidR="000C607A" w:rsidRPr="00F400DD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C2289B">
        <w:rPr>
          <w:rFonts w:ascii="Courier New" w:hAnsi="Courier New" w:cs="Courier New"/>
          <w:b/>
          <w:sz w:val="28"/>
          <w:szCs w:val="28"/>
        </w:rPr>
        <w:t>3</w:t>
      </w:r>
    </w:p>
    <w:p w14:paraId="38AE951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3DD7A2AF" w14:textId="523A14EE" w:rsidR="00DB254A" w:rsidRPr="00DB254A" w:rsidRDefault="00DB254A" w:rsidP="00DB254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3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r w:rsidRPr="00F400DD">
        <w:rPr>
          <w:rFonts w:ascii="Courier New" w:hAnsi="Courier New" w:cs="Courier New"/>
          <w:sz w:val="28"/>
          <w:szCs w:val="28"/>
        </w:rPr>
        <w:t>web-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пакета 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DB254A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DB25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стандартной библиотеки </w:t>
      </w:r>
      <w:r>
        <w:rPr>
          <w:rFonts w:ascii="Courier New" w:hAnsi="Courier New" w:cs="Courier New"/>
          <w:sz w:val="28"/>
          <w:szCs w:val="28"/>
          <w:lang w:val="en-US"/>
        </w:rPr>
        <w:t>GO</w:t>
      </w:r>
      <w:r w:rsidRPr="00DB254A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Для трассировки работы приложения используйте журнал (пакет </w:t>
      </w:r>
      <w:r>
        <w:rPr>
          <w:rFonts w:ascii="Courier New" w:hAnsi="Courier New" w:cs="Courier New"/>
          <w:sz w:val="28"/>
          <w:szCs w:val="28"/>
          <w:lang w:val="en-US"/>
        </w:rPr>
        <w:t>log</w:t>
      </w:r>
      <w:r>
        <w:rPr>
          <w:rFonts w:ascii="Courier New" w:hAnsi="Courier New" w:cs="Courier New"/>
          <w:sz w:val="28"/>
          <w:szCs w:val="28"/>
        </w:rPr>
        <w:t>)</w:t>
      </w:r>
      <w:r w:rsidRPr="00DB254A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1EF455D" w14:textId="661BD606" w:rsidR="00DB254A" w:rsidRDefault="00DB254A" w:rsidP="00CA33F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Маршрутизация запросов и функциональность описывается в следующей таблице.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6208"/>
      </w:tblGrid>
      <w:tr w:rsidR="00DB254A" w14:paraId="54D7180F" w14:textId="77777777" w:rsidTr="00D7466A">
        <w:tc>
          <w:tcPr>
            <w:tcW w:w="1129" w:type="dxa"/>
          </w:tcPr>
          <w:p w14:paraId="02EDD120" w14:textId="282FA18A" w:rsidR="00DB254A" w:rsidRP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3119" w:type="dxa"/>
          </w:tcPr>
          <w:p w14:paraId="787C7B62" w14:textId="1C238951" w:rsidR="00DB254A" w:rsidRP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</w:p>
        </w:tc>
        <w:tc>
          <w:tcPr>
            <w:tcW w:w="6208" w:type="dxa"/>
          </w:tcPr>
          <w:p w14:paraId="5A9658BC" w14:textId="6B9A66EA" w:rsidR="00DB254A" w:rsidRP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B254A" w14:paraId="775CF3F2" w14:textId="77777777" w:rsidTr="00D7466A">
        <w:tc>
          <w:tcPr>
            <w:tcW w:w="1129" w:type="dxa"/>
          </w:tcPr>
          <w:p w14:paraId="5AC2E9A3" w14:textId="0C67D51F" w:rsid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3119" w:type="dxa"/>
          </w:tcPr>
          <w:p w14:paraId="028A0B87" w14:textId="5649EC0E" w:rsidR="00DB254A" w:rsidRP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</w:t>
            </w:r>
            <w:r w:rsidRPr="00DB254A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  <w:tc>
          <w:tcPr>
            <w:tcW w:w="6208" w:type="dxa"/>
          </w:tcPr>
          <w:p w14:paraId="04E8F072" w14:textId="4108E1D8" w:rsid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B254A" w14:paraId="1D6E5D0B" w14:textId="77777777" w:rsidTr="00D7466A">
        <w:tc>
          <w:tcPr>
            <w:tcW w:w="1129" w:type="dxa"/>
          </w:tcPr>
          <w:p w14:paraId="44077407" w14:textId="07A13382" w:rsidR="00DB254A" w:rsidRPr="00DB254A" w:rsidRDefault="00DB254A" w:rsidP="00DB254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119" w:type="dxa"/>
          </w:tcPr>
          <w:p w14:paraId="6CFB1B77" w14:textId="7BBDCB4D" w:rsidR="00DB254A" w:rsidRDefault="00D7466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</w:p>
        </w:tc>
        <w:tc>
          <w:tcPr>
            <w:tcW w:w="6208" w:type="dxa"/>
          </w:tcPr>
          <w:p w14:paraId="785985C9" w14:textId="37D31599" w:rsidR="00DB254A" w:rsidRDefault="00D7466A" w:rsidP="00DB254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7466A" w14:paraId="74B9CDF8" w14:textId="77777777" w:rsidTr="00D7466A">
        <w:tc>
          <w:tcPr>
            <w:tcW w:w="1129" w:type="dxa"/>
          </w:tcPr>
          <w:p w14:paraId="2DF42D90" w14:textId="735DD3F5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119" w:type="dxa"/>
          </w:tcPr>
          <w:p w14:paraId="0B84BA7E" w14:textId="6B70E73C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A/B</w:t>
            </w:r>
          </w:p>
        </w:tc>
        <w:tc>
          <w:tcPr>
            <w:tcW w:w="6208" w:type="dxa"/>
          </w:tcPr>
          <w:p w14:paraId="7DF32AB1" w14:textId="37F06653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7466A" w14:paraId="6670BAD7" w14:textId="77777777" w:rsidTr="00D7466A">
        <w:tc>
          <w:tcPr>
            <w:tcW w:w="1129" w:type="dxa"/>
          </w:tcPr>
          <w:p w14:paraId="171FA519" w14:textId="723A5176" w:rsidR="00D7466A" w:rsidRP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PUT</w:t>
            </w:r>
          </w:p>
        </w:tc>
        <w:tc>
          <w:tcPr>
            <w:tcW w:w="3119" w:type="dxa"/>
          </w:tcPr>
          <w:p w14:paraId="340D6941" w14:textId="6DC7B2E8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</w:p>
        </w:tc>
        <w:tc>
          <w:tcPr>
            <w:tcW w:w="6208" w:type="dxa"/>
          </w:tcPr>
          <w:p w14:paraId="018BACCC" w14:textId="1C924C88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7466A" w14:paraId="418F4639" w14:textId="77777777" w:rsidTr="00D7466A">
        <w:tc>
          <w:tcPr>
            <w:tcW w:w="1129" w:type="dxa"/>
          </w:tcPr>
          <w:p w14:paraId="0DBCB4CF" w14:textId="502DDF28" w:rsidR="00D7466A" w:rsidRP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PUT</w:t>
            </w:r>
          </w:p>
        </w:tc>
        <w:tc>
          <w:tcPr>
            <w:tcW w:w="3119" w:type="dxa"/>
          </w:tcPr>
          <w:p w14:paraId="1B711AF4" w14:textId="15D62A24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B254A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A/B</w:t>
            </w:r>
          </w:p>
        </w:tc>
        <w:tc>
          <w:tcPr>
            <w:tcW w:w="6208" w:type="dxa"/>
          </w:tcPr>
          <w:p w14:paraId="5D23CD7E" w14:textId="338EB0BC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7466A" w14:paraId="742F2196" w14:textId="77777777" w:rsidTr="00D7466A">
        <w:tc>
          <w:tcPr>
            <w:tcW w:w="1129" w:type="dxa"/>
          </w:tcPr>
          <w:p w14:paraId="3085BE51" w14:textId="4C9E4EC9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3119" w:type="dxa"/>
          </w:tcPr>
          <w:p w14:paraId="15E2F974" w14:textId="0F2481CD" w:rsidR="00D7466A" w:rsidRP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не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перечисленный</w:t>
            </w:r>
          </w:p>
        </w:tc>
        <w:tc>
          <w:tcPr>
            <w:tcW w:w="6208" w:type="dxa"/>
          </w:tcPr>
          <w:p w14:paraId="3F888A51" w14:textId="49DD66E3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7466A" w14:paraId="16A1AF8C" w14:textId="77777777" w:rsidTr="00D7466A">
        <w:tc>
          <w:tcPr>
            <w:tcW w:w="1129" w:type="dxa"/>
          </w:tcPr>
          <w:p w14:paraId="4F28615E" w14:textId="0B1489F0" w:rsidR="00D7466A" w:rsidRP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119" w:type="dxa"/>
          </w:tcPr>
          <w:p w14:paraId="5B2C1FF3" w14:textId="24CC2E2A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не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перечисленный</w:t>
            </w:r>
          </w:p>
        </w:tc>
        <w:tc>
          <w:tcPr>
            <w:tcW w:w="6208" w:type="dxa"/>
          </w:tcPr>
          <w:p w14:paraId="46D28E16" w14:textId="4813BC3A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  <w:tr w:rsidR="00D7466A" w14:paraId="5D779EFC" w14:textId="77777777" w:rsidTr="00D7466A">
        <w:tc>
          <w:tcPr>
            <w:tcW w:w="1129" w:type="dxa"/>
          </w:tcPr>
          <w:p w14:paraId="37ACEDCB" w14:textId="1FBE3585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PUT </w:t>
            </w:r>
          </w:p>
        </w:tc>
        <w:tc>
          <w:tcPr>
            <w:tcW w:w="3119" w:type="dxa"/>
          </w:tcPr>
          <w:p w14:paraId="002B50A7" w14:textId="3607AD84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не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перечисленный</w:t>
            </w:r>
          </w:p>
        </w:tc>
        <w:tc>
          <w:tcPr>
            <w:tcW w:w="6208" w:type="dxa"/>
          </w:tcPr>
          <w:p w14:paraId="18C1CA39" w14:textId="0984B6FD" w:rsidR="00D7466A" w:rsidRDefault="00D7466A" w:rsidP="00D7466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Вывод в журнал метода и пути</w:t>
            </w:r>
          </w:p>
        </w:tc>
      </w:tr>
    </w:tbl>
    <w:p w14:paraId="723EA3A1" w14:textId="77777777" w:rsidR="00DB254A" w:rsidRPr="00DB254A" w:rsidRDefault="00DB254A" w:rsidP="00DB25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3F418C0" w14:textId="11C76A55" w:rsidR="00DB254A" w:rsidRDefault="00D7466A" w:rsidP="00CA33F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466A">
        <w:rPr>
          <w:rFonts w:ascii="Courier New" w:hAnsi="Courier New" w:cs="Courier New"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яемый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D7466A">
        <w:rPr>
          <w:rFonts w:ascii="Courier New" w:hAnsi="Courier New" w:cs="Courier New"/>
          <w:b/>
          <w:bCs/>
          <w:sz w:val="28"/>
          <w:szCs w:val="28"/>
        </w:rPr>
        <w:t>3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  <w:r w:rsidRPr="00D7466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Перенесите исполняемый файл в отдельный директорий файловой системы, запустите на выполнение. </w:t>
      </w:r>
    </w:p>
    <w:p w14:paraId="53D2B8A2" w14:textId="4FAE6059" w:rsidR="00DB254A" w:rsidRDefault="00D7466A" w:rsidP="00CA33F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и запустите скрипт 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cmd</w:t>
      </w:r>
      <w:proofErr w:type="spellEnd"/>
      <w:r w:rsidRPr="00D7466A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bat</w:t>
      </w:r>
      <w:r w:rsidRPr="00D7466A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cull</w:t>
      </w:r>
      <w:r w:rsidRPr="00D7466A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exe</w:t>
      </w:r>
      <w:r>
        <w:rPr>
          <w:rFonts w:ascii="Courier New" w:hAnsi="Courier New" w:cs="Courier New"/>
          <w:sz w:val="28"/>
          <w:szCs w:val="28"/>
        </w:rPr>
        <w:t>)</w:t>
      </w:r>
      <w:r w:rsidRPr="00D7466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тестирующий работу сервера.</w:t>
      </w:r>
      <w:r w:rsidRPr="00D7466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870C691" w14:textId="2B696E2E" w:rsidR="001434A1" w:rsidRPr="00B92586" w:rsidRDefault="001434A1" w:rsidP="001434A1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35670DF" w14:textId="0BE64795" w:rsidR="001434A1" w:rsidRDefault="001434A1" w:rsidP="001434A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1434A1">
        <w:rPr>
          <w:rFonts w:ascii="Courier New" w:hAnsi="Courier New" w:cs="Courier New"/>
          <w:sz w:val="28"/>
          <w:szCs w:val="28"/>
        </w:rPr>
        <w:t xml:space="preserve">Разработайте модуль   </w:t>
      </w:r>
      <w:r w:rsidRPr="001434A1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1434A1">
        <w:rPr>
          <w:rFonts w:ascii="Courier New" w:hAnsi="Courier New" w:cs="Courier New"/>
          <w:b/>
          <w:bCs/>
          <w:sz w:val="28"/>
          <w:szCs w:val="28"/>
        </w:rPr>
        <w:t>03_0</w:t>
      </w:r>
      <w:r>
        <w:rPr>
          <w:rFonts w:ascii="Courier New" w:hAnsi="Courier New" w:cs="Courier New"/>
          <w:b/>
          <w:bCs/>
          <w:sz w:val="28"/>
          <w:szCs w:val="28"/>
        </w:rPr>
        <w:t>2</w:t>
      </w:r>
      <w:r w:rsidRPr="001434A1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r w:rsidRPr="001434A1">
        <w:rPr>
          <w:rFonts w:ascii="Courier New" w:hAnsi="Courier New" w:cs="Courier New"/>
          <w:sz w:val="28"/>
          <w:szCs w:val="28"/>
        </w:rPr>
        <w:t xml:space="preserve">web-сервер (порт </w:t>
      </w:r>
      <w:r w:rsidRPr="001434A1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 w:rsidRPr="001434A1">
        <w:rPr>
          <w:rFonts w:ascii="Courier New" w:hAnsi="Courier New" w:cs="Courier New"/>
          <w:sz w:val="28"/>
          <w:szCs w:val="28"/>
        </w:rPr>
        <w:t xml:space="preserve">) с использованием пакета </w:t>
      </w:r>
      <w:r w:rsidRPr="001434A1">
        <w:rPr>
          <w:rFonts w:ascii="Courier New" w:hAnsi="Courier New" w:cs="Courier New"/>
          <w:sz w:val="28"/>
          <w:szCs w:val="28"/>
          <w:lang w:val="en-US"/>
        </w:rPr>
        <w:t>net</w:t>
      </w:r>
      <w:r w:rsidRPr="001434A1">
        <w:rPr>
          <w:rFonts w:ascii="Courier New" w:hAnsi="Courier New" w:cs="Courier New"/>
          <w:sz w:val="28"/>
          <w:szCs w:val="28"/>
        </w:rPr>
        <w:t>/</w:t>
      </w:r>
      <w:r w:rsidRPr="001434A1">
        <w:rPr>
          <w:rFonts w:ascii="Courier New" w:hAnsi="Courier New" w:cs="Courier New"/>
          <w:sz w:val="28"/>
          <w:szCs w:val="28"/>
          <w:lang w:val="en-US"/>
        </w:rPr>
        <w:t>http</w:t>
      </w:r>
      <w:r w:rsidRPr="001434A1">
        <w:rPr>
          <w:rFonts w:ascii="Courier New" w:hAnsi="Courier New" w:cs="Courier New"/>
          <w:sz w:val="28"/>
          <w:szCs w:val="28"/>
        </w:rPr>
        <w:t xml:space="preserve"> стандартной библиотеки </w:t>
      </w:r>
      <w:r w:rsidRPr="001434A1">
        <w:rPr>
          <w:rFonts w:ascii="Courier New" w:hAnsi="Courier New" w:cs="Courier New"/>
          <w:sz w:val="28"/>
          <w:szCs w:val="28"/>
          <w:lang w:val="en-US"/>
        </w:rPr>
        <w:t>GO</w:t>
      </w:r>
      <w:r w:rsidRPr="001434A1">
        <w:rPr>
          <w:rFonts w:ascii="Courier New" w:hAnsi="Courier New" w:cs="Courier New"/>
          <w:sz w:val="28"/>
          <w:szCs w:val="28"/>
        </w:rPr>
        <w:t>.</w:t>
      </w:r>
    </w:p>
    <w:p w14:paraId="11A3A62B" w14:textId="3097336C" w:rsidR="00FF50F3" w:rsidRPr="00FF50F3" w:rsidRDefault="001434A1" w:rsidP="001434A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1434A1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C62734">
        <w:rPr>
          <w:rFonts w:ascii="Courier New" w:hAnsi="Courier New" w:cs="Courier New"/>
          <w:sz w:val="28"/>
          <w:szCs w:val="28"/>
        </w:rPr>
        <w:t xml:space="preserve">для </w:t>
      </w:r>
      <w:r w:rsidR="00C62734" w:rsidRPr="001434A1">
        <w:rPr>
          <w:rFonts w:ascii="Courier New" w:hAnsi="Courier New" w:cs="Courier New"/>
          <w:sz w:val="28"/>
          <w:szCs w:val="28"/>
        </w:rPr>
        <w:t xml:space="preserve">модуля </w:t>
      </w:r>
      <w:r w:rsidR="00C62734" w:rsidRPr="00C2289B">
        <w:rPr>
          <w:rFonts w:ascii="Courier New" w:hAnsi="Courier New" w:cs="Courier New"/>
          <w:b/>
          <w:sz w:val="28"/>
          <w:szCs w:val="28"/>
        </w:rPr>
        <w:t>GO</w:t>
      </w:r>
      <w:r w:rsidRPr="001434A1">
        <w:rPr>
          <w:rFonts w:ascii="Courier New" w:hAnsi="Courier New" w:cs="Courier New"/>
          <w:b/>
          <w:bCs/>
          <w:sz w:val="28"/>
          <w:szCs w:val="28"/>
        </w:rPr>
        <w:t>03_0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2   </w:t>
      </w:r>
      <w:r w:rsidR="00C62734" w:rsidRPr="001434A1">
        <w:rPr>
          <w:rFonts w:ascii="Courier New" w:hAnsi="Courier New" w:cs="Courier New"/>
          <w:bCs/>
          <w:sz w:val="28"/>
          <w:szCs w:val="28"/>
        </w:rPr>
        <w:t>отдельный</w:t>
      </w:r>
      <w:r w:rsidR="00C62734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C62734" w:rsidRPr="00FF50F3">
        <w:rPr>
          <w:rFonts w:ascii="Courier New" w:hAnsi="Courier New" w:cs="Courier New"/>
          <w:bCs/>
          <w:sz w:val="28"/>
          <w:szCs w:val="28"/>
        </w:rPr>
        <w:t>пакет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="00C62734" w:rsidRPr="00C62734">
        <w:rPr>
          <w:rFonts w:ascii="Courier New" w:hAnsi="Courier New" w:cs="Courier New"/>
          <w:b/>
          <w:bCs/>
          <w:sz w:val="28"/>
          <w:szCs w:val="28"/>
          <w:lang w:val="en-US"/>
        </w:rPr>
        <w:t>P</w:t>
      </w:r>
      <w:r w:rsidR="00C62734" w:rsidRPr="00C62734">
        <w:rPr>
          <w:rFonts w:ascii="Courier New" w:hAnsi="Courier New" w:cs="Courier New"/>
          <w:b/>
          <w:bCs/>
          <w:sz w:val="28"/>
          <w:szCs w:val="28"/>
        </w:rPr>
        <w:t xml:space="preserve">03_02. </w:t>
      </w:r>
      <w:r w:rsidR="00C62734">
        <w:rPr>
          <w:rFonts w:ascii="Courier New" w:hAnsi="Courier New" w:cs="Courier New"/>
          <w:bCs/>
          <w:sz w:val="28"/>
          <w:szCs w:val="28"/>
        </w:rPr>
        <w:t>В пакете создается структура, предназначенная для хранения статистики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(</w:t>
      </w:r>
      <w:r w:rsidR="00C62734">
        <w:rPr>
          <w:rFonts w:ascii="Courier New" w:hAnsi="Courier New" w:cs="Courier New"/>
          <w:bCs/>
          <w:sz w:val="28"/>
          <w:szCs w:val="28"/>
        </w:rPr>
        <w:t>счетчики количества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>)</w:t>
      </w:r>
      <w:r w:rsidR="00C62734">
        <w:rPr>
          <w:rFonts w:ascii="Courier New" w:hAnsi="Courier New" w:cs="Courier New"/>
          <w:bCs/>
          <w:sz w:val="28"/>
          <w:szCs w:val="28"/>
        </w:rPr>
        <w:t xml:space="preserve"> о </w:t>
      </w:r>
      <w:r w:rsidR="00C62734">
        <w:rPr>
          <w:rFonts w:ascii="Courier New" w:hAnsi="Courier New" w:cs="Courier New"/>
          <w:bCs/>
          <w:sz w:val="28"/>
          <w:szCs w:val="28"/>
          <w:lang w:val="en-US"/>
        </w:rPr>
        <w:t>POST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/</w:t>
      </w:r>
      <w:r w:rsidR="00C62734">
        <w:rPr>
          <w:rFonts w:ascii="Courier New" w:hAnsi="Courier New" w:cs="Courier New"/>
          <w:bCs/>
          <w:sz w:val="28"/>
          <w:szCs w:val="28"/>
          <w:lang w:val="en-US"/>
        </w:rPr>
        <w:t>S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</w:t>
      </w:r>
      <w:r w:rsidR="00C62734">
        <w:rPr>
          <w:rFonts w:ascii="Courier New" w:hAnsi="Courier New" w:cs="Courier New"/>
          <w:bCs/>
          <w:sz w:val="28"/>
          <w:szCs w:val="28"/>
        </w:rPr>
        <w:t xml:space="preserve">и </w:t>
      </w:r>
      <w:r w:rsidR="00C62734">
        <w:rPr>
          <w:rFonts w:ascii="Courier New" w:hAnsi="Courier New" w:cs="Courier New"/>
          <w:bCs/>
          <w:sz w:val="28"/>
          <w:szCs w:val="28"/>
          <w:lang w:val="en-US"/>
        </w:rPr>
        <w:t>GET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/</w:t>
      </w:r>
      <w:r w:rsidR="00C62734">
        <w:rPr>
          <w:rFonts w:ascii="Courier New" w:hAnsi="Courier New" w:cs="Courier New"/>
          <w:bCs/>
          <w:sz w:val="28"/>
          <w:szCs w:val="28"/>
          <w:lang w:val="en-US"/>
        </w:rPr>
        <w:t>S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</w:t>
      </w:r>
      <w:r w:rsidR="00C62734">
        <w:rPr>
          <w:rFonts w:ascii="Courier New" w:hAnsi="Courier New" w:cs="Courier New"/>
          <w:bCs/>
          <w:sz w:val="28"/>
          <w:szCs w:val="28"/>
        </w:rPr>
        <w:t xml:space="preserve">запросах. Структура имеет 2 метода: </w:t>
      </w:r>
      <w:proofErr w:type="spellStart"/>
      <w:r w:rsidR="00C62734" w:rsidRPr="00FF50F3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PlusGet</w:t>
      </w:r>
      <w:proofErr w:type="spellEnd"/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(</w:t>
      </w:r>
      <w:r w:rsidR="00C62734">
        <w:rPr>
          <w:rFonts w:ascii="Courier New" w:hAnsi="Courier New" w:cs="Courier New"/>
          <w:bCs/>
          <w:sz w:val="28"/>
          <w:szCs w:val="28"/>
        </w:rPr>
        <w:t xml:space="preserve">увеличивает счетчик </w:t>
      </w:r>
      <w:r w:rsidR="00C62734">
        <w:rPr>
          <w:rFonts w:ascii="Courier New" w:hAnsi="Courier New" w:cs="Courier New"/>
          <w:bCs/>
          <w:sz w:val="28"/>
          <w:szCs w:val="28"/>
          <w:lang w:val="en-US"/>
        </w:rPr>
        <w:t>GET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>-</w:t>
      </w:r>
      <w:r w:rsidR="00C62734">
        <w:rPr>
          <w:rFonts w:ascii="Courier New" w:hAnsi="Courier New" w:cs="Courier New"/>
          <w:bCs/>
          <w:sz w:val="28"/>
          <w:szCs w:val="28"/>
        </w:rPr>
        <w:t>запросов на 1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>)</w:t>
      </w:r>
      <w:r w:rsidR="00C62734">
        <w:rPr>
          <w:rFonts w:ascii="Courier New" w:hAnsi="Courier New" w:cs="Courier New"/>
          <w:bCs/>
          <w:sz w:val="28"/>
          <w:szCs w:val="28"/>
        </w:rPr>
        <w:t xml:space="preserve">, </w:t>
      </w:r>
      <w:proofErr w:type="spellStart"/>
      <w:r w:rsidR="00C62734" w:rsidRPr="00FF50F3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PlusPost</w:t>
      </w:r>
      <w:proofErr w:type="spellEnd"/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 (</w:t>
      </w:r>
      <w:r w:rsidR="00C62734">
        <w:rPr>
          <w:rFonts w:ascii="Courier New" w:hAnsi="Courier New" w:cs="Courier New"/>
          <w:bCs/>
          <w:sz w:val="28"/>
          <w:szCs w:val="28"/>
        </w:rPr>
        <w:t xml:space="preserve">увеличивает счетчик </w:t>
      </w:r>
      <w:r w:rsidR="00C62734">
        <w:rPr>
          <w:rFonts w:ascii="Courier New" w:hAnsi="Courier New" w:cs="Courier New"/>
          <w:bCs/>
          <w:sz w:val="28"/>
          <w:szCs w:val="28"/>
          <w:lang w:val="en-US"/>
        </w:rPr>
        <w:t>POST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>-</w:t>
      </w:r>
      <w:r w:rsidR="00C62734">
        <w:rPr>
          <w:rFonts w:ascii="Courier New" w:hAnsi="Courier New" w:cs="Courier New"/>
          <w:bCs/>
          <w:sz w:val="28"/>
          <w:szCs w:val="28"/>
        </w:rPr>
        <w:t>запросов на 1</w:t>
      </w:r>
      <w:r w:rsidR="00C62734" w:rsidRPr="00C62734">
        <w:rPr>
          <w:rFonts w:ascii="Courier New" w:hAnsi="Courier New" w:cs="Courier New"/>
          <w:bCs/>
          <w:sz w:val="28"/>
          <w:szCs w:val="28"/>
        </w:rPr>
        <w:t xml:space="preserve">), </w:t>
      </w:r>
      <w:proofErr w:type="spellStart"/>
      <w:r w:rsidR="00FF50F3" w:rsidRPr="00FF50F3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GenStr</w:t>
      </w:r>
      <w:proofErr w:type="spellEnd"/>
      <w:r w:rsidR="00FF50F3" w:rsidRPr="00C62734">
        <w:rPr>
          <w:rFonts w:ascii="Courier New" w:hAnsi="Courier New" w:cs="Courier New"/>
          <w:bCs/>
          <w:sz w:val="28"/>
          <w:szCs w:val="28"/>
        </w:rPr>
        <w:t xml:space="preserve"> </w:t>
      </w:r>
      <w:r w:rsidR="00FF50F3" w:rsidRPr="00FF50F3">
        <w:rPr>
          <w:rFonts w:ascii="Courier New" w:hAnsi="Courier New" w:cs="Courier New"/>
          <w:bCs/>
          <w:sz w:val="28"/>
          <w:szCs w:val="28"/>
        </w:rPr>
        <w:t xml:space="preserve">- </w:t>
      </w:r>
      <w:r w:rsidR="00C62734">
        <w:rPr>
          <w:rFonts w:ascii="Courier New" w:hAnsi="Courier New" w:cs="Courier New"/>
          <w:bCs/>
          <w:sz w:val="28"/>
          <w:szCs w:val="28"/>
        </w:rPr>
        <w:t>генерирует</w:t>
      </w:r>
      <w:r w:rsidR="00FF50F3">
        <w:rPr>
          <w:rFonts w:ascii="Courier New" w:hAnsi="Courier New" w:cs="Courier New"/>
          <w:bCs/>
          <w:sz w:val="28"/>
          <w:szCs w:val="28"/>
        </w:rPr>
        <w:t xml:space="preserve"> строку типа </w:t>
      </w:r>
    </w:p>
    <w:p w14:paraId="4E2A6D2D" w14:textId="3F588471" w:rsidR="00FF50F3" w:rsidRPr="00FF50F3" w:rsidRDefault="00FF50F3" w:rsidP="00FF50F3">
      <w:pPr>
        <w:pStyle w:val="a3"/>
        <w:rPr>
          <w:rFonts w:ascii="Courier New" w:hAnsi="Courier New" w:cs="Courier New"/>
          <w:b/>
          <w:bCs/>
          <w:i/>
          <w:sz w:val="28"/>
          <w:szCs w:val="28"/>
          <w:lang w:val="en-US"/>
        </w:rPr>
      </w:pPr>
      <w:r w:rsidRPr="00FF50F3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Get-request count = 5, Post-request count = 7</w:t>
      </w:r>
    </w:p>
    <w:p w14:paraId="32B7D99C" w14:textId="017D3878" w:rsidR="00C2289B" w:rsidRPr="00FF50F3" w:rsidRDefault="00C2289B" w:rsidP="00C2289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обработчики запросов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C62734">
        <w:rPr>
          <w:rFonts w:ascii="Courier New" w:hAnsi="Courier New" w:cs="Courier New"/>
          <w:bCs/>
          <w:sz w:val="28"/>
          <w:szCs w:val="28"/>
        </w:rPr>
        <w:t xml:space="preserve"> /</w:t>
      </w:r>
      <w:r>
        <w:rPr>
          <w:rFonts w:ascii="Courier New" w:hAnsi="Courier New" w:cs="Courier New"/>
          <w:bCs/>
          <w:sz w:val="28"/>
          <w:szCs w:val="28"/>
          <w:lang w:val="en-US"/>
        </w:rPr>
        <w:t>S</w:t>
      </w:r>
      <w:r w:rsidRPr="00C2289B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C62734">
        <w:rPr>
          <w:rFonts w:ascii="Courier New" w:hAnsi="Courier New" w:cs="Courier New"/>
          <w:bCs/>
          <w:sz w:val="28"/>
          <w:szCs w:val="28"/>
        </w:rPr>
        <w:t xml:space="preserve"> /</w:t>
      </w:r>
      <w:r>
        <w:rPr>
          <w:rFonts w:ascii="Courier New" w:hAnsi="Courier New" w:cs="Courier New"/>
          <w:bCs/>
          <w:sz w:val="28"/>
          <w:szCs w:val="28"/>
          <w:lang w:val="en-US"/>
        </w:rPr>
        <w:t>S</w:t>
      </w:r>
      <w:r w:rsidRPr="00C2289B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увеличивающие счетчики запросов</w:t>
      </w:r>
      <w:r w:rsidRPr="00FF50F3">
        <w:rPr>
          <w:rFonts w:ascii="Courier New" w:hAnsi="Courier New" w:cs="Courier New"/>
          <w:bCs/>
          <w:sz w:val="28"/>
          <w:szCs w:val="28"/>
        </w:rPr>
        <w:t xml:space="preserve">.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44CC3AE" w14:textId="5ADD6259" w:rsidR="00FF50F3" w:rsidRPr="00FF50F3" w:rsidRDefault="00FF50F3" w:rsidP="00FF50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обработчик запроса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C62734">
        <w:rPr>
          <w:rFonts w:ascii="Courier New" w:hAnsi="Courier New" w:cs="Courier New"/>
          <w:bCs/>
          <w:sz w:val="28"/>
          <w:szCs w:val="28"/>
        </w:rPr>
        <w:t xml:space="preserve"> /</w:t>
      </w:r>
      <w:r>
        <w:rPr>
          <w:rFonts w:ascii="Courier New" w:hAnsi="Courier New" w:cs="Courier New"/>
          <w:bCs/>
          <w:sz w:val="28"/>
          <w:szCs w:val="28"/>
          <w:lang w:val="en-US"/>
        </w:rPr>
        <w:t>G</w:t>
      </w:r>
      <w:r w:rsidRPr="00FF50F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выводящий</w:t>
      </w:r>
      <w:r w:rsidRPr="00FF50F3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результат</w:t>
      </w:r>
      <w:r w:rsidR="00C2289B">
        <w:rPr>
          <w:rFonts w:ascii="Courier New" w:hAnsi="Courier New" w:cs="Courier New"/>
          <w:bCs/>
          <w:sz w:val="28"/>
          <w:szCs w:val="28"/>
        </w:rPr>
        <w:t xml:space="preserve"> метода </w:t>
      </w:r>
      <w:proofErr w:type="spellStart"/>
      <w:r w:rsidR="00C2289B" w:rsidRPr="00FF50F3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GenStr</w:t>
      </w:r>
      <w:proofErr w:type="spellEnd"/>
      <w:r>
        <w:rPr>
          <w:rFonts w:ascii="Courier New" w:hAnsi="Courier New" w:cs="Courier New"/>
          <w:bCs/>
          <w:sz w:val="28"/>
          <w:szCs w:val="28"/>
        </w:rPr>
        <w:t xml:space="preserve"> в окно браузера в формате </w:t>
      </w:r>
      <w:r>
        <w:rPr>
          <w:rFonts w:ascii="Courier New" w:hAnsi="Courier New" w:cs="Courier New"/>
          <w:bCs/>
          <w:sz w:val="28"/>
          <w:szCs w:val="28"/>
          <w:lang w:val="en-US"/>
        </w:rPr>
        <w:t>text</w:t>
      </w:r>
      <w:r w:rsidRPr="00FF50F3">
        <w:rPr>
          <w:rFonts w:ascii="Courier New" w:hAnsi="Courier New" w:cs="Courier New"/>
          <w:bCs/>
          <w:sz w:val="28"/>
          <w:szCs w:val="28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>plain</w:t>
      </w:r>
      <w:r w:rsidRPr="00FF50F3">
        <w:rPr>
          <w:rFonts w:ascii="Courier New" w:hAnsi="Courier New" w:cs="Courier New"/>
          <w:bCs/>
          <w:sz w:val="28"/>
          <w:szCs w:val="28"/>
        </w:rPr>
        <w:t xml:space="preserve">.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D8432B2" w14:textId="0EFE6E68" w:rsidR="00FF50F3" w:rsidRPr="00C2289B" w:rsidRDefault="00FF50F3" w:rsidP="00FF50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яемый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D7466A">
        <w:rPr>
          <w:rFonts w:ascii="Courier New" w:hAnsi="Courier New" w:cs="Courier New"/>
          <w:b/>
          <w:bCs/>
          <w:sz w:val="28"/>
          <w:szCs w:val="28"/>
        </w:rPr>
        <w:t>3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FF50F3">
        <w:rPr>
          <w:rFonts w:ascii="Courier New" w:hAnsi="Courier New" w:cs="Courier New"/>
          <w:b/>
          <w:bCs/>
          <w:sz w:val="28"/>
          <w:szCs w:val="28"/>
        </w:rPr>
        <w:t>2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  <w:r w:rsidRPr="00D7466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Перенесите исполняемый файл в отдельный директорий файловой системы, запустите на выполнение. </w:t>
      </w:r>
    </w:p>
    <w:p w14:paraId="1EA2F75C" w14:textId="3F17DBF6" w:rsidR="004F5D17" w:rsidRPr="00C2289B" w:rsidRDefault="00C2289B" w:rsidP="00C2289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2289B">
        <w:rPr>
          <w:rFonts w:ascii="Courier New" w:hAnsi="Courier New" w:cs="Courier New"/>
          <w:b/>
          <w:bCs/>
          <w:sz w:val="28"/>
          <w:szCs w:val="28"/>
        </w:rPr>
        <w:t>КОНЕЦ</w:t>
      </w:r>
      <w:r w:rsidRPr="00C2289B">
        <w:rPr>
          <w:rFonts w:ascii="Courier New" w:hAnsi="Courier New" w:cs="Courier New"/>
          <w:bCs/>
          <w:sz w:val="28"/>
          <w:szCs w:val="28"/>
        </w:rPr>
        <w:t>.</w:t>
      </w:r>
    </w:p>
    <w:sectPr w:rsidR="004F5D17" w:rsidRPr="00C2289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1A9C"/>
    <w:rsid w:val="000C607A"/>
    <w:rsid w:val="00123836"/>
    <w:rsid w:val="00133BBF"/>
    <w:rsid w:val="001434A1"/>
    <w:rsid w:val="001449EB"/>
    <w:rsid w:val="00187D52"/>
    <w:rsid w:val="001F4500"/>
    <w:rsid w:val="00223563"/>
    <w:rsid w:val="002374CD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D19BF"/>
    <w:rsid w:val="004F5D1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7309E0"/>
    <w:rsid w:val="00733094"/>
    <w:rsid w:val="007664EF"/>
    <w:rsid w:val="007A0964"/>
    <w:rsid w:val="007A09FA"/>
    <w:rsid w:val="007A5724"/>
    <w:rsid w:val="007F57EF"/>
    <w:rsid w:val="00805E3C"/>
    <w:rsid w:val="008566DE"/>
    <w:rsid w:val="0088551D"/>
    <w:rsid w:val="008956BE"/>
    <w:rsid w:val="008A156B"/>
    <w:rsid w:val="008B4C69"/>
    <w:rsid w:val="00925FA3"/>
    <w:rsid w:val="00955B48"/>
    <w:rsid w:val="009C45B0"/>
    <w:rsid w:val="00A17A3B"/>
    <w:rsid w:val="00A93E20"/>
    <w:rsid w:val="00AC265D"/>
    <w:rsid w:val="00AC55F0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D2003F"/>
    <w:rsid w:val="00D73BBF"/>
    <w:rsid w:val="00D7466A"/>
    <w:rsid w:val="00D87184"/>
    <w:rsid w:val="00DB254A"/>
    <w:rsid w:val="00DC3921"/>
    <w:rsid w:val="00E10040"/>
    <w:rsid w:val="00E56B63"/>
    <w:rsid w:val="00E65CB9"/>
    <w:rsid w:val="00F400DD"/>
    <w:rsid w:val="00F504BB"/>
    <w:rsid w:val="00F6596E"/>
    <w:rsid w:val="00F74ACD"/>
    <w:rsid w:val="00F872C2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5</cp:revision>
  <dcterms:created xsi:type="dcterms:W3CDTF">2026-03-11T17:54:00Z</dcterms:created>
  <dcterms:modified xsi:type="dcterms:W3CDTF">2026-03-16T06:46:00Z</dcterms:modified>
</cp:coreProperties>
</file>