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40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sz w:val="40"/>
          <w:szCs w:val="28"/>
        </w:rPr>
        <w:t xml:space="preserve"> (4 часа)</w:t>
      </w:r>
      <w:r>
        <w:rPr>
          <w:rFonts w:ascii="Times New Roman" w:hAnsi="Times New Roman" w:cs="Times New Roman"/>
          <w:b/>
          <w:bCs/>
          <w:sz w:val="40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28"/>
        </w:rPr>
        <w:t xml:space="preserve">Реализация </w:t>
      </w:r>
      <w:r>
        <w:rPr>
          <w:rFonts w:ascii="Times New Roman" w:hAnsi="Times New Roman" w:cs="Times New Roman"/>
          <w:b/>
          <w:bCs/>
          <w:sz w:val="36"/>
          <w:szCs w:val="28"/>
        </w:rPr>
        <w:t xml:space="preserve">многопоточности</w:t>
      </w:r>
      <w:r>
        <w:rPr>
          <w:rFonts w:ascii="Times New Roman" w:hAnsi="Times New Roman" w:cs="Times New Roman"/>
          <w:b/>
          <w:bCs/>
          <w:sz w:val="36"/>
          <w:szCs w:val="28"/>
        </w:rPr>
        <w:t xml:space="preserve"> и параллельного выполнения в распределенном приложении</w:t>
      </w:r>
      <w:r>
        <w:rPr>
          <w:rFonts w:ascii="Times New Roman" w:hAnsi="Times New Roman" w:cs="Times New Roman"/>
          <w:b/>
          <w:bCs/>
          <w:sz w:val="36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изучить принципы многопоточного и параллельн</w:t>
      </w:r>
      <w:r>
        <w:rPr>
          <w:rFonts w:ascii="Times New Roman" w:hAnsi="Times New Roman" w:cs="Times New Roman"/>
          <w:sz w:val="28"/>
          <w:szCs w:val="28"/>
        </w:rPr>
        <w:t xml:space="preserve">ого выполнения в распределенной системе </w:t>
      </w:r>
      <w:r>
        <w:rPr>
          <w:rFonts w:ascii="Times New Roman" w:hAnsi="Times New Roman" w:cs="Times New Roman"/>
          <w:sz w:val="28"/>
          <w:szCs w:val="28"/>
        </w:rPr>
        <w:t xml:space="preserve">и применить их к клиент-серверному приложению, разработ</w:t>
      </w:r>
      <w:r>
        <w:rPr>
          <w:rFonts w:ascii="Times New Roman" w:hAnsi="Times New Roman" w:cs="Times New Roman"/>
          <w:sz w:val="28"/>
          <w:szCs w:val="28"/>
        </w:rPr>
        <w:t xml:space="preserve">анному в лабораторной работе №1, где необходимо: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понятия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8"/>
          <w:lang w:val="en-US"/>
        </w:rPr>
        <w:t xml:space="preserve">process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Cs/>
          <w:sz w:val="24"/>
          <w:szCs w:val="28"/>
          <w:lang w:val="en-US"/>
        </w:rPr>
        <w:t xml:space="preserve">thread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Cs/>
          <w:sz w:val="24"/>
          <w:szCs w:val="28"/>
          <w:lang w:val="en-US"/>
        </w:rPr>
        <w:t xml:space="preserve">task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понять различие между последовательным и параллельным выполнением;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параллельную обработку нескольких клиентских запросов;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определять, действительно ли запросы обрабатываются одновременно;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исследовать конкурентный доступ нескольких клиентов к общему ресурсу;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обнаружить проблему </w:t>
      </w:r>
      <w:r>
        <w:rPr>
          <w:rFonts w:ascii="Times New Roman" w:hAnsi="Times New Roman" w:cs="Times New Roman"/>
          <w:bCs/>
          <w:sz w:val="28"/>
          <w:szCs w:val="28"/>
        </w:rPr>
        <w:t xml:space="preserve">Race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зафиксировать результаты экспериментов;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задание по варианту;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приложение к следующей </w:t>
      </w:r>
      <w:r>
        <w:rPr>
          <w:rFonts w:ascii="Times New Roman" w:hAnsi="Times New Roman" w:cs="Times New Roman"/>
          <w:sz w:val="28"/>
          <w:szCs w:val="28"/>
        </w:rPr>
        <w:t xml:space="preserve">ЛР</w:t>
      </w:r>
      <w:r>
        <w:rPr>
          <w:rFonts w:ascii="Times New Roman" w:hAnsi="Times New Roman" w:cs="Times New Roman"/>
          <w:sz w:val="28"/>
          <w:szCs w:val="28"/>
        </w:rPr>
        <w:t xml:space="preserve">, в которой проблема конкурентного доступа будет устранена с помощью</w:t>
      </w:r>
      <w:r>
        <w:rPr>
          <w:rFonts w:ascii="Times New Roman" w:hAnsi="Times New Roman" w:cs="Times New Roman"/>
          <w:sz w:val="28"/>
          <w:szCs w:val="28"/>
        </w:rPr>
        <w:t xml:space="preserve"> некоторых</w:t>
      </w:r>
      <w:r>
        <w:rPr>
          <w:rFonts w:ascii="Times New Roman" w:hAnsi="Times New Roman" w:cs="Times New Roman"/>
          <w:sz w:val="28"/>
          <w:szCs w:val="28"/>
        </w:rPr>
        <w:t xml:space="preserve"> механизмов синхронизации.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Важно!!!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работе №2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проблему </w:t>
      </w:r>
      <w:r>
        <w:rPr>
          <w:rFonts w:ascii="Times New Roman" w:hAnsi="Times New Roman" w:cs="Times New Roman"/>
          <w:b/>
          <w:sz w:val="28"/>
          <w:szCs w:val="28"/>
        </w:rPr>
        <w:t xml:space="preserve">Race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исправлять не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нужно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>
        <w:rPr>
          <w:rFonts w:ascii="Times New Roman" w:hAnsi="Times New Roman" w:cs="Times New Roman"/>
          <w:sz w:val="28"/>
          <w:szCs w:val="28"/>
        </w:rPr>
        <w:t xml:space="preserve">специально создать ситуацию конкурентного доступа и показать, к каким последствиям она может привести.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ЛР №1 и ЛР №2</w:t>
      </w:r>
      <w:r>
        <w:rPr>
          <w:rFonts w:ascii="Times New Roman" w:hAnsi="Times New Roman" w:cs="Times New Roman"/>
          <w:sz w:val="28"/>
          <w:szCs w:val="28"/>
        </w:rPr>
        <w:t xml:space="preserve"> сдаются отдельно друг от друга.</w:t>
      </w:r>
      <w:bookmarkStart w:id="0" w:name="_GoBack"/>
      <w:r/>
      <w:bookmarkEnd w:id="0"/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результате выполнения работы должно быть получено многопоточное клиент-серверное приложение н</w:t>
      </w:r>
      <w:r>
        <w:rPr>
          <w:rFonts w:ascii="Times New Roman" w:hAnsi="Times New Roman" w:cs="Times New Roman"/>
          <w:sz w:val="28"/>
          <w:szCs w:val="28"/>
        </w:rPr>
        <w:t xml:space="preserve">а C#, являющееся продолжением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ЛР</w:t>
      </w:r>
      <w:r>
        <w:rPr>
          <w:rFonts w:ascii="Times New Roman" w:hAnsi="Times New Roman" w:cs="Times New Roman"/>
          <w:sz w:val="28"/>
          <w:szCs w:val="28"/>
        </w:rPr>
        <w:t xml:space="preserve"> №1.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28"/>
        </w:rPr>
        <w:t xml:space="preserve">Теоретические сведения</w:t>
      </w:r>
      <w:r>
        <w:rPr>
          <w:rFonts w:ascii="Times New Roman" w:hAnsi="Times New Roman" w:cs="Times New Roman"/>
          <w:b/>
          <w:bCs/>
          <w:sz w:val="36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(процесс)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выполняемая программа, которая имеет собственное адресное пространство и системные ресурсы.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Thread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(поток)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последовательность выполнения внутри процесса.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процесс может содержать несколько потоков, которые выполняются независимо или совместно работают с одними и теми же данными.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Race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это ситуация, при которой результат работы программы зависит от порядка и момента выполнения нескольких параллельных операций над общими данными.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Пос</w:t>
      </w:r>
      <w:r>
        <w:rPr>
          <w:rFonts w:ascii="Times New Roman" w:hAnsi="Times New Roman" w:cs="Times New Roman"/>
          <w:b/>
          <w:sz w:val="28"/>
          <w:szCs w:val="28"/>
        </w:rPr>
        <w:t xml:space="preserve">ледовательная обработка запросов.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</w:t>
      </w:r>
      <w:r>
        <w:rPr>
          <w:rFonts w:ascii="Times New Roman" w:hAnsi="Times New Roman" w:cs="Times New Roman"/>
          <w:sz w:val="28"/>
          <w:szCs w:val="28"/>
        </w:rPr>
        <w:t xml:space="preserve"> сервер получил запрос от </w:t>
      </w:r>
      <w:r>
        <w:rPr>
          <w:rFonts w:ascii="Courier New" w:hAnsi="Courier New" w:cs="Courier New"/>
          <w:sz w:val="24"/>
          <w:szCs w:val="28"/>
          <w:lang w:val="en-US"/>
        </w:rPr>
        <w:t xml:space="preserve">Client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и обрабатывает его 10 секунд. </w:t>
      </w:r>
      <w:r>
        <w:rPr>
          <w:rFonts w:ascii="Times New Roman" w:hAnsi="Times New Roman" w:cs="Times New Roman"/>
          <w:sz w:val="28"/>
          <w:szCs w:val="28"/>
        </w:rPr>
        <w:t xml:space="preserve">При последовательной обработке второй запрос будет ждать завершения первого: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99145" cy="1727421"/>
                <wp:effectExtent l="19050" t="19050" r="15875" b="2540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220182" cy="182702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5.29pt;height:136.02pt;mso-wrap-distance-left:0.00pt;mso-wrap-distance-top:0.00pt;mso-wrap-distance-right:0.00pt;mso-wrap-distance-bottom:0.00pt;z-index:1;" strokecolor="#000000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общее время обработки составит </w:t>
      </w:r>
      <w:r>
        <w:rPr>
          <w:rFonts w:ascii="Times New Roman" w:hAnsi="Times New Roman" w:cs="Times New Roman"/>
          <w:sz w:val="28"/>
          <w:szCs w:val="28"/>
        </w:rPr>
        <w:t xml:space="preserve">примерно</w:t>
      </w:r>
      <w:r>
        <w:rPr>
          <w:rFonts w:ascii="Times New Roman" w:hAnsi="Times New Roman" w:cs="Times New Roman"/>
          <w:sz w:val="28"/>
          <w:szCs w:val="28"/>
        </w:rPr>
        <w:t xml:space="preserve"> 20 секунд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Параллельная обработка запросов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параллельной обработке сервер может начать обработку второго запроса, пока первый еще выполняется: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0932" cy="1140737"/>
                <wp:effectExtent l="19050" t="19050" r="17145" b="2159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97580" cy="11530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2.67pt;height:89.82pt;mso-wrap-distance-left:0.00pt;mso-wrap-distance-top:0.00pt;mso-wrap-distance-right:0.00pt;mso-wrap-distance-bottom:0.00pt;z-index:1;" strokecolor="#000000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зап</w:t>
      </w:r>
      <w:r>
        <w:rPr>
          <w:rFonts w:ascii="Times New Roman" w:hAnsi="Times New Roman" w:cs="Times New Roman"/>
          <w:sz w:val="28"/>
          <w:szCs w:val="28"/>
        </w:rPr>
        <w:t xml:space="preserve">росов перекрывается во врем</w:t>
      </w:r>
      <w:r>
        <w:rPr>
          <w:rFonts w:ascii="Times New Roman" w:hAnsi="Times New Roman" w:cs="Times New Roman"/>
          <w:sz w:val="28"/>
          <w:szCs w:val="28"/>
        </w:rPr>
        <w:t xml:space="preserve">ени. Общее время будет близко к</w:t>
      </w:r>
      <w:r>
        <w:rPr>
          <w:rFonts w:ascii="Times New Roman" w:hAnsi="Times New Roman" w:cs="Times New Roman"/>
          <w:sz w:val="28"/>
          <w:szCs w:val="28"/>
        </w:rPr>
        <w:t xml:space="preserve"> 10 секунд</w:t>
      </w:r>
      <w:r>
        <w:rPr>
          <w:rFonts w:ascii="Times New Roman" w:hAnsi="Times New Roman" w:cs="Times New Roman"/>
          <w:sz w:val="28"/>
          <w:szCs w:val="28"/>
        </w:rPr>
        <w:t xml:space="preserve">ам.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</w:t>
      </w:r>
      <w:r>
        <w:rPr>
          <w:rFonts w:ascii="Times New Roman" w:hAnsi="Times New Roman" w:cs="Times New Roman"/>
          <w:sz w:val="28"/>
          <w:szCs w:val="28"/>
        </w:rPr>
        <w:t xml:space="preserve"> будет экспериментально проверя</w:t>
      </w:r>
      <w:r>
        <w:rPr>
          <w:rFonts w:ascii="Times New Roman" w:hAnsi="Times New Roman" w:cs="Times New Roman"/>
          <w:sz w:val="28"/>
          <w:szCs w:val="28"/>
        </w:rPr>
        <w:t xml:space="preserve">ть</w:t>
      </w:r>
      <w:r>
        <w:rPr>
          <w:rFonts w:ascii="Times New Roman" w:hAnsi="Times New Roman" w:cs="Times New Roman"/>
          <w:sz w:val="28"/>
          <w:szCs w:val="28"/>
        </w:rPr>
        <w:t xml:space="preserve">ся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ЛР №2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Многопоточность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C#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организации параллельной обработки запросов в C# могут использоваться: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t xml:space="preserve">Thread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t xml:space="preserve">Task.Run</w:t>
      </w:r>
      <w:r>
        <w:rPr>
          <w:rFonts w:ascii="Courier New" w:hAnsi="Courier New" w:cs="Courier New"/>
          <w:sz w:val="24"/>
          <w:szCs w:val="28"/>
        </w:rPr>
        <w:t xml:space="preserve">()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t xml:space="preserve">async</w:t>
      </w:r>
      <w:r>
        <w:rPr>
          <w:rFonts w:ascii="Courier New" w:hAnsi="Courier New" w:cs="Courier New"/>
          <w:sz w:val="24"/>
          <w:szCs w:val="28"/>
        </w:rPr>
        <w:t xml:space="preserve">/</w:t>
      </w:r>
      <w:r>
        <w:rPr>
          <w:rFonts w:ascii="Courier New" w:hAnsi="Courier New" w:cs="Courier New"/>
          <w:sz w:val="24"/>
          <w:szCs w:val="28"/>
        </w:rPr>
        <w:t xml:space="preserve">await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t xml:space="preserve">Thread</w:t>
      </w:r>
      <w:r>
        <w:rPr>
          <w:rFonts w:ascii="Courier New" w:hAnsi="Courier New" w:cs="Courier New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Pool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Важно!!!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</w:t>
      </w:r>
      <w:r>
        <w:rPr>
          <w:rFonts w:ascii="Times New Roman" w:hAnsi="Times New Roman" w:cs="Times New Roman"/>
          <w:sz w:val="28"/>
          <w:szCs w:val="28"/>
        </w:rPr>
        <w:t xml:space="preserve">ЛР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>
        <w:rPr>
          <w:rFonts w:ascii="Courier New" w:hAnsi="Courier New" w:cs="Courier New"/>
          <w:b/>
          <w:bCs/>
          <w:sz w:val="24"/>
          <w:szCs w:val="28"/>
        </w:rPr>
        <w:t xml:space="preserve">Task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асинхронные методы.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8"/>
          <w:lang w:eastAsia="ru-RU"/>
        </w:rPr>
        <w:t xml:space="preserve">Задание для выполнения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ЛР №2 существующее приложение необходимо расширить.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ЛР №1 уже должны быть: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сетевое соединение между ними;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индивидуальный вариант;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несколько реализованных операций предметной области.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Требование 1.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добиться следующей структуры: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7425" cy="1114581"/>
                <wp:effectExtent l="19050" t="19050" r="9525" b="2857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67425" cy="111458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5.78pt;height:87.76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должен: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ринимать подключения клиентов.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е блокироват</w:t>
      </w:r>
      <w:r>
        <w:rPr>
          <w:rFonts w:ascii="Times New Roman" w:hAnsi="Times New Roman" w:cs="Times New Roman"/>
          <w:sz w:val="28"/>
          <w:szCs w:val="28"/>
        </w:rPr>
        <w:t xml:space="preserve">ься на обработке одного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апускать обр</w:t>
      </w:r>
      <w:r>
        <w:rPr>
          <w:rFonts w:ascii="Times New Roman" w:hAnsi="Times New Roman" w:cs="Times New Roman"/>
          <w:sz w:val="28"/>
          <w:szCs w:val="28"/>
        </w:rPr>
        <w:t xml:space="preserve">аботку клиента в отдельной </w:t>
      </w:r>
      <w:r>
        <w:rPr>
          <w:rFonts w:ascii="Courier New" w:hAnsi="Courier New" w:cs="Courier New"/>
          <w:sz w:val="24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родолжать </w:t>
      </w:r>
      <w:r>
        <w:rPr>
          <w:rFonts w:ascii="Times New Roman" w:hAnsi="Times New Roman" w:cs="Times New Roman"/>
          <w:sz w:val="28"/>
          <w:szCs w:val="28"/>
        </w:rPr>
        <w:t xml:space="preserve">принимать следующие подключения.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</w:rPr>
        <w:t xml:space="preserve">орректно обрабатывать несколько клиентов одновременно.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Требование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Изменение сервера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изменить сервер из ЛР №1 так, чтобы после подключения клиента его обработка запускалась в отдельной задаче.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Обработка одного клиента не должна останавливать сервер от приема следующего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Требование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Добавление идентификаторов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можно было увидеть, какой именно клиент обрабатывается, необходимо </w:t>
      </w:r>
      <w:r>
        <w:rPr>
          <w:rFonts w:ascii="Times New Roman" w:hAnsi="Times New Roman" w:cs="Times New Roman"/>
          <w:sz w:val="28"/>
          <w:szCs w:val="28"/>
        </w:rPr>
        <w:t xml:space="preserve">добавить идентификатор клиента. </w:t>
      </w:r>
      <w:r>
        <w:rPr>
          <w:rFonts w:ascii="Times New Roman" w:hAnsi="Times New Roman" w:cs="Times New Roman"/>
          <w:sz w:val="28"/>
          <w:szCs w:val="28"/>
        </w:rPr>
        <w:t xml:space="preserve">Например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sz w:val="28"/>
          <w:szCs w:val="28"/>
        </w:rPr>
        <w:t xml:space="preserve">необходимо</w:t>
      </w:r>
      <w:r>
        <w:rPr>
          <w:rFonts w:ascii="Times New Roman" w:hAnsi="Times New Roman" w:cs="Times New Roman"/>
          <w:sz w:val="28"/>
          <w:szCs w:val="28"/>
        </w:rPr>
        <w:t xml:space="preserve"> выводить в консоль: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начала обработки;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завершения;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клиента;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операции;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>
        <w:rPr>
          <w:rFonts w:ascii="Courier New" w:hAnsi="Courier New" w:cs="Courier New"/>
          <w:sz w:val="24"/>
          <w:szCs w:val="28"/>
        </w:rPr>
        <w:t xml:space="preserve">Task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Courier New" w:hAnsi="Courier New" w:cs="Courier New"/>
          <w:sz w:val="24"/>
          <w:szCs w:val="28"/>
        </w:rPr>
        <w:t xml:space="preserve">Thread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[10:15:01.120] Client 1 → START</w:t>
      </w:r>
      <w:r>
        <w:rPr>
          <w:rFonts w:ascii="Courier New" w:hAnsi="Courier New" w:cs="Courier New"/>
          <w:sz w:val="24"/>
          <w:szCs w:val="28"/>
          <w:lang w:val="en-US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[10:15:11.125] Client </w:t>
      </w:r>
      <w:r>
        <w:rPr>
          <w:rFonts w:ascii="Courier New" w:hAnsi="Courier New" w:cs="Courier New"/>
          <w:sz w:val="24"/>
          <w:szCs w:val="28"/>
        </w:rPr>
        <w:t xml:space="preserve">2</w:t>
      </w:r>
      <w:r>
        <w:rPr>
          <w:rFonts w:ascii="Courier New" w:hAnsi="Courier New" w:cs="Courier New"/>
          <w:sz w:val="24"/>
          <w:szCs w:val="28"/>
          <w:lang w:val="en-US"/>
        </w:rPr>
        <w:t xml:space="preserve"> → END</w:t>
      </w:r>
      <w:r>
        <w:rPr>
          <w:rFonts w:ascii="Courier New" w:hAnsi="Courier New" w:cs="Courier New"/>
          <w:sz w:val="24"/>
          <w:szCs w:val="28"/>
          <w:lang w:val="en-US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Требование 4. 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оказ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ательство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параллельн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ой обработки.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отправил обычный быстрый запрос, а затем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отправил свой запрос, невозможно определить, обрабатывались ли они одновременно.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Поэтому необходимо </w:t>
      </w:r>
      <w:r>
        <w:rPr>
          <w:rFonts w:ascii="Times New Roman" w:hAnsi="Times New Roman" w:cs="Times New Roman"/>
          <w:bCs/>
          <w:sz w:val="28"/>
          <w:szCs w:val="28"/>
        </w:rPr>
        <w:t xml:space="preserve">искусственно увеличить время обработки запроса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Добавьте задержку в 10 секунд.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Задержка нужна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только для проведения эксперимента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Требование 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Проведение эксперимента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Запустите два клиента и отправьте запрос серверу на обработку операции.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 п</w:t>
      </w:r>
      <w:r>
        <w:rPr>
          <w:rFonts w:ascii="Times New Roman" w:hAnsi="Times New Roman" w:cs="Times New Roman"/>
          <w:sz w:val="28"/>
          <w:szCs w:val="28"/>
        </w:rPr>
        <w:t xml:space="preserve">роанализировать временные метки и сделать выводы, работал ли сервер параллельно.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Требование 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Конкурентный доступ к общему ресурсу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</w:t>
      </w:r>
      <w:r>
        <w:rPr>
          <w:rFonts w:ascii="Times New Roman" w:hAnsi="Times New Roman" w:cs="Times New Roman"/>
          <w:sz w:val="28"/>
          <w:szCs w:val="28"/>
        </w:rPr>
        <w:t xml:space="preserve"> в системе существует ресурс, которого осталось только </w:t>
      </w:r>
      <w:r>
        <w:rPr>
          <w:rFonts w:ascii="Times New Roman" w:hAnsi="Times New Roman" w:cs="Times New Roman"/>
          <w:bCs/>
          <w:sz w:val="28"/>
          <w:szCs w:val="28"/>
        </w:rPr>
        <w:t xml:space="preserve">одно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Например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Training</w:t>
      </w:r>
      <w:r>
        <w:rPr>
          <w:rFonts w:ascii="Courier New" w:hAnsi="Courier New" w:cs="Courier New"/>
          <w:sz w:val="24"/>
          <w:szCs w:val="28"/>
        </w:rPr>
        <w:t xml:space="preserve">: </w:t>
      </w:r>
      <w:r>
        <w:rPr>
          <w:rFonts w:ascii="Courier New" w:hAnsi="Courier New" w:cs="Courier New"/>
          <w:sz w:val="24"/>
          <w:szCs w:val="28"/>
          <w:lang w:val="en-US"/>
        </w:rPr>
        <w:t xml:space="preserve">Yoga</w:t>
      </w:r>
      <w:r>
        <w:rPr>
          <w:rFonts w:ascii="Courier New" w:hAnsi="Courier New" w:cs="Courier New"/>
          <w:sz w:val="24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Time</w:t>
      </w:r>
      <w:r>
        <w:rPr>
          <w:rFonts w:ascii="Courier New" w:hAnsi="Courier New" w:cs="Courier New"/>
          <w:sz w:val="24"/>
          <w:szCs w:val="28"/>
        </w:rPr>
        <w:t xml:space="preserve">: 18:00</w:t>
      </w:r>
      <w:r>
        <w:rPr>
          <w:rFonts w:ascii="Courier New" w:hAnsi="Courier New" w:cs="Courier New"/>
          <w:sz w:val="24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Available</w:t>
      </w:r>
      <w:r>
        <w:rPr>
          <w:rFonts w:ascii="Courier New" w:hAnsi="Courier New" w:cs="Courier New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  <w:lang w:val="en-US"/>
        </w:rPr>
        <w:t xml:space="preserve">places</w:t>
      </w:r>
      <w:r>
        <w:rPr>
          <w:rFonts w:ascii="Courier New" w:hAnsi="Courier New" w:cs="Courier New"/>
          <w:sz w:val="24"/>
          <w:szCs w:val="28"/>
        </w:rPr>
        <w:t xml:space="preserve">: 1</w:t>
      </w:r>
      <w:r>
        <w:rPr>
          <w:rFonts w:ascii="Courier New" w:hAnsi="Courier New" w:cs="Courier New"/>
          <w:sz w:val="24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Два клиента одновременно пы</w:t>
      </w:r>
      <w:r>
        <w:rPr>
          <w:rFonts w:ascii="Times New Roman" w:hAnsi="Times New Roman" w:cs="Times New Roman"/>
          <w:sz w:val="28"/>
          <w:szCs w:val="28"/>
        </w:rPr>
        <w:t xml:space="preserve">таются забронировать это место. </w:t>
      </w:r>
      <w:r>
        <w:rPr>
          <w:rFonts w:ascii="Times New Roman" w:hAnsi="Times New Roman" w:cs="Times New Roman"/>
          <w:sz w:val="28"/>
          <w:szCs w:val="28"/>
        </w:rPr>
        <w:t xml:space="preserve">Что должно произойти в реальной системе?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эксперимента необходимо организовать обработку операции</w:t>
      </w:r>
      <w:r>
        <w:rPr>
          <w:rFonts w:ascii="Times New Roman" w:hAnsi="Times New Roman" w:cs="Times New Roman"/>
          <w:sz w:val="28"/>
          <w:szCs w:val="28"/>
        </w:rPr>
        <w:t xml:space="preserve"> (по вари</w:t>
      </w:r>
      <w:r>
        <w:rPr>
          <w:rFonts w:ascii="Times New Roman" w:hAnsi="Times New Roman" w:cs="Times New Roman"/>
          <w:sz w:val="28"/>
          <w:szCs w:val="28"/>
        </w:rPr>
        <w:t xml:space="preserve">а</w:t>
      </w:r>
      <w:r>
        <w:rPr>
          <w:rFonts w:ascii="Times New Roman" w:hAnsi="Times New Roman" w:cs="Times New Roman"/>
          <w:sz w:val="28"/>
          <w:szCs w:val="28"/>
        </w:rPr>
        <w:t xml:space="preserve">нту из ЛР №2)</w:t>
      </w:r>
      <w:r>
        <w:rPr>
          <w:rFonts w:ascii="Times New Roman" w:hAnsi="Times New Roman" w:cs="Times New Roman"/>
          <w:sz w:val="28"/>
          <w:szCs w:val="28"/>
        </w:rPr>
        <w:t xml:space="preserve"> таким образом, чтобы между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проверкой доступности ресурса</w:t>
      </w:r>
      <w:r>
        <w:rPr>
          <w:rFonts w:ascii="Times New Roman" w:hAnsi="Times New Roman" w:cs="Times New Roman"/>
          <w:sz w:val="28"/>
          <w:szCs w:val="28"/>
        </w:rPr>
        <w:t xml:space="preserve"> и его изменением существовала задержка.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Например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AvailablePlaces</w:t>
      </w:r>
      <w:r>
        <w:rPr>
          <w:rFonts w:ascii="Courier New" w:hAnsi="Courier New" w:cs="Courier New"/>
          <w:sz w:val="24"/>
          <w:szCs w:val="28"/>
        </w:rPr>
        <w:t xml:space="preserve"> = 1</w:t>
      </w:r>
      <w:r>
        <w:rPr>
          <w:rFonts w:ascii="Courier New" w:hAnsi="Courier New" w:cs="Courier New"/>
          <w:sz w:val="24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читает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AvailablePlaces</w:t>
      </w:r>
      <w:r>
        <w:rPr>
          <w:rFonts w:ascii="Courier New" w:hAnsi="Courier New" w:cs="Courier New"/>
          <w:sz w:val="24"/>
          <w:szCs w:val="28"/>
        </w:rPr>
        <w:t xml:space="preserve"> = 1</w:t>
      </w:r>
      <w:r>
        <w:rPr>
          <w:rFonts w:ascii="Courier New" w:hAnsi="Courier New" w:cs="Courier New"/>
          <w:sz w:val="24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еще не завершает бронирование.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несколько секунд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 также читает: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>
        <w:rPr>
          <w:rFonts w:ascii="Courier New" w:hAnsi="Courier New" w:cs="Courier New"/>
          <w:sz w:val="24"/>
          <w:szCs w:val="28"/>
        </w:rPr>
        <w:t xml:space="preserve">AvailablePlaces</w:t>
      </w:r>
      <w:r>
        <w:rPr>
          <w:rFonts w:ascii="Courier New" w:hAnsi="Courier New" w:cs="Courier New"/>
          <w:sz w:val="24"/>
          <w:szCs w:val="28"/>
        </w:rPr>
        <w:t xml:space="preserve"> = 1</w:t>
      </w:r>
      <w:r>
        <w:rPr>
          <w:rFonts w:ascii="Courier New" w:hAnsi="Courier New" w:cs="Courier New"/>
          <w:sz w:val="24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клиента считают, что место свободно.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экспериментом установите небольшое количество ресурса</w:t>
      </w:r>
      <w:r>
        <w:rPr>
          <w:rFonts w:ascii="Times New Roman" w:hAnsi="Times New Roman" w:cs="Times New Roman"/>
          <w:sz w:val="28"/>
          <w:szCs w:val="28"/>
        </w:rPr>
        <w:t xml:space="preserve"> (согласно </w:t>
      </w:r>
      <w:r>
        <w:rPr>
          <w:rFonts w:ascii="Times New Roman" w:hAnsi="Times New Roman" w:cs="Times New Roman"/>
          <w:sz w:val="28"/>
          <w:szCs w:val="28"/>
        </w:rPr>
        <w:t xml:space="preserve">варианту,</w:t>
      </w:r>
      <w:r>
        <w:rPr>
          <w:rFonts w:ascii="Times New Roman" w:hAnsi="Times New Roman" w:cs="Times New Roman"/>
          <w:sz w:val="28"/>
          <w:szCs w:val="28"/>
        </w:rPr>
        <w:t xml:space="preserve"> из ЛР №2)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Запустите работу клиентов для одной и той же операции.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Дождитесь завершения. Почему так произошло?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Важно!!!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</w:t>
      </w:r>
      <w:r>
        <w:rPr>
          <w:rFonts w:ascii="Times New Roman" w:hAnsi="Times New Roman" w:cs="Times New Roman"/>
          <w:sz w:val="28"/>
          <w:szCs w:val="28"/>
        </w:rPr>
        <w:t xml:space="preserve">ЛР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необходимо оставить эту проблему неисправленной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Требование 7.</w:t>
      </w:r>
      <w:r>
        <w:rPr>
          <w:rFonts w:ascii="Times New Roman" w:hAnsi="Times New Roman" w:cs="Times New Roman"/>
          <w:b/>
          <w:sz w:val="28"/>
          <w:szCs w:val="28"/>
        </w:rPr>
        <w:t xml:space="preserve"> Сервер.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ЛР</w:t>
      </w:r>
      <w:r>
        <w:rPr>
          <w:rFonts w:ascii="Times New Roman" w:hAnsi="Times New Roman" w:cs="Times New Roman"/>
          <w:sz w:val="28"/>
          <w:szCs w:val="28"/>
        </w:rPr>
        <w:t xml:space="preserve"> сервер должен: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9"/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принимать несколько клиентов;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обрабатывать клиентов в отдельных </w:t>
      </w:r>
      <w:r>
        <w:rPr>
          <w:rFonts w:ascii="Courier New" w:hAnsi="Courier New" w:cs="Courier New"/>
          <w:sz w:val="24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ждать завершения одного клиента перед приемом следующего;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выводить информацию о начале и завершении обработки;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выводить временные метки;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корректно обрабатывать отключение клиента;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корректно обрабатывать ошибки;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позволять провести оба эксперимента.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Требование 8. Клиент.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должен: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9"/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подключаться к серверу;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9"/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отправлять запросы;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9"/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получать ответ</w:t>
      </w:r>
      <w:r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сервера;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9"/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отображать результат операции;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9"/>
        <w:numPr>
          <w:ilvl w:val="0"/>
          <w:numId w:val="1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иметь возможность запустить одновременно минимум два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Требование 9.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ошибок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проверить несколько ситуаций: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7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отключился во время работы.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7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недоступен.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7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отправил некорректный запрос.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7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Запрашиваемый ресурс не существует.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7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Произошла ошибка при обработке запроса.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не должен </w:t>
      </w:r>
      <w:r>
        <w:rPr>
          <w:rFonts w:ascii="Times New Roman" w:hAnsi="Times New Roman" w:cs="Times New Roman"/>
          <w:sz w:val="28"/>
          <w:szCs w:val="28"/>
        </w:rPr>
        <w:t xml:space="preserve">аварийно</w:t>
      </w:r>
      <w:r>
        <w:rPr>
          <w:rFonts w:ascii="Times New Roman" w:hAnsi="Times New Roman" w:cs="Times New Roman"/>
          <w:sz w:val="28"/>
          <w:szCs w:val="28"/>
        </w:rPr>
        <w:t xml:space="preserve"> завершаться из-за ошибки одного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Требование 10.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-тестирование)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выполнить </w:t>
      </w:r>
      <w:r>
        <w:rPr>
          <w:rFonts w:ascii="Times New Roman" w:hAnsi="Times New Roman" w:cs="Times New Roman"/>
          <w:sz w:val="28"/>
          <w:szCs w:val="28"/>
        </w:rPr>
        <w:t xml:space="preserve">четыре теста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Один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клиент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95777" cy="1083849"/>
                <wp:effectExtent l="19050" t="19050" r="24130" b="21590"/>
                <wp:docPr id="4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002539" cy="10875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57.15pt;height:85.34pt;mso-wrap-distance-left:0.00pt;mso-wrap-distance-top:0.00pt;mso-wrap-distance-right:0.00pt;mso-wrap-distance-bottom:0.00pt;z-index:1;" strokecolor="#000000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корректность обычной обработки.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клиента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51436" cy="512859"/>
                <wp:effectExtent l="19050" t="19050" r="25400" b="20955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108206" cy="52705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61.53pt;height:40.38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что сервер обрабатывает оба запроса.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араллельная обработка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задержку 10 секунд 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тправить запрос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ока он обрабатывается, отправить запрос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афиксировать временные метки.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оказать, что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начал обработку до завершения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Race Condition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4"/>
          <w:szCs w:val="28"/>
          <w:lang w:val="en-US"/>
        </w:rPr>
        <w:t xml:space="preserve">Available =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атем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numPr>
          <w:ilvl w:val="0"/>
          <w:numId w:val="9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тправить запрос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9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ока он находится в обработке, отправить такой же запрос </w:t>
      </w:r>
      <w:r>
        <w:rPr>
          <w:rFonts w:ascii="Courier New" w:hAnsi="Courier New" w:cs="Courier New"/>
          <w:sz w:val="24"/>
          <w:szCs w:val="28"/>
        </w:rPr>
        <w:t xml:space="preserve">Client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Courier New" w:hAnsi="Courier New" w:cs="Courier New"/>
          <w:sz w:val="24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9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</w:t>
      </w:r>
      <w:r>
        <w:rPr>
          <w:rFonts w:ascii="Times New Roman" w:hAnsi="Times New Roman" w:cs="Times New Roman"/>
          <w:sz w:val="28"/>
          <w:szCs w:val="28"/>
        </w:rPr>
        <w:t xml:space="preserve">ождаться завершения.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9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роверить результаты.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9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роанализировать состояние общего ресурса.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8"/>
          <w:lang w:eastAsia="ru-RU"/>
        </w:rPr>
        <w:t xml:space="preserve">Варианты заданий </w:t>
      </w:r>
      <w:r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  <w:t xml:space="preserve">(по списку подгруппы)</w:t>
      </w:r>
      <w:r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10"/>
        <w:tblW w:w="5000" w:type="pct"/>
        <w:tblBorders/>
        <w:tblLook w:val="04A0" w:firstRow="1" w:lastRow="0" w:firstColumn="1" w:lastColumn="0" w:noHBand="0" w:noVBand="1"/>
      </w:tblPr>
      <w:tblGrid>
        <w:gridCol w:w="551"/>
        <w:gridCol w:w="3839"/>
        <w:gridCol w:w="4955"/>
      </w:tblGrid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№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</w:r>
          </w:p>
        </w:tc>
        <w:tc>
          <w:tcPr>
            <w:tcBorders/>
            <w:tcW w:w="2054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Предметная область приложения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r>
          </w:p>
        </w:tc>
        <w:tc>
          <w:tcPr>
            <w:tcBorders/>
            <w:tcW w:w="2651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Общий ресурс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Интернет-магазин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оличество товара на складе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Бронирование отелей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вободный номер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Система доставки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вободный курьер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Заказ еды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оступная порция/товар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Автосервис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вободный механик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Продажа билетов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Фитнес-центр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 на тренировке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Библиотека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оступный экземпляр книги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Образовательная платформа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 на курсе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Медицинский центр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время врача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Аренда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автомобилей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вободный автомобиль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Управление мероприятиями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место/ресурс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Управление складом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оличество товара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Заказ и 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оставка цветов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оступный букет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  <w:tr>
        <w:trPr/>
        <w:tc>
          <w:tcPr>
            <w:tcBorders/>
            <w:tcW w:w="29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054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Туристические поездки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  <w:tc>
          <w:tcPr>
            <w:tcBorders/>
            <w:tcW w:w="2651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 в туре/номере</w:t>
            </w:r>
            <w:r>
              <w:rPr>
                <w:rFonts w:ascii="Times New Roman" w:hAnsi="Times New Roman" w:cs="Times New Roman"/>
                <w:sz w:val="24"/>
                <w:szCs w:val="28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ресурс, для которого можно установить количество доступных единиц</w:t>
      </w:r>
      <w:r>
        <w:rPr>
          <w:rFonts w:ascii="Times New Roman" w:hAnsi="Times New Roman" w:cs="Times New Roman"/>
          <w:sz w:val="28"/>
          <w:szCs w:val="28"/>
        </w:rPr>
        <w:t xml:space="preserve"> равное 1.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8"/>
          <w:lang w:eastAsia="ru-RU"/>
        </w:rPr>
        <w:t xml:space="preserve">Защита лабораторной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защиты необходимо показать/рассказать: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Архитектуру приложения.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709"/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Реализацию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многопоточности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прием клиента, создание </w:t>
      </w:r>
      <w:r>
        <w:rPr>
          <w:rFonts w:ascii="Courier New" w:hAnsi="Courier New" w:cs="Courier New"/>
          <w:sz w:val="24"/>
          <w:szCs w:val="28"/>
        </w:rPr>
        <w:t xml:space="preserve">Task</w:t>
      </w:r>
      <w:r>
        <w:rPr>
          <w:rFonts w:ascii="Times New Roman" w:hAnsi="Times New Roman" w:cs="Times New Roman"/>
          <w:sz w:val="28"/>
          <w:szCs w:val="28"/>
        </w:rPr>
        <w:t xml:space="preserve">, обработку </w:t>
      </w:r>
      <w:r>
        <w:rPr>
          <w:rFonts w:ascii="Times New Roman" w:hAnsi="Times New Roman" w:cs="Times New Roman"/>
          <w:sz w:val="28"/>
          <w:szCs w:val="28"/>
        </w:rPr>
        <w:t xml:space="preserve">клиента, параллельное выполнение).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Параллельную обработку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Работу программы.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Тестирование приложения.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Анализ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результатов времени выполнения запросов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Сделать выводы.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  <w:t xml:space="preserve">Контрольные вопросы</w:t>
      </w:r>
      <w:r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процесс?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поток?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поток отличается от процесса?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4"/>
          <w:szCs w:val="28"/>
        </w:rPr>
        <w:t xml:space="preserve">Task</w:t>
      </w:r>
      <w:r>
        <w:rPr>
          <w:rFonts w:ascii="Courier New" w:hAnsi="Courier New" w:cs="Courier New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C#?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r>
        <w:rPr>
          <w:rFonts w:ascii="Courier New" w:hAnsi="Courier New" w:cs="Courier New"/>
          <w:sz w:val="24"/>
          <w:szCs w:val="28"/>
        </w:rPr>
        <w:t xml:space="preserve">Task.Run</w:t>
      </w:r>
      <w:r>
        <w:rPr>
          <w:rFonts w:ascii="Courier New" w:hAnsi="Courier New" w:cs="Courier New"/>
          <w:sz w:val="24"/>
          <w:szCs w:val="28"/>
        </w:rPr>
        <w:t xml:space="preserve">()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последовательное выполнение отличается от параллельного?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простого запуска двух клиентов недостаточно, чтобы доказать параллельную обработку?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данные в логах позволяют доказать, что два запроса выполнялись одновременно?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Зачем в эксперименте используется искусственная задержка?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общий ресурс?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 xml:space="preserve">Race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два клиента могли получить </w:t>
      </w:r>
      <w:r>
        <w:rPr>
          <w:rFonts w:ascii="Courier New" w:hAnsi="Courier New" w:cs="Courier New"/>
          <w:sz w:val="24"/>
          <w:szCs w:val="28"/>
        </w:rPr>
        <w:t xml:space="preserve">SUCCESS</w:t>
      </w:r>
      <w:r>
        <w:rPr>
          <w:rFonts w:ascii="Times New Roman" w:hAnsi="Times New Roman" w:cs="Times New Roman"/>
          <w:sz w:val="28"/>
          <w:szCs w:val="28"/>
        </w:rPr>
        <w:t xml:space="preserve">, если ресурс был только один?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проблему </w:t>
      </w:r>
      <w:r>
        <w:rPr>
          <w:rFonts w:ascii="Times New Roman" w:hAnsi="Times New Roman" w:cs="Times New Roman"/>
          <w:sz w:val="28"/>
          <w:szCs w:val="28"/>
        </w:rPr>
        <w:t xml:space="preserve">Race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sz w:val="28"/>
          <w:szCs w:val="28"/>
        </w:rPr>
        <w:t xml:space="preserve"> нельзя игнорировать в </w:t>
      </w:r>
      <w:r>
        <w:rPr>
          <w:rFonts w:ascii="Times New Roman" w:hAnsi="Times New Roman" w:cs="Times New Roman"/>
          <w:sz w:val="28"/>
          <w:szCs w:val="28"/>
        </w:rPr>
        <w:t xml:space="preserve">настоящей</w:t>
      </w:r>
      <w:r>
        <w:rPr>
          <w:rFonts w:ascii="Times New Roman" w:hAnsi="Times New Roman" w:cs="Times New Roman"/>
          <w:sz w:val="28"/>
          <w:szCs w:val="28"/>
        </w:rPr>
        <w:t xml:space="preserve"> распределенной системе?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механизмы синхронизации могут использоваться для решения проблемы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555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BAA21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2">
    <w:nsid w:val="0E1C071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FC64F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5800C7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2C04A1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DB52A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7">
    <w:nsid w:val="3CFA73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8">
    <w:nsid w:val="48FC35C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082460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F6911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0C946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C8B70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13">
    <w:nsid w:val="716D22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14">
    <w:nsid w:val="795E63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6"/>
  </w:num>
  <w:num w:numId="6">
    <w:abstractNumId w:val="9"/>
  </w:num>
  <w:num w:numId="7">
    <w:abstractNumId w:val="7"/>
  </w:num>
  <w:num w:numId="8">
    <w:abstractNumId w:val="12"/>
  </w:num>
  <w:num w:numId="9">
    <w:abstractNumId w:val="14"/>
  </w:num>
  <w:num w:numId="10">
    <w:abstractNumId w:val="13"/>
  </w:num>
  <w:num w:numId="11">
    <w:abstractNumId w:val="5"/>
  </w:num>
  <w:num w:numId="12">
    <w:abstractNumId w:val="3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4"/>
    <w:next w:val="69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8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8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</w:style>
  <w:style w:type="paragraph" w:styleId="695">
    <w:name w:val="Heading 1"/>
    <w:basedOn w:val="694"/>
    <w:link w:val="701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696">
    <w:name w:val="Heading 2"/>
    <w:basedOn w:val="694"/>
    <w:link w:val="702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697">
    <w:name w:val="Heading 3"/>
    <w:basedOn w:val="694"/>
    <w:link w:val="703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character" w:styleId="701" w:customStyle="1">
    <w:name w:val="Заголовок 1 Знак"/>
    <w:basedOn w:val="698"/>
    <w:link w:val="69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702" w:customStyle="1">
    <w:name w:val="Заголовок 2 Знак"/>
    <w:basedOn w:val="698"/>
    <w:link w:val="69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703" w:customStyle="1">
    <w:name w:val="Заголовок 3 Знак"/>
    <w:basedOn w:val="698"/>
    <w:link w:val="69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704">
    <w:name w:val="Normal (Web)"/>
    <w:basedOn w:val="69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05">
    <w:name w:val="Strong"/>
    <w:basedOn w:val="698"/>
    <w:uiPriority w:val="22"/>
    <w:qFormat/>
    <w:pPr>
      <w:pBdr/>
      <w:spacing/>
      <w:ind/>
    </w:pPr>
    <w:rPr>
      <w:b/>
      <w:bCs/>
    </w:rPr>
  </w:style>
  <w:style w:type="paragraph" w:styleId="706">
    <w:name w:val="HTML Preformatted"/>
    <w:basedOn w:val="694"/>
    <w:link w:val="707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07" w:customStyle="1">
    <w:name w:val="Стандартный HTML Знак"/>
    <w:basedOn w:val="698"/>
    <w:link w:val="706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08">
    <w:name w:val="HTML Code"/>
    <w:basedOn w:val="69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09">
    <w:name w:val="List Paragraph"/>
    <w:basedOn w:val="694"/>
    <w:uiPriority w:val="34"/>
    <w:qFormat/>
    <w:pPr>
      <w:pBdr/>
      <w:spacing/>
      <w:ind w:left="720"/>
      <w:contextualSpacing w:val="true"/>
    </w:pPr>
  </w:style>
  <w:style w:type="table" w:styleId="710">
    <w:name w:val="Table Grid"/>
    <w:basedOn w:val="69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1" w:customStyle="1">
    <w:name w:val="msonormal"/>
    <w:basedOn w:val="69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4CB74AE-82DE-41C3-B313-74EB2E3C050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revision>90</cp:revision>
  <dcterms:created xsi:type="dcterms:W3CDTF">2026-08-31T17:30:00Z</dcterms:created>
  <dcterms:modified xsi:type="dcterms:W3CDTF">2026-10-08T20:27:03Z</dcterms:modified>
</cp:coreProperties>
</file>