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D79590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D0DE55C" wp14:editId="2924C6ED">
            <wp:simplePos x="0" y="0"/>
            <wp:positionH relativeFrom="margin">
              <wp:posOffset>-1549666</wp:posOffset>
            </wp:positionH>
            <wp:positionV relativeFrom="page">
              <wp:posOffset>299803</wp:posOffset>
            </wp:positionV>
            <wp:extent cx="6094815" cy="2877954"/>
            <wp:effectExtent l="0" t="0" r="0" b="0"/>
            <wp:wrapNone/>
            <wp:docPr id="1073741825" name="officeArt object" descr="UMS-vector-Logo-Ai-720x3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MS-vector-Logo-Ai-720x340.jpg" descr="UMS-vector-Logo-Ai-720x340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4815" cy="28779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6919EBC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b/>
          <w:bCs/>
          <w:sz w:val="24"/>
          <w:szCs w:val="24"/>
        </w:rPr>
      </w:pPr>
      <w:r>
        <w:rPr>
          <w:rStyle w:val="None"/>
          <w:b/>
          <w:bCs/>
          <w:noProof/>
          <w:sz w:val="24"/>
          <w:szCs w:val="24"/>
        </w:rPr>
        <w:drawing>
          <wp:anchor distT="0" distB="0" distL="0" distR="0" simplePos="0" relativeHeight="251660288" behindDoc="0" locked="0" layoutInCell="1" allowOverlap="1" wp14:anchorId="02F03709" wp14:editId="547C0BF1">
            <wp:simplePos x="0" y="0"/>
            <wp:positionH relativeFrom="page">
              <wp:posOffset>4629551</wp:posOffset>
            </wp:positionH>
            <wp:positionV relativeFrom="line">
              <wp:posOffset>8723</wp:posOffset>
            </wp:positionV>
            <wp:extent cx="2039620" cy="1072515"/>
            <wp:effectExtent l="0" t="0" r="0" b="0"/>
            <wp:wrapNone/>
            <wp:docPr id="1073741826" name="officeArt object" descr="logoecocampu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logoecocampus.png" descr="logoecocampus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072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B838204" w14:textId="77777777" w:rsidR="0036415A" w:rsidRDefault="0036415A" w:rsidP="0036415A">
      <w:pPr>
        <w:pStyle w:val="BodyA"/>
        <w:spacing w:line="240" w:lineRule="auto"/>
        <w:jc w:val="center"/>
        <w:rPr>
          <w:b/>
          <w:bCs/>
          <w:sz w:val="24"/>
          <w:szCs w:val="24"/>
        </w:rPr>
      </w:pPr>
    </w:p>
    <w:p w14:paraId="0F1FA6B4" w14:textId="77777777" w:rsidR="0036415A" w:rsidRDefault="0036415A" w:rsidP="0036415A">
      <w:pPr>
        <w:pStyle w:val="BodyA"/>
        <w:spacing w:line="240" w:lineRule="auto"/>
        <w:jc w:val="center"/>
        <w:rPr>
          <w:b/>
          <w:bCs/>
          <w:sz w:val="24"/>
          <w:szCs w:val="24"/>
        </w:rPr>
      </w:pPr>
    </w:p>
    <w:p w14:paraId="4C4AF34C" w14:textId="77777777" w:rsidR="0036415A" w:rsidRDefault="0036415A" w:rsidP="0036415A">
      <w:pPr>
        <w:pStyle w:val="BodyA"/>
        <w:spacing w:line="240" w:lineRule="auto"/>
        <w:jc w:val="center"/>
        <w:rPr>
          <w:b/>
          <w:bCs/>
          <w:sz w:val="24"/>
          <w:szCs w:val="24"/>
        </w:rPr>
      </w:pPr>
    </w:p>
    <w:p w14:paraId="72649561" w14:textId="77777777" w:rsidR="0036415A" w:rsidRDefault="0036415A" w:rsidP="0036415A">
      <w:pPr>
        <w:pStyle w:val="BodyA"/>
        <w:spacing w:line="240" w:lineRule="auto"/>
        <w:rPr>
          <w:b/>
          <w:bCs/>
          <w:sz w:val="24"/>
          <w:szCs w:val="24"/>
        </w:rPr>
      </w:pPr>
    </w:p>
    <w:p w14:paraId="17C3A439" w14:textId="77777777" w:rsidR="0036415A" w:rsidRDefault="0036415A" w:rsidP="0036415A">
      <w:pPr>
        <w:pStyle w:val="BodyA"/>
        <w:spacing w:line="240" w:lineRule="auto"/>
        <w:jc w:val="center"/>
        <w:rPr>
          <w:rFonts w:ascii="Tahoma" w:hAnsi="Tahoma"/>
          <w:b/>
          <w:bCs/>
          <w:sz w:val="24"/>
          <w:szCs w:val="24"/>
        </w:rPr>
      </w:pPr>
    </w:p>
    <w:p w14:paraId="477FED75" w14:textId="77777777" w:rsidR="0036415A" w:rsidRDefault="0036415A" w:rsidP="0036415A">
      <w:pPr>
        <w:pStyle w:val="BodyA"/>
        <w:spacing w:line="240" w:lineRule="auto"/>
        <w:jc w:val="center"/>
        <w:rPr>
          <w:rFonts w:ascii="Tahoma" w:eastAsia="Tahoma" w:hAnsi="Tahoma" w:cs="Tahoma"/>
          <w:b/>
          <w:bCs/>
        </w:rPr>
      </w:pPr>
      <w:r>
        <w:rPr>
          <w:rFonts w:ascii="Tahoma" w:hAnsi="Tahoma"/>
          <w:b/>
          <w:bCs/>
        </w:rPr>
        <w:t>SEMESTER 2 - SESI 2019/2020</w:t>
      </w:r>
    </w:p>
    <w:p w14:paraId="11C577AD" w14:textId="77777777" w:rsidR="0036415A" w:rsidRDefault="0036415A" w:rsidP="0036415A">
      <w:pPr>
        <w:pStyle w:val="BodyA"/>
        <w:spacing w:line="240" w:lineRule="auto"/>
        <w:jc w:val="center"/>
        <w:rPr>
          <w:rFonts w:ascii="Tahoma" w:eastAsia="Tahoma" w:hAnsi="Tahoma" w:cs="Tahoma"/>
          <w:b/>
          <w:bCs/>
        </w:rPr>
      </w:pPr>
      <w:r>
        <w:rPr>
          <w:rFonts w:ascii="Tahoma" w:hAnsi="Tahoma"/>
          <w:b/>
          <w:bCs/>
        </w:rPr>
        <w:t>FACULTY OF COMPUTING &amp; INFORMATIC</w:t>
      </w:r>
    </w:p>
    <w:p w14:paraId="5F8CD6FA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rFonts w:ascii="Tahoma" w:eastAsia="Tahoma" w:hAnsi="Tahoma" w:cs="Tahoma"/>
          <w:b/>
          <w:bCs/>
          <w:sz w:val="24"/>
          <w:szCs w:val="24"/>
        </w:rPr>
      </w:pPr>
      <w:r>
        <w:rPr>
          <w:rFonts w:ascii="Tahoma" w:hAnsi="Tahoma"/>
          <w:b/>
          <w:bCs/>
        </w:rPr>
        <w:t>UNIVERSITI MALAYSIA SABAH</w:t>
      </w:r>
    </w:p>
    <w:p w14:paraId="39201853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rFonts w:ascii="Tahoma" w:eastAsia="Tahoma" w:hAnsi="Tahoma" w:cs="Tahoma"/>
          <w:b/>
          <w:bCs/>
          <w:sz w:val="24"/>
          <w:szCs w:val="24"/>
        </w:rPr>
      </w:pPr>
    </w:p>
    <w:p w14:paraId="1F520A63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rFonts w:ascii="Tahoma" w:eastAsia="Tahoma" w:hAnsi="Tahoma" w:cs="Tahoma"/>
          <w:b/>
          <w:bCs/>
          <w:sz w:val="24"/>
          <w:szCs w:val="24"/>
          <w:lang w:val="es-ES_tradnl"/>
        </w:rPr>
      </w:pPr>
      <w:r>
        <w:rPr>
          <w:rStyle w:val="None"/>
          <w:rFonts w:ascii="Tahoma" w:hAnsi="Tahoma"/>
          <w:b/>
          <w:bCs/>
          <w:sz w:val="24"/>
          <w:szCs w:val="24"/>
          <w:lang w:val="es-ES_tradnl"/>
        </w:rPr>
        <w:t>KK14203</w:t>
      </w:r>
    </w:p>
    <w:p w14:paraId="29653076" w14:textId="48966EA9" w:rsidR="0036415A" w:rsidRPr="00C62082" w:rsidRDefault="0036415A" w:rsidP="0036415A">
      <w:pPr>
        <w:pStyle w:val="BodyA"/>
        <w:spacing w:line="240" w:lineRule="auto"/>
        <w:jc w:val="center"/>
        <w:rPr>
          <w:rStyle w:val="None"/>
          <w:rFonts w:ascii="Tahoma" w:hAnsi="Tahoma"/>
          <w:b/>
          <w:bCs/>
          <w:sz w:val="24"/>
          <w:szCs w:val="24"/>
          <w:lang w:val="es-ES_tradnl"/>
        </w:rPr>
      </w:pPr>
      <w:r>
        <w:rPr>
          <w:rStyle w:val="None"/>
          <w:rFonts w:ascii="Tahoma" w:hAnsi="Tahoma"/>
          <w:b/>
          <w:bCs/>
          <w:sz w:val="24"/>
          <w:szCs w:val="24"/>
          <w:lang w:val="es-ES_tradnl"/>
        </w:rPr>
        <w:t>Lab 7</w:t>
      </w:r>
    </w:p>
    <w:p w14:paraId="2A00F70F" w14:textId="77777777" w:rsidR="0036415A" w:rsidRDefault="0036415A" w:rsidP="0036415A">
      <w:pPr>
        <w:pStyle w:val="BodyA"/>
        <w:spacing w:line="240" w:lineRule="auto"/>
        <w:jc w:val="center"/>
        <w:rPr>
          <w:rStyle w:val="None"/>
          <w:rFonts w:ascii="Tahoma" w:eastAsia="Tahoma" w:hAnsi="Tahoma" w:cs="Tahoma"/>
          <w:b/>
          <w:bCs/>
          <w:sz w:val="24"/>
          <w:szCs w:val="24"/>
        </w:rPr>
      </w:pPr>
    </w:p>
    <w:p w14:paraId="267DC25B" w14:textId="3EBDA959" w:rsidR="0036415A" w:rsidRPr="00F0126C" w:rsidRDefault="0036415A" w:rsidP="00F0126C">
      <w:pPr>
        <w:pStyle w:val="BodyA"/>
        <w:spacing w:line="240" w:lineRule="auto"/>
        <w:jc w:val="center"/>
        <w:rPr>
          <w:rFonts w:ascii="Tahoma" w:eastAsia="Tahoma" w:hAnsi="Tahoma" w:cs="Tahoma"/>
          <w:b/>
          <w:bCs/>
        </w:rPr>
      </w:pPr>
      <w:r>
        <w:rPr>
          <w:rStyle w:val="None"/>
          <w:rFonts w:ascii="Tahoma" w:hAnsi="Tahoma"/>
          <w:b/>
          <w:bCs/>
          <w:sz w:val="24"/>
          <w:szCs w:val="24"/>
        </w:rPr>
        <w:t xml:space="preserve">LECTURER: </w:t>
      </w:r>
      <w:r w:rsidRPr="009C32FC">
        <w:rPr>
          <w:rFonts w:ascii="Tahoma" w:eastAsia="Arial Unicode MS" w:hAnsi="Tahoma" w:cs="Tahoma"/>
          <w:b/>
          <w:bCs/>
          <w:color w:val="000000" w:themeColor="text1"/>
          <w:sz w:val="24"/>
          <w:szCs w:val="24"/>
          <w:lang w:val="en-US" w:eastAsia="en-US"/>
        </w:rPr>
        <w:t>DR.</w:t>
      </w:r>
      <w:r w:rsidRPr="009C32FC">
        <w:rPr>
          <w:rFonts w:ascii="Helvetica" w:eastAsia="Arial Unicode MS" w:hAnsi="Helvetica" w:cs="Times New Roman"/>
          <w:color w:val="auto"/>
          <w:sz w:val="21"/>
          <w:szCs w:val="21"/>
          <w:lang w:val="en-US" w:eastAsia="en-US"/>
        </w:rPr>
        <w:t xml:space="preserve"> </w:t>
      </w:r>
      <w:r w:rsidRPr="009C32FC">
        <w:rPr>
          <w:rFonts w:ascii="Tahoma" w:eastAsia="Arial Unicode MS" w:hAnsi="Tahoma" w:cs="Tahoma"/>
          <w:b/>
          <w:bCs/>
          <w:color w:val="000000" w:themeColor="text1"/>
          <w:sz w:val="24"/>
          <w:szCs w:val="24"/>
          <w:lang w:val="en-US" w:eastAsia="en-US"/>
        </w:rPr>
        <w:t xml:space="preserve">SAMRY@MOHD SHAMRIE SAININ </w:t>
      </w:r>
    </w:p>
    <w:p w14:paraId="4195D8ED" w14:textId="77777777" w:rsidR="0036415A" w:rsidRDefault="0036415A" w:rsidP="0036415A">
      <w:pPr>
        <w:jc w:val="both"/>
        <w:rPr>
          <w:rFonts w:ascii="Tahoma" w:hAnsi="Tahoma" w:cs="Tahoma"/>
          <w:color w:val="000000" w:themeColor="text1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  <w:gridCol w:w="3384"/>
        <w:gridCol w:w="2431"/>
        <w:gridCol w:w="2581"/>
      </w:tblGrid>
      <w:tr w:rsidR="00F0126C" w:rsidRPr="00364EDF" w14:paraId="0CD43939" w14:textId="77777777" w:rsidTr="00B2088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74811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No</w:t>
            </w:r>
            <w:r w:rsidRPr="00364EDF"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49CA0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Students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A987E8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proofErr w:type="spellStart"/>
            <w:r w:rsidRPr="00364EDF"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Matri</w:t>
            </w:r>
            <w:r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cs</w:t>
            </w:r>
            <w:proofErr w:type="spellEnd"/>
            <w:r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 xml:space="preserve"> </w:t>
            </w:r>
            <w:r w:rsidRPr="00364EDF"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No.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CFAAB1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ahoma" w:eastAsia="Times New Roman" w:hAnsi="Tahoma" w:cs="Tahoma"/>
                <w:b/>
                <w:bCs/>
                <w:color w:val="000000"/>
                <w:lang w:eastAsia="zh-CN"/>
              </w:rPr>
              <w:t>Phone No.</w:t>
            </w:r>
          </w:p>
        </w:tc>
      </w:tr>
      <w:tr w:rsidR="00F0126C" w:rsidRPr="00364EDF" w14:paraId="00F356E4" w14:textId="77777777" w:rsidTr="00B2088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3E8FE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E3555" w14:textId="77777777" w:rsidR="00F0126C" w:rsidRPr="00364EDF" w:rsidRDefault="00F0126C" w:rsidP="00B2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64EDF">
              <w:rPr>
                <w:rFonts w:ascii="Tahoma" w:eastAsia="Times New Roman" w:hAnsi="Tahoma" w:cs="Tahoma"/>
                <w:color w:val="000000"/>
                <w:lang w:eastAsia="zh-CN"/>
              </w:rPr>
              <w:t>Firman Bin Ridwan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0EEA6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64EDF">
              <w:rPr>
                <w:rFonts w:ascii="Tahoma" w:eastAsia="Times New Roman" w:hAnsi="Tahoma" w:cs="Tahoma"/>
                <w:color w:val="000000"/>
                <w:lang w:eastAsia="zh-CN"/>
              </w:rPr>
              <w:t>BI19110024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017F2" w14:textId="77777777" w:rsidR="00F0126C" w:rsidRPr="00364EDF" w:rsidRDefault="00F0126C" w:rsidP="00B208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364EDF">
              <w:rPr>
                <w:rFonts w:ascii="Tahoma" w:eastAsia="Times New Roman" w:hAnsi="Tahoma" w:cs="Tahoma"/>
                <w:color w:val="000000"/>
                <w:lang w:eastAsia="zh-CN"/>
              </w:rPr>
              <w:t>012 810 2950</w:t>
            </w:r>
          </w:p>
        </w:tc>
      </w:tr>
    </w:tbl>
    <w:p w14:paraId="1259103E" w14:textId="77777777" w:rsidR="00F0126C" w:rsidRDefault="00F0126C" w:rsidP="00F0126C">
      <w:pPr>
        <w:rPr>
          <w:rFonts w:ascii="Tahoma" w:hAnsi="Tahoma" w:cs="Tahoma"/>
          <w:lang w:val="en-US"/>
        </w:rPr>
      </w:pPr>
    </w:p>
    <w:p w14:paraId="2CAFDAF5" w14:textId="77777777" w:rsidR="0036415A" w:rsidRDefault="0036415A" w:rsidP="0036415A">
      <w:pPr>
        <w:jc w:val="both"/>
        <w:rPr>
          <w:rFonts w:ascii="Tahoma" w:hAnsi="Tahoma" w:cs="Tahoma"/>
          <w:color w:val="000000" w:themeColor="text1"/>
        </w:rPr>
      </w:pPr>
    </w:p>
    <w:p w14:paraId="716FC131" w14:textId="77777777" w:rsidR="0036415A" w:rsidRDefault="0036415A" w:rsidP="0036415A">
      <w:pPr>
        <w:jc w:val="both"/>
        <w:rPr>
          <w:rFonts w:ascii="Tahoma" w:hAnsi="Tahoma" w:cs="Tahoma"/>
          <w:color w:val="000000" w:themeColor="text1"/>
        </w:rPr>
      </w:pPr>
    </w:p>
    <w:p w14:paraId="67536CFC" w14:textId="77777777" w:rsidR="0036415A" w:rsidRDefault="0036415A" w:rsidP="0036415A">
      <w:pPr>
        <w:jc w:val="both"/>
        <w:rPr>
          <w:rFonts w:ascii="Tahoma" w:hAnsi="Tahoma" w:cs="Tahoma"/>
          <w:color w:val="000000" w:themeColor="text1"/>
        </w:rPr>
      </w:pPr>
    </w:p>
    <w:p w14:paraId="0688E6E0" w14:textId="77777777" w:rsidR="0036415A" w:rsidRDefault="0036415A" w:rsidP="0036415A">
      <w:pPr>
        <w:jc w:val="both"/>
        <w:rPr>
          <w:rFonts w:ascii="Tahoma" w:hAnsi="Tahoma" w:cs="Tahoma"/>
          <w:color w:val="000000" w:themeColor="text1"/>
        </w:rPr>
      </w:pPr>
    </w:p>
    <w:p w14:paraId="240F2B79" w14:textId="4E202F26" w:rsidR="007C54AD" w:rsidRDefault="007C54AD"/>
    <w:p w14:paraId="43BD91E8" w14:textId="5A934799" w:rsidR="0036415A" w:rsidRDefault="0036415A"/>
    <w:p w14:paraId="5F2E9C03" w14:textId="1A23FA5B" w:rsidR="0036415A" w:rsidRDefault="0036415A"/>
    <w:p w14:paraId="714831AC" w14:textId="79A691A9" w:rsidR="0036415A" w:rsidRDefault="0036415A"/>
    <w:p w14:paraId="062EFC1B" w14:textId="538A4716" w:rsidR="0036415A" w:rsidRDefault="0036415A"/>
    <w:p w14:paraId="432B30BF" w14:textId="6452EF40" w:rsidR="0036415A" w:rsidRDefault="0036415A">
      <w:pPr>
        <w:rPr>
          <w:b/>
          <w:bCs/>
        </w:rPr>
      </w:pPr>
    </w:p>
    <w:p w14:paraId="5CB14A02" w14:textId="0FCD3532" w:rsidR="00F0126C" w:rsidRDefault="00F0126C">
      <w:pPr>
        <w:rPr>
          <w:b/>
          <w:bCs/>
        </w:rPr>
      </w:pPr>
    </w:p>
    <w:p w14:paraId="590DFE6B" w14:textId="77777777" w:rsidR="00F0126C" w:rsidRDefault="00F0126C">
      <w:pPr>
        <w:rPr>
          <w:b/>
          <w:bCs/>
        </w:rPr>
      </w:pPr>
    </w:p>
    <w:p w14:paraId="595A3F74" w14:textId="337DB536" w:rsidR="0036415A" w:rsidRDefault="0036415A" w:rsidP="0036415A">
      <w:pPr>
        <w:rPr>
          <w:rFonts w:ascii="Tahoma" w:hAnsi="Tahoma" w:cs="Tahoma"/>
          <w:b/>
          <w:bCs/>
        </w:rPr>
      </w:pPr>
      <w:r w:rsidRPr="0036415A">
        <w:rPr>
          <w:rFonts w:ascii="Tahoma" w:hAnsi="Tahoma" w:cs="Tahoma"/>
          <w:b/>
          <w:bCs/>
        </w:rPr>
        <w:lastRenderedPageBreak/>
        <w:t>GUI</w:t>
      </w:r>
      <w:r>
        <w:rPr>
          <w:rFonts w:ascii="Tahoma" w:hAnsi="Tahoma" w:cs="Tahoma"/>
          <w:b/>
          <w:bCs/>
        </w:rPr>
        <w:t xml:space="preserve"> Screen Capture</w:t>
      </w:r>
    </w:p>
    <w:p w14:paraId="3594253D" w14:textId="67B38FB1" w:rsidR="0036415A" w:rsidRPr="0036415A" w:rsidRDefault="0036415A" w:rsidP="0036415A">
      <w:pPr>
        <w:rPr>
          <w:rFonts w:ascii="Tahoma" w:hAnsi="Tahoma" w:cs="Tahoma"/>
          <w:b/>
          <w:bCs/>
        </w:rPr>
      </w:pPr>
      <w:r>
        <w:rPr>
          <w:rFonts w:ascii="Tahoma" w:hAnsi="Tahoma" w:cs="Tahoma"/>
        </w:rPr>
        <w:t xml:space="preserve">1(I). </w:t>
      </w:r>
      <w:r w:rsidRPr="0036415A">
        <w:rPr>
          <w:rFonts w:ascii="Tahoma" w:hAnsi="Tahoma" w:cs="Tahoma"/>
        </w:rPr>
        <w:t xml:space="preserve">Add Menu Bar at the top with menu ‘Load Data’ to read from file and view in the output </w:t>
      </w:r>
      <w:proofErr w:type="spellStart"/>
      <w:r w:rsidRPr="0036415A">
        <w:rPr>
          <w:rFonts w:ascii="Tahoma" w:hAnsi="Tahoma" w:cs="Tahoma"/>
        </w:rPr>
        <w:t>textarea</w:t>
      </w:r>
      <w:proofErr w:type="spellEnd"/>
      <w:r w:rsidRPr="0036415A">
        <w:rPr>
          <w:rFonts w:ascii="Tahoma" w:hAnsi="Tahoma" w:cs="Tahoma"/>
        </w:rPr>
        <w:t>.</w:t>
      </w:r>
    </w:p>
    <w:p w14:paraId="2D7BE7D8" w14:textId="291F46C3" w:rsidR="0036415A" w:rsidRDefault="0036415A" w:rsidP="0036415A">
      <w:pPr>
        <w:ind w:left="60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  <w:noProof/>
        </w:rPr>
        <w:drawing>
          <wp:inline distT="0" distB="0" distL="0" distR="0" wp14:anchorId="139DC16B" wp14:editId="439AEA67">
            <wp:extent cx="5731510" cy="3223895"/>
            <wp:effectExtent l="0" t="0" r="254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D85E" w14:textId="5EC8191E" w:rsidR="0036415A" w:rsidRPr="0036415A" w:rsidRDefault="0036415A" w:rsidP="0036415A">
      <w:pPr>
        <w:ind w:left="60"/>
        <w:rPr>
          <w:rFonts w:ascii="Tahoma" w:hAnsi="Tahoma" w:cs="Tahoma"/>
          <w:b/>
          <w:bCs/>
        </w:rPr>
      </w:pPr>
      <w:r>
        <w:rPr>
          <w:rFonts w:ascii="Tahoma" w:hAnsi="Tahoma" w:cs="Tahoma"/>
        </w:rPr>
        <w:t xml:space="preserve">1(II). </w:t>
      </w:r>
      <w:r w:rsidRPr="0036415A">
        <w:rPr>
          <w:rFonts w:ascii="Tahoma" w:hAnsi="Tahoma" w:cs="Tahoma"/>
        </w:rPr>
        <w:t>Menu ‘Exit’ to show ‘</w:t>
      </w:r>
      <w:proofErr w:type="spellStart"/>
      <w:r w:rsidRPr="0036415A">
        <w:rPr>
          <w:rFonts w:ascii="Tahoma" w:hAnsi="Tahoma" w:cs="Tahoma"/>
        </w:rPr>
        <w:t>showConfirmDialog</w:t>
      </w:r>
      <w:proofErr w:type="spellEnd"/>
      <w:r w:rsidRPr="0036415A">
        <w:rPr>
          <w:rFonts w:ascii="Tahoma" w:hAnsi="Tahoma" w:cs="Tahoma"/>
        </w:rPr>
        <w:t>’ and exit the application if user select ‘yes’ in the dialog.</w:t>
      </w:r>
    </w:p>
    <w:p w14:paraId="6BDE51B5" w14:textId="3A35D4F1" w:rsidR="0036415A" w:rsidRDefault="0036415A" w:rsidP="0036415A">
      <w:pPr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  <w:noProof/>
        </w:rPr>
        <w:drawing>
          <wp:inline distT="0" distB="0" distL="0" distR="0" wp14:anchorId="1BB05B45" wp14:editId="3DF6A572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E2D0" w14:textId="0AC8D650" w:rsidR="0036415A" w:rsidRDefault="0036415A" w:rsidP="0036415A">
      <w:pPr>
        <w:rPr>
          <w:rFonts w:ascii="Tahoma" w:hAnsi="Tahoma" w:cs="Tahoma"/>
          <w:b/>
          <w:bCs/>
        </w:rPr>
      </w:pPr>
    </w:p>
    <w:p w14:paraId="55D26745" w14:textId="03D0A25A" w:rsidR="0036415A" w:rsidRDefault="0036415A" w:rsidP="0036415A">
      <w:pPr>
        <w:rPr>
          <w:rFonts w:ascii="Tahoma" w:hAnsi="Tahoma" w:cs="Tahoma"/>
          <w:b/>
          <w:bCs/>
        </w:rPr>
      </w:pPr>
    </w:p>
    <w:p w14:paraId="75F119D4" w14:textId="6E9C680B" w:rsidR="0036415A" w:rsidRDefault="0036415A" w:rsidP="0036415A">
      <w:pPr>
        <w:rPr>
          <w:rFonts w:ascii="Tahoma" w:hAnsi="Tahoma" w:cs="Tahoma"/>
          <w:b/>
          <w:bCs/>
        </w:rPr>
      </w:pPr>
    </w:p>
    <w:p w14:paraId="015059AC" w14:textId="43E74CAD" w:rsidR="0036415A" w:rsidRDefault="0036415A" w:rsidP="0036415A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 xml:space="preserve">2. </w:t>
      </w:r>
      <w:r w:rsidRPr="0036415A">
        <w:rPr>
          <w:rFonts w:ascii="Tahoma" w:hAnsi="Tahoma" w:cs="Tahoma"/>
        </w:rPr>
        <w:t>Input validation from all input to check if user empty field or selections when user click ‘Submit’ button</w:t>
      </w:r>
    </w:p>
    <w:p w14:paraId="6812B4A0" w14:textId="7C8B952B" w:rsidR="0036415A" w:rsidRDefault="0036415A" w:rsidP="0036415A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44EEF395" wp14:editId="3B01E743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7BC0" w14:textId="77777777" w:rsidR="00FD71F1" w:rsidRDefault="00FD71F1" w:rsidP="0036415A">
      <w:pPr>
        <w:rPr>
          <w:rFonts w:ascii="Tahoma" w:hAnsi="Tahoma" w:cs="Tahoma"/>
        </w:rPr>
      </w:pPr>
    </w:p>
    <w:p w14:paraId="1F6F3124" w14:textId="2D5C70CE" w:rsidR="0036415A" w:rsidRDefault="0036415A" w:rsidP="0036415A">
      <w:r>
        <w:rPr>
          <w:rFonts w:ascii="Tahoma" w:hAnsi="Tahoma" w:cs="Tahoma"/>
        </w:rPr>
        <w:t xml:space="preserve">3. </w:t>
      </w:r>
      <w:r w:rsidRPr="0036415A">
        <w:rPr>
          <w:rFonts w:ascii="Tahoma" w:hAnsi="Tahoma" w:cs="Tahoma"/>
        </w:rPr>
        <w:t xml:space="preserve">Save (add) the data into a text file with dialog notification (e.g. </w:t>
      </w:r>
      <w:proofErr w:type="spellStart"/>
      <w:r w:rsidRPr="0036415A">
        <w:rPr>
          <w:rFonts w:ascii="Tahoma" w:hAnsi="Tahoma" w:cs="Tahoma"/>
        </w:rPr>
        <w:t>showMessageDialog</w:t>
      </w:r>
      <w:proofErr w:type="spellEnd"/>
      <w:r w:rsidRPr="0036415A">
        <w:rPr>
          <w:rFonts w:ascii="Tahoma" w:hAnsi="Tahoma" w:cs="Tahoma"/>
        </w:rPr>
        <w:t>) whether input is successfully saved</w:t>
      </w:r>
      <w:r>
        <w:t>.</w:t>
      </w:r>
    </w:p>
    <w:p w14:paraId="4E605E42" w14:textId="1DF8FD08" w:rsidR="0036415A" w:rsidRDefault="00FD71F1" w:rsidP="0036415A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3F17A308" wp14:editId="67FADCE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EC74" w14:textId="79F626ED" w:rsidR="00FD71F1" w:rsidRDefault="00FD71F1" w:rsidP="0036415A">
      <w:pPr>
        <w:rPr>
          <w:rFonts w:ascii="Tahoma" w:hAnsi="Tahoma" w:cs="Tahoma"/>
        </w:rPr>
      </w:pPr>
    </w:p>
    <w:p w14:paraId="73404AA8" w14:textId="047CF2EA" w:rsidR="00FD71F1" w:rsidRDefault="00FD71F1" w:rsidP="0036415A">
      <w:pPr>
        <w:rPr>
          <w:rFonts w:ascii="Tahoma" w:hAnsi="Tahoma" w:cs="Tahoma"/>
        </w:rPr>
      </w:pPr>
    </w:p>
    <w:p w14:paraId="487FB36E" w14:textId="6613542E" w:rsidR="00FD71F1" w:rsidRDefault="00FD71F1" w:rsidP="0036415A">
      <w:pPr>
        <w:rPr>
          <w:rFonts w:ascii="Tahoma" w:hAnsi="Tahoma" w:cs="Tahoma"/>
        </w:rPr>
      </w:pPr>
    </w:p>
    <w:p w14:paraId="0E916505" w14:textId="0FBF9040" w:rsidR="00FD71F1" w:rsidRDefault="00FD71F1" w:rsidP="0036415A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t>5. IO exception handling</w:t>
      </w:r>
    </w:p>
    <w:p w14:paraId="430D9DF3" w14:textId="1F582437" w:rsidR="00FD71F1" w:rsidRPr="0036415A" w:rsidRDefault="00FD71F1" w:rsidP="0036415A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drawing>
          <wp:inline distT="0" distB="0" distL="0" distR="0" wp14:anchorId="137209F4" wp14:editId="210AA9F1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8A5" w14:textId="77777777" w:rsidR="0036415A" w:rsidRPr="0036415A" w:rsidRDefault="0036415A" w:rsidP="0036415A">
      <w:pPr>
        <w:rPr>
          <w:rFonts w:ascii="Tahoma" w:hAnsi="Tahoma" w:cs="Tahoma"/>
          <w:b/>
          <w:bCs/>
        </w:rPr>
      </w:pPr>
    </w:p>
    <w:sectPr w:rsidR="0036415A" w:rsidRPr="003641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BC6EB6" w14:textId="77777777" w:rsidR="00E34E8C" w:rsidRDefault="00E34E8C" w:rsidP="00F0126C">
      <w:pPr>
        <w:spacing w:after="0" w:line="240" w:lineRule="auto"/>
      </w:pPr>
      <w:r>
        <w:separator/>
      </w:r>
    </w:p>
  </w:endnote>
  <w:endnote w:type="continuationSeparator" w:id="0">
    <w:p w14:paraId="36BA0DF3" w14:textId="77777777" w:rsidR="00E34E8C" w:rsidRDefault="00E34E8C" w:rsidP="00F01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604656" w14:textId="77777777" w:rsidR="00E34E8C" w:rsidRDefault="00E34E8C" w:rsidP="00F0126C">
      <w:pPr>
        <w:spacing w:after="0" w:line="240" w:lineRule="auto"/>
      </w:pPr>
      <w:r>
        <w:separator/>
      </w:r>
    </w:p>
  </w:footnote>
  <w:footnote w:type="continuationSeparator" w:id="0">
    <w:p w14:paraId="66DA8593" w14:textId="77777777" w:rsidR="00E34E8C" w:rsidRDefault="00E34E8C" w:rsidP="00F01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CF6287"/>
    <w:multiLevelType w:val="hybridMultilevel"/>
    <w:tmpl w:val="3A88E22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1A4386"/>
    <w:multiLevelType w:val="hybridMultilevel"/>
    <w:tmpl w:val="570E4612"/>
    <w:lvl w:ilvl="0" w:tplc="6FC8EA92">
      <w:start w:val="1"/>
      <w:numFmt w:val="decimal"/>
      <w:lvlText w:val="%1."/>
      <w:lvlJc w:val="left"/>
      <w:pPr>
        <w:ind w:left="420" w:hanging="360"/>
      </w:pPr>
      <w:rPr>
        <w:rFonts w:hint="default"/>
        <w:b w:val="0"/>
        <w:bCs w:val="0"/>
      </w:rPr>
    </w:lvl>
    <w:lvl w:ilvl="1" w:tplc="44090019" w:tentative="1">
      <w:start w:val="1"/>
      <w:numFmt w:val="lowerLetter"/>
      <w:lvlText w:val="%2."/>
      <w:lvlJc w:val="left"/>
      <w:pPr>
        <w:ind w:left="1140" w:hanging="360"/>
      </w:pPr>
    </w:lvl>
    <w:lvl w:ilvl="2" w:tplc="4409001B" w:tentative="1">
      <w:start w:val="1"/>
      <w:numFmt w:val="lowerRoman"/>
      <w:lvlText w:val="%3."/>
      <w:lvlJc w:val="right"/>
      <w:pPr>
        <w:ind w:left="1860" w:hanging="180"/>
      </w:pPr>
    </w:lvl>
    <w:lvl w:ilvl="3" w:tplc="4409000F" w:tentative="1">
      <w:start w:val="1"/>
      <w:numFmt w:val="decimal"/>
      <w:lvlText w:val="%4."/>
      <w:lvlJc w:val="left"/>
      <w:pPr>
        <w:ind w:left="2580" w:hanging="360"/>
      </w:pPr>
    </w:lvl>
    <w:lvl w:ilvl="4" w:tplc="44090019" w:tentative="1">
      <w:start w:val="1"/>
      <w:numFmt w:val="lowerLetter"/>
      <w:lvlText w:val="%5."/>
      <w:lvlJc w:val="left"/>
      <w:pPr>
        <w:ind w:left="3300" w:hanging="360"/>
      </w:pPr>
    </w:lvl>
    <w:lvl w:ilvl="5" w:tplc="4409001B" w:tentative="1">
      <w:start w:val="1"/>
      <w:numFmt w:val="lowerRoman"/>
      <w:lvlText w:val="%6."/>
      <w:lvlJc w:val="right"/>
      <w:pPr>
        <w:ind w:left="4020" w:hanging="180"/>
      </w:pPr>
    </w:lvl>
    <w:lvl w:ilvl="6" w:tplc="4409000F" w:tentative="1">
      <w:start w:val="1"/>
      <w:numFmt w:val="decimal"/>
      <w:lvlText w:val="%7."/>
      <w:lvlJc w:val="left"/>
      <w:pPr>
        <w:ind w:left="4740" w:hanging="360"/>
      </w:pPr>
    </w:lvl>
    <w:lvl w:ilvl="7" w:tplc="44090019" w:tentative="1">
      <w:start w:val="1"/>
      <w:numFmt w:val="lowerLetter"/>
      <w:lvlText w:val="%8."/>
      <w:lvlJc w:val="left"/>
      <w:pPr>
        <w:ind w:left="5460" w:hanging="360"/>
      </w:pPr>
    </w:lvl>
    <w:lvl w:ilvl="8" w:tplc="4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15A"/>
    <w:rsid w:val="0036415A"/>
    <w:rsid w:val="007C54AD"/>
    <w:rsid w:val="00E34E8C"/>
    <w:rsid w:val="00F0126C"/>
    <w:rsid w:val="00FD7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F3BDD"/>
  <w15:chartTrackingRefBased/>
  <w15:docId w15:val="{E0DB2CA5-C957-4D0F-AAB1-86F834559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1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36415A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u w:color="000000"/>
      <w:bdr w:val="nil"/>
    </w:rPr>
  </w:style>
  <w:style w:type="character" w:customStyle="1" w:styleId="None">
    <w:name w:val="None"/>
    <w:rsid w:val="0036415A"/>
  </w:style>
  <w:style w:type="paragraph" w:styleId="ListParagraph">
    <w:name w:val="List Paragraph"/>
    <w:basedOn w:val="Normal"/>
    <w:uiPriority w:val="34"/>
    <w:qFormat/>
    <w:rsid w:val="003641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1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26C"/>
  </w:style>
  <w:style w:type="paragraph" w:styleId="Footer">
    <w:name w:val="footer"/>
    <w:basedOn w:val="Normal"/>
    <w:link w:val="FooterChar"/>
    <w:uiPriority w:val="99"/>
    <w:unhideWhenUsed/>
    <w:rsid w:val="00F012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2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FIRMAN BIN RIDWAN</dc:creator>
  <cp:keywords/>
  <dc:description/>
  <cp:lastModifiedBy>FIRMAN BIN RIDWAN</cp:lastModifiedBy>
  <cp:revision>2</cp:revision>
  <dcterms:created xsi:type="dcterms:W3CDTF">2020-07-27T01:56:00Z</dcterms:created>
  <dcterms:modified xsi:type="dcterms:W3CDTF">2020-08-04T22:36:00Z</dcterms:modified>
</cp:coreProperties>
</file>