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Sunrise Exports &amp; Imports</w:t>
      </w:r>
    </w:p>
    <w:p>
      <w:r>
        <w:t xml:space="preserve">78 Port Road, Kolkata, West Bengal, 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15 BOX       455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l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15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15 BOX BOXES</w:t>
      </w:r>
    </w:p>
    <w:p>
      <w:r/>
    </w:p>
    <w:p>
      <w:r>
        <w:t xml:space="preserve">NET WEIGHT 455 KGS
</w:t>
      </w:r>
    </w:p>
    <w:p>
      <w:r>
        <w:t xml:space="preserve">GROSS WEIGHT 254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455</w:t>
      </w:r>
    </w:p>
    <w:p>
      <w:r>
        <w:t xml:space="preserve">254</w:t>
      </w:r>
    </w:p>
    <w:p>
      <w:r>
        <w:t xml:space="preserve">Forwarder : maandalsania11@gmail.com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2025-07-29T06:22:26.483Z</dcterms:created>
  <dcterms:modified xsi:type="dcterms:W3CDTF">2025-07-29T06:22:26.483Z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