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Sunrise Exports &amp; Imports</w:t>
      </w:r>
    </w:p>
    <w:p>
      <w:r>
        <w:t xml:space="preserve">78 Port Road, Kolkata, West Bengal, 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Meet bhai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Meet bhai</w:t>
      </w:r>
    </w:p>
    <w:p>
      <w:r>
        <w:t xml:space="preserve">223 BOX       52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ABC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223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223 BOX BOXES</w:t>
      </w:r>
    </w:p>
    <w:p>
      <w:r/>
    </w:p>
    <w:p>
      <w:r>
        <w:t xml:space="preserve">NET WEIGHT 52 KGS
</w:t>
      </w:r>
    </w:p>
    <w:p>
      <w:r>
        <w:t xml:space="preserve">GROSS WEIGHT 365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52</w:t>
      </w:r>
    </w:p>
    <w:p>
      <w:r>
        <w:t xml:space="preserve">365</w:t>
      </w:r>
    </w:p>
    <w:p>
      <w:r>
        <w:t xml:space="preserve">Forwarder : maandalsania11@gmail.com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2025-08-03T22:52:31.225Z</dcterms:created>
  <dcterms:modified xsi:type="dcterms:W3CDTF">2025-08-03T22:52:31.225Z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