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0567" w14:textId="3F3B1A6C" w:rsidR="004114AD" w:rsidRPr="004114AD" w:rsidRDefault="00CF18C7" w:rsidP="004114AD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2025SP </w:t>
      </w:r>
      <w:r w:rsidR="004114AD" w:rsidRPr="004114AD">
        <w:rPr>
          <w:b/>
          <w:bCs/>
        </w:rPr>
        <w:t>Team Project – submission 1</w:t>
      </w:r>
    </w:p>
    <w:p w14:paraId="199C145B" w14:textId="2D609677" w:rsidR="004114AD" w:rsidRDefault="004114AD" w:rsidP="004114AD">
      <w:r>
        <w:t>Your team is to b</w:t>
      </w:r>
      <w:r w:rsidRPr="004114AD">
        <w:t xml:space="preserve">uild </w:t>
      </w:r>
      <w:r w:rsidR="00AE4A55">
        <w:t>a</w:t>
      </w:r>
      <w:r w:rsidR="00504FD4">
        <w:rPr>
          <w:rFonts w:hint="eastAsia"/>
        </w:rPr>
        <w:t>n OpenTable</w:t>
      </w:r>
      <w:r w:rsidR="00AE4A55">
        <w:t xml:space="preserve"> web app using the</w:t>
      </w:r>
      <w:r w:rsidRPr="004114AD">
        <w:t xml:space="preserve"> DOTNET Core MVC framework. </w:t>
      </w:r>
      <w:r w:rsidR="00504FD4">
        <w:rPr>
          <w:rFonts w:hint="eastAsia"/>
        </w:rPr>
        <w:t xml:space="preserve">The </w:t>
      </w:r>
      <w:r w:rsidR="00504FD4">
        <w:t>commercial</w:t>
      </w:r>
      <w:r w:rsidR="00504FD4">
        <w:rPr>
          <w:rFonts w:hint="eastAsia"/>
        </w:rPr>
        <w:t xml:space="preserve"> website is </w:t>
      </w:r>
      <w:hyperlink r:id="rId5" w:history="1">
        <w:r w:rsidR="00504FD4" w:rsidRPr="005401F5">
          <w:rPr>
            <w:rStyle w:val="Hyperlink"/>
            <w:rFonts w:hint="eastAsia"/>
          </w:rPr>
          <w:t>www.opentable.com</w:t>
        </w:r>
      </w:hyperlink>
      <w:r w:rsidR="00504FD4">
        <w:rPr>
          <w:rFonts w:hint="eastAsia"/>
        </w:rPr>
        <w:t xml:space="preserve">, but </w:t>
      </w:r>
      <w:r w:rsidR="002338FB">
        <w:rPr>
          <w:rFonts w:hint="eastAsia"/>
        </w:rPr>
        <w:t>you will build</w:t>
      </w:r>
      <w:r w:rsidR="00504FD4">
        <w:rPr>
          <w:rFonts w:hint="eastAsia"/>
        </w:rPr>
        <w:t xml:space="preserve"> a much simpler version.</w:t>
      </w:r>
    </w:p>
    <w:p w14:paraId="275F6355" w14:textId="075B2F12" w:rsidR="006E6126" w:rsidRDefault="006E6126" w:rsidP="004114AD">
      <w:pPr>
        <w:rPr>
          <w:rFonts w:hint="eastAsia"/>
        </w:rPr>
      </w:pPr>
      <w:r>
        <w:rPr>
          <w:rFonts w:hint="eastAsia"/>
        </w:rPr>
        <w:t xml:space="preserve">In Submission 1, your team project submission should meet the following </w:t>
      </w:r>
      <w:r>
        <w:t>function</w:t>
      </w:r>
      <w:r>
        <w:rPr>
          <w:rFonts w:hint="eastAsia"/>
        </w:rPr>
        <w:t xml:space="preserve"> and technical requirements.</w:t>
      </w:r>
    </w:p>
    <w:p w14:paraId="71601D0B" w14:textId="2419BED6" w:rsidR="004114AD" w:rsidRPr="007669BA" w:rsidRDefault="004114AD" w:rsidP="004114AD">
      <w:pPr>
        <w:rPr>
          <w:b/>
          <w:bCs/>
          <w:color w:val="156082" w:themeColor="accent1"/>
        </w:rPr>
      </w:pPr>
      <w:r w:rsidRPr="007669BA">
        <w:rPr>
          <w:b/>
          <w:bCs/>
          <w:color w:val="156082" w:themeColor="accent1"/>
        </w:rPr>
        <w:t>Function requirement:</w:t>
      </w:r>
    </w:p>
    <w:p w14:paraId="17757393" w14:textId="1C5A7E5F" w:rsidR="004114AD" w:rsidRDefault="004114AD" w:rsidP="004114AD">
      <w:r>
        <w:t>1. Your web application is to serve two major categories of users: regular users and administrators.</w:t>
      </w:r>
    </w:p>
    <w:p w14:paraId="695A1F3B" w14:textId="75D23BDD" w:rsidR="004114AD" w:rsidRDefault="004114AD" w:rsidP="004114AD">
      <w:r>
        <w:t xml:space="preserve">2. Build </w:t>
      </w:r>
      <w:r w:rsidR="00673F8B">
        <w:t>3</w:t>
      </w:r>
      <w:r>
        <w:t xml:space="preserve"> layouts for your web application. </w:t>
      </w:r>
    </w:p>
    <w:p w14:paraId="2F738863" w14:textId="5F93DCB6" w:rsidR="004553B8" w:rsidRDefault="00162B04" w:rsidP="0066685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_Layout:  the outermost layout</w:t>
      </w:r>
      <w:r w:rsidR="00920FFC">
        <w:rPr>
          <w:rFonts w:hint="eastAsia"/>
        </w:rPr>
        <w:t xml:space="preserve">. It contains the resources common to all razor views in this app, </w:t>
      </w:r>
      <w:r w:rsidR="004553B8">
        <w:rPr>
          <w:rFonts w:hint="eastAsia"/>
        </w:rPr>
        <w:t xml:space="preserve">especially a footer that stays the same for all users. </w:t>
      </w:r>
      <w:r w:rsidR="002338FB">
        <w:rPr>
          <w:rFonts w:hint="eastAsia"/>
        </w:rPr>
        <w:t>The b</w:t>
      </w:r>
      <w:r w:rsidR="007771E3">
        <w:rPr>
          <w:rFonts w:hint="eastAsia"/>
        </w:rPr>
        <w:t xml:space="preserve">elow screenshot is for your reference, but you are NOT expected to build </w:t>
      </w:r>
      <w:r w:rsidR="00431650">
        <w:rPr>
          <w:rFonts w:hint="eastAsia"/>
        </w:rPr>
        <w:t>these many links. Instead, you should at least include</w:t>
      </w:r>
      <w:r w:rsidR="00454A0F">
        <w:rPr>
          <w:rFonts w:hint="eastAsia"/>
        </w:rPr>
        <w:t xml:space="preserve"> </w:t>
      </w:r>
      <w:r w:rsidR="00454A0F">
        <w:t>‘</w:t>
      </w:r>
      <w:r w:rsidR="00454A0F">
        <w:rPr>
          <w:rFonts w:hint="eastAsia"/>
        </w:rPr>
        <w:t>About</w:t>
      </w:r>
      <w:r w:rsidR="00454A0F">
        <w:t>’</w:t>
      </w:r>
      <w:r w:rsidR="00454A0F">
        <w:rPr>
          <w:rFonts w:hint="eastAsia"/>
        </w:rPr>
        <w:t xml:space="preserve">, </w:t>
      </w:r>
      <w:r w:rsidR="00454A0F">
        <w:t>‘</w:t>
      </w:r>
      <w:r w:rsidR="00454A0F">
        <w:rPr>
          <w:rFonts w:hint="eastAsia"/>
        </w:rPr>
        <w:t>Contact</w:t>
      </w:r>
      <w:r w:rsidR="00454A0F">
        <w:t>’</w:t>
      </w:r>
      <w:r w:rsidR="00454A0F">
        <w:rPr>
          <w:rFonts w:hint="eastAsia"/>
        </w:rPr>
        <w:t>,</w:t>
      </w:r>
      <w:r w:rsidR="00431650">
        <w:rPr>
          <w:rFonts w:hint="eastAsia"/>
        </w:rPr>
        <w:t xml:space="preserve"> </w:t>
      </w:r>
      <w:r w:rsidR="00431650">
        <w:t>‘</w:t>
      </w:r>
      <w:r w:rsidR="00431650">
        <w:rPr>
          <w:rFonts w:hint="eastAsia"/>
        </w:rPr>
        <w:t>Privacy Policy</w:t>
      </w:r>
      <w:r w:rsidR="00431650">
        <w:t>’</w:t>
      </w:r>
      <w:r w:rsidR="00431650">
        <w:rPr>
          <w:rFonts w:hint="eastAsia"/>
        </w:rPr>
        <w:t xml:space="preserve">, </w:t>
      </w:r>
      <w:r w:rsidR="00431650">
        <w:t>‘</w:t>
      </w:r>
      <w:r w:rsidR="00431650">
        <w:rPr>
          <w:rFonts w:hint="eastAsia"/>
        </w:rPr>
        <w:t>Term of Use</w:t>
      </w:r>
      <w:r w:rsidR="00431650">
        <w:t>’</w:t>
      </w:r>
      <w:r w:rsidR="00B9039F">
        <w:rPr>
          <w:rFonts w:hint="eastAsia"/>
        </w:rPr>
        <w:t xml:space="preserve">, </w:t>
      </w:r>
      <w:r w:rsidR="00F733D0">
        <w:rPr>
          <w:rFonts w:hint="eastAsia"/>
        </w:rPr>
        <w:t xml:space="preserve">and </w:t>
      </w:r>
      <w:r w:rsidR="00B9039F">
        <w:t>‘</w:t>
      </w:r>
      <w:r w:rsidR="00B9039F">
        <w:rPr>
          <w:rFonts w:hint="eastAsia"/>
        </w:rPr>
        <w:t>Cookie and I</w:t>
      </w:r>
      <w:r w:rsidR="00B9039F">
        <w:t>n</w:t>
      </w:r>
      <w:r w:rsidR="00B9039F">
        <w:rPr>
          <w:rFonts w:hint="eastAsia"/>
        </w:rPr>
        <w:t>terest-Based Ads</w:t>
      </w:r>
      <w:r w:rsidR="00B9039F">
        <w:t>’</w:t>
      </w:r>
      <w:r w:rsidR="00454A0F">
        <w:rPr>
          <w:rFonts w:hint="eastAsia"/>
        </w:rPr>
        <w:t xml:space="preserve">. </w:t>
      </w:r>
      <w:r w:rsidR="004553B8" w:rsidRPr="004553B8">
        <w:drawing>
          <wp:inline distT="0" distB="0" distL="0" distR="0" wp14:anchorId="13CD178C" wp14:editId="0DC1B6C2">
            <wp:extent cx="4408098" cy="1995889"/>
            <wp:effectExtent l="0" t="0" r="0" b="0"/>
            <wp:docPr id="2024798732" name="Picture 1" descr="A black and white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98732" name="Picture 1" descr="A black and white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362" cy="20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64A1" w14:textId="6E177957" w:rsidR="00920FFC" w:rsidRDefault="00FF12E7" w:rsidP="004114AD">
      <w:pPr>
        <w:pStyle w:val="ListParagraph"/>
        <w:numPr>
          <w:ilvl w:val="0"/>
          <w:numId w:val="2"/>
        </w:numPr>
      </w:pPr>
      <w:r>
        <w:rPr>
          <w:rFonts w:hint="eastAsia"/>
        </w:rPr>
        <w:t>_</w:t>
      </w:r>
      <w:proofErr w:type="spellStart"/>
      <w:r>
        <w:rPr>
          <w:rFonts w:hint="eastAsia"/>
        </w:rPr>
        <w:t>MainLayout</w:t>
      </w:r>
      <w:proofErr w:type="spellEnd"/>
      <w:r w:rsidR="00BC075D">
        <w:rPr>
          <w:rFonts w:hint="eastAsia"/>
        </w:rPr>
        <w:t xml:space="preserve">: </w:t>
      </w:r>
      <w:r w:rsidR="000A141F">
        <w:rPr>
          <w:rFonts w:hint="eastAsia"/>
        </w:rPr>
        <w:t>an intermediary layout with navigation</w:t>
      </w:r>
      <w:r w:rsidR="00F733D0">
        <w:rPr>
          <w:rFonts w:hint="eastAsia"/>
        </w:rPr>
        <w:t>s</w:t>
      </w:r>
      <w:r w:rsidR="000A141F">
        <w:rPr>
          <w:rFonts w:hint="eastAsia"/>
        </w:rPr>
        <w:t xml:space="preserve"> for regular users. The navigation should </w:t>
      </w:r>
      <w:r w:rsidR="000A141F">
        <w:t>include</w:t>
      </w:r>
      <w:r w:rsidR="000A141F">
        <w:rPr>
          <w:rFonts w:hint="eastAsia"/>
        </w:rPr>
        <w:t xml:space="preserve"> the OpenTable </w:t>
      </w:r>
      <w:r w:rsidR="00BC075D">
        <w:rPr>
          <w:rFonts w:hint="eastAsia"/>
        </w:rPr>
        <w:t>logo</w:t>
      </w:r>
      <w:r w:rsidR="000A141F">
        <w:rPr>
          <w:rFonts w:hint="eastAsia"/>
        </w:rPr>
        <w:t xml:space="preserve">, </w:t>
      </w:r>
      <w:r w:rsidR="00A340B8">
        <w:rPr>
          <w:rFonts w:hint="eastAsia"/>
        </w:rPr>
        <w:t>a drop-down</w:t>
      </w:r>
      <w:r w:rsidR="009202B4">
        <w:rPr>
          <w:rFonts w:hint="eastAsia"/>
        </w:rPr>
        <w:t xml:space="preserve"> </w:t>
      </w:r>
      <w:r w:rsidR="00A340B8">
        <w:rPr>
          <w:rFonts w:hint="eastAsia"/>
        </w:rPr>
        <w:t>list for Metropoli</w:t>
      </w:r>
      <w:r w:rsidR="007A1948">
        <w:rPr>
          <w:rFonts w:hint="eastAsia"/>
        </w:rPr>
        <w:t>s</w:t>
      </w:r>
      <w:r w:rsidR="00233472">
        <w:rPr>
          <w:rFonts w:hint="eastAsia"/>
        </w:rPr>
        <w:t xml:space="preserve"> including Chicago, San Francisco, Los Angeles, </w:t>
      </w:r>
      <w:r w:rsidR="009202B4">
        <w:t>Phoenix</w:t>
      </w:r>
      <w:r w:rsidR="009202B4">
        <w:rPr>
          <w:rFonts w:hint="eastAsia"/>
        </w:rPr>
        <w:t>, Houston, Atlanta,</w:t>
      </w:r>
      <w:r w:rsidR="00277233">
        <w:rPr>
          <w:rFonts w:hint="eastAsia"/>
        </w:rPr>
        <w:t xml:space="preserve"> Miami, Charlotte, New York, and Boston, </w:t>
      </w:r>
      <w:r w:rsidR="00F73BD2">
        <w:rPr>
          <w:rFonts w:hint="eastAsia"/>
        </w:rPr>
        <w:t xml:space="preserve">and sorting </w:t>
      </w:r>
      <w:r w:rsidR="00277233">
        <w:rPr>
          <w:rFonts w:hint="eastAsia"/>
        </w:rPr>
        <w:t xml:space="preserve">in </w:t>
      </w:r>
      <w:r w:rsidR="00277233">
        <w:t>alphabetical</w:t>
      </w:r>
      <w:r w:rsidR="00277233">
        <w:rPr>
          <w:rFonts w:hint="eastAsia"/>
        </w:rPr>
        <w:t xml:space="preserve"> order. </w:t>
      </w:r>
      <w:r w:rsidR="009202B4">
        <w:rPr>
          <w:rFonts w:hint="eastAsia"/>
        </w:rPr>
        <w:t xml:space="preserve"> </w:t>
      </w:r>
      <w:r w:rsidR="00A340B8">
        <w:rPr>
          <w:rFonts w:hint="eastAsia"/>
        </w:rPr>
        <w:t xml:space="preserve"> </w:t>
      </w:r>
      <w:r w:rsidR="00E45E38">
        <w:rPr>
          <w:rFonts w:hint="eastAsia"/>
        </w:rPr>
        <w:t xml:space="preserve">Additionally, this layout should include </w:t>
      </w:r>
      <w:r w:rsidR="00F73BD2">
        <w:rPr>
          <w:rFonts w:hint="eastAsia"/>
        </w:rPr>
        <w:t xml:space="preserve">links for </w:t>
      </w:r>
      <w:r w:rsidR="00F73BD2">
        <w:t>‘</w:t>
      </w:r>
      <w:r w:rsidR="00F73BD2">
        <w:rPr>
          <w:rFonts w:hint="eastAsia"/>
        </w:rPr>
        <w:t>Mobile</w:t>
      </w:r>
      <w:r w:rsidR="00F73BD2">
        <w:t>’</w:t>
      </w:r>
      <w:r w:rsidR="007D4946">
        <w:rPr>
          <w:rFonts w:hint="eastAsia"/>
        </w:rPr>
        <w:t xml:space="preserve">, </w:t>
      </w:r>
      <w:r w:rsidR="007D4946">
        <w:t>‘</w:t>
      </w:r>
      <w:r w:rsidR="007D4946">
        <w:rPr>
          <w:rFonts w:hint="eastAsia"/>
        </w:rPr>
        <w:t>Admin (replacing For Business)</w:t>
      </w:r>
      <w:r w:rsidR="007D4946">
        <w:t>’</w:t>
      </w:r>
      <w:r w:rsidR="007D4946">
        <w:rPr>
          <w:rFonts w:hint="eastAsia"/>
        </w:rPr>
        <w:t xml:space="preserve">, </w:t>
      </w:r>
      <w:r w:rsidR="009E5FD4">
        <w:rPr>
          <w:rFonts w:hint="eastAsia"/>
        </w:rPr>
        <w:t xml:space="preserve">and </w:t>
      </w:r>
      <w:r w:rsidR="007D4946">
        <w:t>‘</w:t>
      </w:r>
      <w:r w:rsidR="007D4946">
        <w:rPr>
          <w:rFonts w:hint="eastAsia"/>
        </w:rPr>
        <w:t>FAQs</w:t>
      </w:r>
      <w:r w:rsidR="007D4946">
        <w:t>’</w:t>
      </w:r>
      <w:r w:rsidR="00A80D02">
        <w:rPr>
          <w:rFonts w:hint="eastAsia"/>
        </w:rPr>
        <w:t>.</w:t>
      </w:r>
      <w:r w:rsidR="00F170CD">
        <w:rPr>
          <w:rFonts w:hint="eastAsia"/>
        </w:rPr>
        <w:t xml:space="preserve"> When clicking </w:t>
      </w:r>
      <w:r w:rsidR="00F170CD">
        <w:t>‘</w:t>
      </w:r>
      <w:r w:rsidR="00F170CD">
        <w:rPr>
          <w:rFonts w:hint="eastAsia"/>
        </w:rPr>
        <w:t>Admin</w:t>
      </w:r>
      <w:r w:rsidR="00F170CD">
        <w:t>’</w:t>
      </w:r>
      <w:r w:rsidR="00F170CD">
        <w:rPr>
          <w:rFonts w:hint="eastAsia"/>
        </w:rPr>
        <w:t xml:space="preserve"> link, it enters the </w:t>
      </w:r>
      <w:r w:rsidR="003F5CC9">
        <w:rPr>
          <w:rFonts w:hint="eastAsia"/>
        </w:rPr>
        <w:t>home page for Admin area.</w:t>
      </w:r>
    </w:p>
    <w:p w14:paraId="2D9207A6" w14:textId="4807EA76" w:rsidR="00EC6712" w:rsidRDefault="00EC6712" w:rsidP="00EC6712">
      <w:pPr>
        <w:pStyle w:val="ListParagraph"/>
        <w:rPr>
          <w:rFonts w:hint="eastAsia"/>
        </w:rPr>
      </w:pPr>
      <w:r w:rsidRPr="00EC6712">
        <w:drawing>
          <wp:inline distT="0" distB="0" distL="0" distR="0" wp14:anchorId="72BA7B0B" wp14:editId="4AC2EB36">
            <wp:extent cx="5943600" cy="756920"/>
            <wp:effectExtent l="0" t="0" r="0" b="5080"/>
            <wp:docPr id="509452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528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0D5A" w14:textId="2B9142A9" w:rsidR="00D05CCF" w:rsidRDefault="00A10E05" w:rsidP="004114AD">
      <w:pPr>
        <w:pStyle w:val="ListParagraph"/>
        <w:numPr>
          <w:ilvl w:val="0"/>
          <w:numId w:val="2"/>
        </w:numPr>
      </w:pPr>
      <w:r>
        <w:rPr>
          <w:rFonts w:hint="eastAsia"/>
        </w:rPr>
        <w:t>_</w:t>
      </w:r>
      <w:proofErr w:type="spellStart"/>
      <w:r>
        <w:rPr>
          <w:rFonts w:hint="eastAsia"/>
        </w:rPr>
        <w:t>AdminLayout</w:t>
      </w:r>
      <w:proofErr w:type="spellEnd"/>
      <w:r>
        <w:rPr>
          <w:rFonts w:hint="eastAsia"/>
        </w:rPr>
        <w:t xml:space="preserve">: another intermediary layout with navigation for administrators. </w:t>
      </w:r>
      <w:r w:rsidR="0006736B">
        <w:rPr>
          <w:rFonts w:hint="eastAsia"/>
        </w:rPr>
        <w:t xml:space="preserve">This layout should include OpenTable logo, and </w:t>
      </w:r>
      <w:r w:rsidR="001E6524">
        <w:rPr>
          <w:rFonts w:hint="eastAsia"/>
        </w:rPr>
        <w:t xml:space="preserve">a link </w:t>
      </w:r>
      <w:r w:rsidR="001E6524">
        <w:t>‘</w:t>
      </w:r>
      <w:r w:rsidR="001E6524">
        <w:rPr>
          <w:rFonts w:hint="eastAsia"/>
        </w:rPr>
        <w:t>Site</w:t>
      </w:r>
      <w:r w:rsidR="001E6524">
        <w:t>’</w:t>
      </w:r>
      <w:r w:rsidR="001E6524">
        <w:rPr>
          <w:rFonts w:hint="eastAsia"/>
        </w:rPr>
        <w:t xml:space="preserve">. Upon clicking </w:t>
      </w:r>
      <w:r w:rsidR="001E6524">
        <w:t>‘</w:t>
      </w:r>
      <w:r w:rsidR="001E6524">
        <w:rPr>
          <w:rFonts w:hint="eastAsia"/>
        </w:rPr>
        <w:t>Site</w:t>
      </w:r>
      <w:r w:rsidR="001E6524">
        <w:t>’</w:t>
      </w:r>
      <w:r w:rsidR="001E6524">
        <w:rPr>
          <w:rFonts w:hint="eastAsia"/>
        </w:rPr>
        <w:t xml:space="preserve">, it returns </w:t>
      </w:r>
      <w:r w:rsidR="001E6524">
        <w:rPr>
          <w:rFonts w:hint="eastAsia"/>
        </w:rPr>
        <w:lastRenderedPageBreak/>
        <w:t xml:space="preserve">to the home page for </w:t>
      </w:r>
      <w:r w:rsidR="00FB399D">
        <w:rPr>
          <w:rFonts w:hint="eastAsia"/>
        </w:rPr>
        <w:t>main area (regular user)</w:t>
      </w:r>
      <w:r w:rsidR="001E6524">
        <w:rPr>
          <w:rFonts w:hint="eastAsia"/>
        </w:rPr>
        <w:t>.</w:t>
      </w:r>
      <w:r w:rsidR="00132DDE">
        <w:rPr>
          <w:rFonts w:hint="eastAsia"/>
        </w:rPr>
        <w:t xml:space="preserve"> You can reference </w:t>
      </w:r>
      <w:proofErr w:type="spellStart"/>
      <w:r w:rsidR="00CF18C7">
        <w:rPr>
          <w:rFonts w:hint="eastAsia"/>
        </w:rPr>
        <w:t>GuitarShop_C</w:t>
      </w:r>
      <w:proofErr w:type="spellEnd"/>
      <w:r w:rsidR="00CF18C7">
        <w:rPr>
          <w:rFonts w:hint="eastAsia"/>
        </w:rPr>
        <w:t xml:space="preserve"> in</w:t>
      </w:r>
      <w:r w:rsidR="009E44BB">
        <w:rPr>
          <w:rFonts w:hint="eastAsia"/>
        </w:rPr>
        <w:t xml:space="preserve"> the </w:t>
      </w:r>
      <w:r w:rsidR="00132DDE">
        <w:rPr>
          <w:rFonts w:hint="eastAsia"/>
        </w:rPr>
        <w:t>textbook chapter 7</w:t>
      </w:r>
      <w:r w:rsidR="009E44BB">
        <w:rPr>
          <w:rFonts w:hint="eastAsia"/>
        </w:rPr>
        <w:t xml:space="preserve">. </w:t>
      </w:r>
    </w:p>
    <w:p w14:paraId="0CB70E9F" w14:textId="7EB706C9" w:rsidR="00940967" w:rsidRDefault="00940967" w:rsidP="00606173">
      <w:r>
        <w:rPr>
          <w:rFonts w:hint="eastAsia"/>
        </w:rPr>
        <w:t xml:space="preserve">3. Two home pages for regular users and </w:t>
      </w:r>
      <w:r>
        <w:t>administrators</w:t>
      </w:r>
      <w:r>
        <w:rPr>
          <w:rFonts w:hint="eastAsia"/>
        </w:rPr>
        <w:t>, respectively.</w:t>
      </w:r>
    </w:p>
    <w:p w14:paraId="266E486C" w14:textId="5D19249C" w:rsidR="00940967" w:rsidRDefault="00940967" w:rsidP="00606173">
      <w:pPr>
        <w:pStyle w:val="ListParagraph"/>
        <w:numPr>
          <w:ilvl w:val="0"/>
          <w:numId w:val="10"/>
        </w:numPr>
      </w:pPr>
      <w:r>
        <w:rPr>
          <w:rFonts w:hint="eastAsia"/>
        </w:rPr>
        <w:t>H</w:t>
      </w:r>
      <w:r>
        <w:t>o</w:t>
      </w:r>
      <w:r>
        <w:rPr>
          <w:rFonts w:hint="eastAsia"/>
        </w:rPr>
        <w:t xml:space="preserve">me </w:t>
      </w:r>
      <w:r w:rsidR="008460E3">
        <w:rPr>
          <w:rFonts w:hint="eastAsia"/>
        </w:rPr>
        <w:t>p</w:t>
      </w:r>
      <w:r>
        <w:rPr>
          <w:rFonts w:hint="eastAsia"/>
        </w:rPr>
        <w:t xml:space="preserve">age for regular users: </w:t>
      </w:r>
      <w:r w:rsidR="00BF7EA9">
        <w:rPr>
          <w:rFonts w:hint="eastAsia"/>
        </w:rPr>
        <w:t xml:space="preserve"> include </w:t>
      </w:r>
      <w:r w:rsidR="00DA7726">
        <w:rPr>
          <w:rFonts w:hint="eastAsia"/>
        </w:rPr>
        <w:t xml:space="preserve">links for </w:t>
      </w:r>
      <w:r w:rsidR="00DA7726">
        <w:t>‘</w:t>
      </w:r>
      <w:r w:rsidR="00DA7726">
        <w:rPr>
          <w:rFonts w:hint="eastAsia"/>
        </w:rPr>
        <w:t>Fina a Table</w:t>
      </w:r>
      <w:r w:rsidR="00DA7726">
        <w:t>’</w:t>
      </w:r>
      <w:r w:rsidR="008460E3">
        <w:rPr>
          <w:rFonts w:hint="eastAsia"/>
        </w:rPr>
        <w:t xml:space="preserve"> and</w:t>
      </w:r>
      <w:r w:rsidR="00DA7726">
        <w:rPr>
          <w:rFonts w:hint="eastAsia"/>
        </w:rPr>
        <w:t xml:space="preserve"> </w:t>
      </w:r>
      <w:r w:rsidR="00DA7726">
        <w:t>‘</w:t>
      </w:r>
      <w:r w:rsidR="00DA7726">
        <w:rPr>
          <w:rFonts w:hint="eastAsia"/>
        </w:rPr>
        <w:t>Manage Reservation</w:t>
      </w:r>
      <w:r w:rsidR="00DA7726">
        <w:t>’</w:t>
      </w:r>
      <w:r w:rsidR="008460E3">
        <w:rPr>
          <w:rFonts w:hint="eastAsia"/>
        </w:rPr>
        <w:t>.</w:t>
      </w:r>
    </w:p>
    <w:p w14:paraId="77E90FAB" w14:textId="6305B7DA" w:rsidR="008460E3" w:rsidRDefault="008460E3" w:rsidP="00606173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Home page for administrators: include links for </w:t>
      </w:r>
      <w:r w:rsidR="00513D2B">
        <w:t>‘</w:t>
      </w:r>
      <w:r w:rsidR="00513D2B">
        <w:rPr>
          <w:rFonts w:hint="eastAsia"/>
        </w:rPr>
        <w:t>Manage Metropolis</w:t>
      </w:r>
      <w:r w:rsidR="00513D2B">
        <w:t>’</w:t>
      </w:r>
      <w:r w:rsidR="00513D2B">
        <w:rPr>
          <w:rFonts w:hint="eastAsia"/>
        </w:rPr>
        <w:t xml:space="preserve">, </w:t>
      </w:r>
      <w:r w:rsidR="00513D2B">
        <w:t>‘</w:t>
      </w:r>
      <w:r w:rsidR="00513D2B">
        <w:rPr>
          <w:rFonts w:hint="eastAsia"/>
        </w:rPr>
        <w:t>Manage Restaurant</w:t>
      </w:r>
      <w:r w:rsidR="00513D2B">
        <w:t>’</w:t>
      </w:r>
      <w:r w:rsidR="00513D2B">
        <w:rPr>
          <w:rFonts w:hint="eastAsia"/>
        </w:rPr>
        <w:t xml:space="preserve">, and </w:t>
      </w:r>
      <w:r w:rsidR="00513D2B">
        <w:t>‘</w:t>
      </w:r>
      <w:r w:rsidR="00513D2B">
        <w:rPr>
          <w:rFonts w:hint="eastAsia"/>
        </w:rPr>
        <w:t xml:space="preserve">Manage </w:t>
      </w:r>
      <w:r w:rsidR="001933AD">
        <w:rPr>
          <w:rFonts w:hint="eastAsia"/>
        </w:rPr>
        <w:t>Users</w:t>
      </w:r>
      <w:r w:rsidR="001933AD">
        <w:t>’</w:t>
      </w:r>
      <w:r w:rsidR="001933AD">
        <w:rPr>
          <w:rFonts w:hint="eastAsia"/>
        </w:rPr>
        <w:t xml:space="preserve">. </w:t>
      </w:r>
    </w:p>
    <w:p w14:paraId="7870C69E" w14:textId="35CB5AEF" w:rsidR="00673F8B" w:rsidRPr="007669BA" w:rsidRDefault="00673F8B" w:rsidP="004114AD">
      <w:pPr>
        <w:rPr>
          <w:b/>
          <w:bCs/>
          <w:color w:val="156082" w:themeColor="accent1"/>
        </w:rPr>
      </w:pPr>
      <w:r w:rsidRPr="007669BA">
        <w:rPr>
          <w:b/>
          <w:bCs/>
          <w:color w:val="156082" w:themeColor="accent1"/>
        </w:rPr>
        <w:t>Technical Requirement:</w:t>
      </w:r>
    </w:p>
    <w:p w14:paraId="13C59751" w14:textId="70AC0C6E" w:rsidR="004114AD" w:rsidRPr="004114AD" w:rsidRDefault="007669BA" w:rsidP="00673F8B">
      <w:pPr>
        <w:pStyle w:val="ListParagraph"/>
        <w:numPr>
          <w:ilvl w:val="0"/>
          <w:numId w:val="9"/>
        </w:numPr>
      </w:pPr>
      <w:r>
        <w:rPr>
          <w:rFonts w:hint="eastAsia"/>
        </w:rPr>
        <w:t>W</w:t>
      </w:r>
      <w:r w:rsidR="004114AD" w:rsidRPr="004114AD">
        <w:t>ith learned skills from chapters 6 and 7:</w:t>
      </w:r>
    </w:p>
    <w:p w14:paraId="1E4AB101" w14:textId="3C9CCC1B" w:rsidR="004114AD" w:rsidRPr="004114AD" w:rsidRDefault="004114AD" w:rsidP="004114AD">
      <w:pPr>
        <w:numPr>
          <w:ilvl w:val="0"/>
          <w:numId w:val="1"/>
        </w:numPr>
      </w:pPr>
      <w:r w:rsidRPr="004114AD">
        <w:t xml:space="preserve">Create </w:t>
      </w:r>
      <w:r w:rsidR="005F0182">
        <w:rPr>
          <w:rFonts w:hint="eastAsia"/>
        </w:rPr>
        <w:t xml:space="preserve">OpenTable </w:t>
      </w:r>
      <w:r w:rsidRPr="004114AD">
        <w:t xml:space="preserve">app structure </w:t>
      </w:r>
      <w:r w:rsidR="005F0182">
        <w:rPr>
          <w:rFonts w:hint="eastAsia"/>
        </w:rPr>
        <w:t>with</w:t>
      </w:r>
      <w:r w:rsidRPr="004114AD">
        <w:t xml:space="preserve"> two areas: Admin and main. Two areas will share the same model classes</w:t>
      </w:r>
      <w:r w:rsidRPr="004114AD">
        <w:rPr>
          <w:rFonts w:hint="eastAsia"/>
        </w:rPr>
        <w:t xml:space="preserve"> </w:t>
      </w:r>
      <w:r w:rsidRPr="004114AD">
        <w:t xml:space="preserve">but have different controllers and views. </w:t>
      </w:r>
    </w:p>
    <w:p w14:paraId="2C63DF0E" w14:textId="77777777" w:rsidR="00475633" w:rsidRDefault="004114AD" w:rsidP="004114AD">
      <w:pPr>
        <w:numPr>
          <w:ilvl w:val="0"/>
          <w:numId w:val="1"/>
        </w:numPr>
      </w:pPr>
      <w:proofErr w:type="gramStart"/>
      <w:r w:rsidRPr="004114AD">
        <w:t>At this time</w:t>
      </w:r>
      <w:proofErr w:type="gramEnd"/>
      <w:r w:rsidRPr="004114AD">
        <w:t>, you just need to crea</w:t>
      </w:r>
      <w:r w:rsidR="0056028C">
        <w:rPr>
          <w:rFonts w:hint="eastAsia"/>
        </w:rPr>
        <w:t xml:space="preserve">te the views to the home page level. For the links </w:t>
      </w:r>
      <w:r w:rsidR="0056028C">
        <w:t>included</w:t>
      </w:r>
      <w:r w:rsidR="0056028C">
        <w:rPr>
          <w:rFonts w:hint="eastAsia"/>
        </w:rPr>
        <w:t xml:space="preserve"> in the navigations, </w:t>
      </w:r>
      <w:r w:rsidR="0056028C">
        <w:t>return</w:t>
      </w:r>
      <w:r w:rsidR="0056028C">
        <w:rPr>
          <w:rFonts w:hint="eastAsia"/>
        </w:rPr>
        <w:t xml:space="preserve"> a Content </w:t>
      </w:r>
      <w:r w:rsidR="00F6173E">
        <w:rPr>
          <w:rFonts w:hint="eastAsia"/>
        </w:rPr>
        <w:t xml:space="preserve">object stating </w:t>
      </w:r>
      <w:r w:rsidR="00F6173E">
        <w:t>‘</w:t>
      </w:r>
      <w:proofErr w:type="spellStart"/>
      <w:r w:rsidR="00F6173E">
        <w:rPr>
          <w:rFonts w:hint="eastAsia"/>
        </w:rPr>
        <w:t>Area:xxx</w:t>
      </w:r>
      <w:proofErr w:type="spellEnd"/>
      <w:r w:rsidR="00F6173E">
        <w:t>’</w:t>
      </w:r>
      <w:r w:rsidR="00F6173E">
        <w:rPr>
          <w:rFonts w:hint="eastAsia"/>
        </w:rPr>
        <w:t xml:space="preserve">, </w:t>
      </w:r>
      <w:r w:rsidR="00F6173E">
        <w:t>‘</w:t>
      </w:r>
      <w:proofErr w:type="spellStart"/>
      <w:r w:rsidR="00F6173E">
        <w:rPr>
          <w:rFonts w:hint="eastAsia"/>
        </w:rPr>
        <w:t>Controller:xxx</w:t>
      </w:r>
      <w:proofErr w:type="spellEnd"/>
      <w:r w:rsidR="00F6173E">
        <w:t>’</w:t>
      </w:r>
      <w:r w:rsidR="00F6173E">
        <w:rPr>
          <w:rFonts w:hint="eastAsia"/>
        </w:rPr>
        <w:t xml:space="preserve"> , </w:t>
      </w:r>
      <w:r w:rsidR="00F6173E">
        <w:t>‘</w:t>
      </w:r>
      <w:proofErr w:type="spellStart"/>
      <w:r w:rsidR="00F6173E">
        <w:rPr>
          <w:rFonts w:hint="eastAsia"/>
        </w:rPr>
        <w:t>Action:xxx</w:t>
      </w:r>
      <w:proofErr w:type="spellEnd"/>
      <w:r w:rsidR="000A6527">
        <w:t>’</w:t>
      </w:r>
      <w:r w:rsidR="000A6527">
        <w:rPr>
          <w:rFonts w:hint="eastAsia"/>
        </w:rPr>
        <w:t xml:space="preserve"> (xxx is a placeholder to be replaced properly in your app). </w:t>
      </w:r>
      <w:r w:rsidRPr="004114AD">
        <w:t xml:space="preserve">For routing in the </w:t>
      </w:r>
      <w:proofErr w:type="gramStart"/>
      <w:r w:rsidRPr="004114AD">
        <w:t>Admin</w:t>
      </w:r>
      <w:proofErr w:type="gramEnd"/>
      <w:r w:rsidRPr="004114AD">
        <w:t xml:space="preserve"> area, use ‘attribute routing .’ For routing in the main area, use regular routing. </w:t>
      </w:r>
    </w:p>
    <w:p w14:paraId="32753E25" w14:textId="56EEDE3E" w:rsidR="004114AD" w:rsidRPr="004114AD" w:rsidRDefault="004114AD" w:rsidP="004114AD">
      <w:pPr>
        <w:numPr>
          <w:ilvl w:val="0"/>
          <w:numId w:val="1"/>
        </w:numPr>
      </w:pPr>
      <w:r w:rsidRPr="004114AD">
        <w:t xml:space="preserve">For </w:t>
      </w:r>
      <w:r w:rsidR="00475633">
        <w:rPr>
          <w:rFonts w:hint="eastAsia"/>
        </w:rPr>
        <w:t>main area</w:t>
      </w:r>
      <w:r w:rsidRPr="004114AD">
        <w:t>, create at least two controllers</w:t>
      </w:r>
      <w:r w:rsidR="00475633">
        <w:rPr>
          <w:rFonts w:hint="eastAsia"/>
        </w:rPr>
        <w:t xml:space="preserve">: </w:t>
      </w:r>
      <w:proofErr w:type="spellStart"/>
      <w:r w:rsidRPr="004114AD">
        <w:t>HomeController</w:t>
      </w:r>
      <w:proofErr w:type="spellEnd"/>
      <w:r w:rsidR="00475633">
        <w:rPr>
          <w:rFonts w:hint="eastAsia"/>
        </w:rPr>
        <w:t xml:space="preserve"> </w:t>
      </w:r>
      <w:r w:rsidR="002D5BEC">
        <w:rPr>
          <w:rFonts w:hint="eastAsia"/>
        </w:rPr>
        <w:t>handl</w:t>
      </w:r>
      <w:r w:rsidR="00475633">
        <w:rPr>
          <w:rFonts w:hint="eastAsia"/>
        </w:rPr>
        <w:t xml:space="preserve">es </w:t>
      </w:r>
      <w:r w:rsidR="002D5BEC">
        <w:rPr>
          <w:rFonts w:hint="eastAsia"/>
        </w:rPr>
        <w:t xml:space="preserve">non-business-essential </w:t>
      </w:r>
      <w:r w:rsidR="00475633">
        <w:rPr>
          <w:rFonts w:hint="eastAsia"/>
        </w:rPr>
        <w:t xml:space="preserve">functions such as Index(), About(), Privacy(), </w:t>
      </w:r>
      <w:proofErr w:type="spellStart"/>
      <w:r w:rsidR="00475633">
        <w:rPr>
          <w:rFonts w:hint="eastAsia"/>
        </w:rPr>
        <w:t>etc</w:t>
      </w:r>
      <w:proofErr w:type="spellEnd"/>
      <w:r w:rsidRPr="004114AD">
        <w:rPr>
          <w:rFonts w:hint="eastAsia"/>
        </w:rPr>
        <w:t>,</w:t>
      </w:r>
      <w:r w:rsidRPr="004114AD">
        <w:t xml:space="preserve"> and </w:t>
      </w:r>
      <w:proofErr w:type="spellStart"/>
      <w:r w:rsidR="00475633">
        <w:rPr>
          <w:rFonts w:hint="eastAsia"/>
        </w:rPr>
        <w:t>ReservationController</w:t>
      </w:r>
      <w:proofErr w:type="spellEnd"/>
      <w:r w:rsidR="00475633">
        <w:rPr>
          <w:rFonts w:hint="eastAsia"/>
        </w:rPr>
        <w:t xml:space="preserve"> handles </w:t>
      </w:r>
      <w:r w:rsidR="00C52D49">
        <w:rPr>
          <w:rFonts w:hint="eastAsia"/>
        </w:rPr>
        <w:t>List(), Add(), Update(), and Delete</w:t>
      </w:r>
      <w:r w:rsidR="008C0ED1">
        <w:rPr>
          <w:rFonts w:hint="eastAsia"/>
        </w:rPr>
        <w:t xml:space="preserve">(). For Admin area, create at least four controllers: </w:t>
      </w:r>
      <w:proofErr w:type="spellStart"/>
      <w:r w:rsidR="008C0ED1">
        <w:rPr>
          <w:rFonts w:hint="eastAsia"/>
        </w:rPr>
        <w:t>HomeController</w:t>
      </w:r>
      <w:proofErr w:type="spellEnd"/>
      <w:r w:rsidR="00971D52">
        <w:rPr>
          <w:rFonts w:hint="eastAsia"/>
        </w:rPr>
        <w:t xml:space="preserve"> handles Index(), </w:t>
      </w:r>
      <w:proofErr w:type="spellStart"/>
      <w:r w:rsidR="00971D52">
        <w:rPr>
          <w:rFonts w:hint="eastAsia"/>
        </w:rPr>
        <w:t>MetropolisController</w:t>
      </w:r>
      <w:proofErr w:type="spellEnd"/>
      <w:r w:rsidR="00971D52">
        <w:rPr>
          <w:rFonts w:hint="eastAsia"/>
        </w:rPr>
        <w:t xml:space="preserve"> handles metropolis add/update/delete/list, </w:t>
      </w:r>
      <w:proofErr w:type="spellStart"/>
      <w:r w:rsidR="001B5762">
        <w:rPr>
          <w:rFonts w:hint="eastAsia"/>
        </w:rPr>
        <w:t>RestaurantController</w:t>
      </w:r>
      <w:proofErr w:type="spellEnd"/>
      <w:r w:rsidR="001B5762">
        <w:rPr>
          <w:rFonts w:hint="eastAsia"/>
        </w:rPr>
        <w:t xml:space="preserve"> handles restaurant add/update/delete/list, and </w:t>
      </w:r>
      <w:proofErr w:type="spellStart"/>
      <w:r w:rsidR="001B5762">
        <w:rPr>
          <w:rFonts w:hint="eastAsia"/>
        </w:rPr>
        <w:t>UserController</w:t>
      </w:r>
      <w:proofErr w:type="spellEnd"/>
      <w:r w:rsidR="001B5762">
        <w:rPr>
          <w:rFonts w:hint="eastAsia"/>
        </w:rPr>
        <w:t xml:space="preserve"> handles user add/update/delete/list. </w:t>
      </w:r>
      <w:r w:rsidR="00264146">
        <w:rPr>
          <w:rFonts w:hint="eastAsia"/>
        </w:rPr>
        <w:t xml:space="preserve">Note, you are not required to </w:t>
      </w:r>
      <w:r w:rsidR="00264146">
        <w:t>implement</w:t>
      </w:r>
      <w:r w:rsidR="00264146">
        <w:rPr>
          <w:rFonts w:hint="eastAsia"/>
        </w:rPr>
        <w:t xml:space="preserve"> th</w:t>
      </w:r>
      <w:r w:rsidR="009B5394">
        <w:rPr>
          <w:rFonts w:hint="eastAsia"/>
        </w:rPr>
        <w:t xml:space="preserve">ese actions, because we will build them in subsequent submissions </w:t>
      </w:r>
      <w:r w:rsidR="002531A8">
        <w:rPr>
          <w:rFonts w:hint="eastAsia"/>
        </w:rPr>
        <w:t xml:space="preserve">incrementally. </w:t>
      </w:r>
    </w:p>
    <w:p w14:paraId="56DDCF8E" w14:textId="34A4EBAA" w:rsidR="004114AD" w:rsidRPr="004114AD" w:rsidRDefault="004114AD" w:rsidP="00673F8B">
      <w:pPr>
        <w:pStyle w:val="ListParagraph"/>
        <w:numPr>
          <w:ilvl w:val="0"/>
          <w:numId w:val="9"/>
        </w:numPr>
      </w:pPr>
      <w:r w:rsidRPr="004114AD">
        <w:t xml:space="preserve">Create 3 layouts. </w:t>
      </w:r>
    </w:p>
    <w:p w14:paraId="16706AAE" w14:textId="24D0D3A8" w:rsidR="004114AD" w:rsidRPr="004114AD" w:rsidRDefault="004114AD" w:rsidP="00673F8B">
      <w:pPr>
        <w:numPr>
          <w:ilvl w:val="1"/>
          <w:numId w:val="9"/>
        </w:numPr>
        <w:tabs>
          <w:tab w:val="num" w:pos="1440"/>
        </w:tabs>
      </w:pPr>
      <w:r w:rsidRPr="004114AD">
        <w:t xml:space="preserve">The outermost layout stores CSS links and </w:t>
      </w:r>
      <w:proofErr w:type="spellStart"/>
      <w:r w:rsidRPr="004114AD">
        <w:t>javascript</w:t>
      </w:r>
      <w:proofErr w:type="spellEnd"/>
      <w:r w:rsidRPr="004114AD">
        <w:t xml:space="preserve"> libraries, and it contains a header and footer that are universal to all views. This layout should be placed in the main area. </w:t>
      </w:r>
    </w:p>
    <w:p w14:paraId="71B964DB" w14:textId="2C66A24A" w:rsidR="004114AD" w:rsidRPr="004114AD" w:rsidRDefault="004114AD" w:rsidP="00673F8B">
      <w:pPr>
        <w:numPr>
          <w:ilvl w:val="1"/>
          <w:numId w:val="9"/>
        </w:numPr>
        <w:tabs>
          <w:tab w:val="num" w:pos="1440"/>
        </w:tabs>
      </w:pPr>
      <w:r w:rsidRPr="004114AD">
        <w:t xml:space="preserve">The two intermediary layouts are for Admin and regular users, respectively. They should be placed in </w:t>
      </w:r>
      <w:r w:rsidR="002531A8">
        <w:rPr>
          <w:rFonts w:hint="eastAsia"/>
        </w:rPr>
        <w:t>Admin and main</w:t>
      </w:r>
      <w:r w:rsidRPr="004114AD">
        <w:t xml:space="preserve"> area accordingly. Clicking the ‘Admin’ link in the </w:t>
      </w:r>
      <w:r w:rsidR="00B27844">
        <w:rPr>
          <w:rFonts w:hint="eastAsia"/>
        </w:rPr>
        <w:t>_</w:t>
      </w:r>
      <w:proofErr w:type="spellStart"/>
      <w:r w:rsidR="00B27844">
        <w:rPr>
          <w:rFonts w:hint="eastAsia"/>
        </w:rPr>
        <w:t>MainLayout</w:t>
      </w:r>
      <w:proofErr w:type="spellEnd"/>
      <w:r w:rsidR="00B27844">
        <w:rPr>
          <w:rFonts w:hint="eastAsia"/>
        </w:rPr>
        <w:t xml:space="preserve"> </w:t>
      </w:r>
      <w:r w:rsidRPr="004114AD">
        <w:t xml:space="preserve">will access to </w:t>
      </w:r>
      <w:r w:rsidR="00B27844">
        <w:rPr>
          <w:rFonts w:hint="eastAsia"/>
        </w:rPr>
        <w:t xml:space="preserve">the </w:t>
      </w:r>
      <w:proofErr w:type="gramStart"/>
      <w:r w:rsidRPr="004114AD">
        <w:t>Admin</w:t>
      </w:r>
      <w:proofErr w:type="gramEnd"/>
      <w:r w:rsidR="00A53AEF">
        <w:rPr>
          <w:rFonts w:hint="eastAsia"/>
        </w:rPr>
        <w:t xml:space="preserve"> area, and clicking </w:t>
      </w:r>
      <w:r w:rsidR="00A53AEF">
        <w:t>‘</w:t>
      </w:r>
      <w:r w:rsidR="00A53AEF">
        <w:rPr>
          <w:rFonts w:hint="eastAsia"/>
        </w:rPr>
        <w:t>View Site</w:t>
      </w:r>
      <w:r w:rsidR="00A53AEF">
        <w:t>’</w:t>
      </w:r>
      <w:r w:rsidR="00A53AEF">
        <w:rPr>
          <w:rFonts w:hint="eastAsia"/>
        </w:rPr>
        <w:t xml:space="preserve"> </w:t>
      </w:r>
      <w:r w:rsidRPr="004114AD">
        <w:t xml:space="preserve"> link in the Admin </w:t>
      </w:r>
      <w:r w:rsidR="00A53AEF">
        <w:rPr>
          <w:rFonts w:hint="eastAsia"/>
        </w:rPr>
        <w:t xml:space="preserve">area </w:t>
      </w:r>
      <w:r w:rsidRPr="004114AD">
        <w:t xml:space="preserve">will return to the </w:t>
      </w:r>
      <w:r w:rsidR="00270E2A">
        <w:rPr>
          <w:rFonts w:hint="eastAsia"/>
        </w:rPr>
        <w:t xml:space="preserve">main area. </w:t>
      </w:r>
    </w:p>
    <w:p w14:paraId="705F28FB" w14:textId="1BE4FD59" w:rsidR="004114AD" w:rsidRPr="004114AD" w:rsidRDefault="004114AD" w:rsidP="00673F8B">
      <w:pPr>
        <w:numPr>
          <w:ilvl w:val="1"/>
          <w:numId w:val="9"/>
        </w:numPr>
        <w:tabs>
          <w:tab w:val="num" w:pos="1440"/>
        </w:tabs>
      </w:pPr>
      <w:r w:rsidRPr="004114AD">
        <w:lastRenderedPageBreak/>
        <w:t xml:space="preserve"> </w:t>
      </w:r>
      <w:r w:rsidR="00270E2A">
        <w:rPr>
          <w:rFonts w:hint="eastAsia"/>
        </w:rPr>
        <w:t>_</w:t>
      </w:r>
      <w:proofErr w:type="spellStart"/>
      <w:r w:rsidR="00270E2A">
        <w:rPr>
          <w:rFonts w:hint="eastAsia"/>
        </w:rPr>
        <w:t>MainLayout</w:t>
      </w:r>
      <w:proofErr w:type="spellEnd"/>
      <w:r w:rsidR="00270E2A">
        <w:rPr>
          <w:rFonts w:hint="eastAsia"/>
        </w:rPr>
        <w:t xml:space="preserve"> is nested in _Layout, and _</w:t>
      </w:r>
      <w:proofErr w:type="spellStart"/>
      <w:r w:rsidR="00270E2A">
        <w:rPr>
          <w:rFonts w:hint="eastAsia"/>
        </w:rPr>
        <w:t>AdminLayout</w:t>
      </w:r>
      <w:proofErr w:type="spellEnd"/>
      <w:r w:rsidR="00270E2A">
        <w:rPr>
          <w:rFonts w:hint="eastAsia"/>
        </w:rPr>
        <w:t xml:space="preserve"> is also nested in _Layout.</w:t>
      </w:r>
    </w:p>
    <w:p w14:paraId="0DB415F4" w14:textId="77C1590E" w:rsidR="004114AD" w:rsidRPr="004114AD" w:rsidRDefault="00A16964" w:rsidP="00A16964">
      <w:pPr>
        <w:pStyle w:val="ListParagraph"/>
        <w:numPr>
          <w:ilvl w:val="0"/>
          <w:numId w:val="9"/>
        </w:numPr>
      </w:pPr>
      <w:r>
        <w:t xml:space="preserve">In this project submission, the focus is to </w:t>
      </w:r>
      <w:r w:rsidRPr="002338FB">
        <w:rPr>
          <w:b/>
          <w:bCs/>
        </w:rPr>
        <w:t xml:space="preserve">construct the app structure with two areas and nested layouts, </w:t>
      </w:r>
      <w:r w:rsidR="007F7476" w:rsidRPr="002338FB">
        <w:rPr>
          <w:rFonts w:hint="eastAsia"/>
          <w:b/>
          <w:bCs/>
        </w:rPr>
        <w:t xml:space="preserve">a simple </w:t>
      </w:r>
      <w:r w:rsidRPr="002338FB">
        <w:rPr>
          <w:b/>
          <w:bCs/>
        </w:rPr>
        <w:t>home page</w:t>
      </w:r>
      <w:r w:rsidR="007F7476" w:rsidRPr="002338FB">
        <w:rPr>
          <w:rFonts w:hint="eastAsia"/>
          <w:b/>
          <w:bCs/>
        </w:rPr>
        <w:t xml:space="preserve"> for each area</w:t>
      </w:r>
      <w:r w:rsidRPr="002338FB">
        <w:rPr>
          <w:b/>
          <w:bCs/>
        </w:rPr>
        <w:t xml:space="preserve">, and </w:t>
      </w:r>
      <w:r w:rsidR="007F7476" w:rsidRPr="002338FB">
        <w:rPr>
          <w:rFonts w:hint="eastAsia"/>
          <w:b/>
          <w:bCs/>
        </w:rPr>
        <w:t xml:space="preserve">two </w:t>
      </w:r>
      <w:r w:rsidRPr="002338FB">
        <w:rPr>
          <w:b/>
          <w:bCs/>
        </w:rPr>
        <w:t>different routi</w:t>
      </w:r>
      <w:r w:rsidR="007F7476" w:rsidRPr="002338FB">
        <w:rPr>
          <w:rFonts w:hint="eastAsia"/>
          <w:b/>
          <w:bCs/>
        </w:rPr>
        <w:t>ng mechanism</w:t>
      </w:r>
      <w:r w:rsidRPr="002338FB">
        <w:rPr>
          <w:b/>
          <w:bCs/>
        </w:rPr>
        <w:t xml:space="preserve"> that can be easily tested </w:t>
      </w:r>
      <w:r w:rsidR="007F7476" w:rsidRPr="002338FB">
        <w:rPr>
          <w:rFonts w:hint="eastAsia"/>
          <w:b/>
          <w:bCs/>
        </w:rPr>
        <w:t>with a</w:t>
      </w:r>
      <w:r w:rsidRPr="002338FB">
        <w:rPr>
          <w:b/>
          <w:bCs/>
        </w:rPr>
        <w:t xml:space="preserve"> Content </w:t>
      </w:r>
      <w:r w:rsidR="007F7476" w:rsidRPr="002338FB">
        <w:rPr>
          <w:rFonts w:hint="eastAsia"/>
          <w:b/>
          <w:bCs/>
        </w:rPr>
        <w:t>object</w:t>
      </w:r>
      <w:r>
        <w:t xml:space="preserve">. Nothing else. </w:t>
      </w:r>
      <w:r w:rsidRPr="00A16964">
        <w:rPr>
          <w:color w:val="FF0000"/>
        </w:rPr>
        <w:t>Please d</w:t>
      </w:r>
      <w:r w:rsidR="004114AD" w:rsidRPr="00A16964">
        <w:rPr>
          <w:color w:val="FF0000"/>
        </w:rPr>
        <w:t xml:space="preserve">o not move advanced; do not build things </w:t>
      </w:r>
      <w:r>
        <w:rPr>
          <w:color w:val="FF0000"/>
        </w:rPr>
        <w:t xml:space="preserve">that are not required </w:t>
      </w:r>
      <w:r w:rsidRPr="00A16964">
        <w:rPr>
          <w:color w:val="000000" w:themeColor="text1"/>
        </w:rPr>
        <w:t>(for example, authentication/aut</w:t>
      </w:r>
      <w:r>
        <w:t>horization for admin</w:t>
      </w:r>
      <w:r w:rsidR="004114AD" w:rsidRPr="004114AD">
        <w:t xml:space="preserve"> access</w:t>
      </w:r>
      <w:r>
        <w:t xml:space="preserve"> or actions for adding/deleting/listing vaccines, etc.</w:t>
      </w:r>
      <w:r w:rsidR="004114AD" w:rsidRPr="004114AD">
        <w:t>)</w:t>
      </w:r>
      <w:r>
        <w:t xml:space="preserve">. </w:t>
      </w:r>
      <w:r w:rsidR="00136942">
        <w:rPr>
          <w:rFonts w:hint="eastAsia"/>
        </w:rPr>
        <w:t>At this point, t</w:t>
      </w:r>
      <w:r>
        <w:t>here are no other razor views except for layouts and the home page</w:t>
      </w:r>
      <w:r w:rsidR="004114AD" w:rsidRPr="004114AD">
        <w:t xml:space="preserve">. I need to see this app incrementally constructed so that you </w:t>
      </w:r>
      <w:r>
        <w:t>can practice the skills you freshly learn each week</w:t>
      </w:r>
      <w:r w:rsidR="004114AD" w:rsidRPr="004114AD">
        <w:t xml:space="preserve">.  If you jump ahead with functions that are not required (or never required), you will lose points and reverse </w:t>
      </w:r>
      <w:r>
        <w:t xml:space="preserve">engineering </w:t>
      </w:r>
      <w:r w:rsidR="004114AD" w:rsidRPr="004114AD">
        <w:t>them.</w:t>
      </w:r>
    </w:p>
    <w:p w14:paraId="195223E8" w14:textId="77777777" w:rsidR="00C34EAC" w:rsidRDefault="00C34EAC"/>
    <w:p w14:paraId="374E7249" w14:textId="46EB934B" w:rsidR="006800A9" w:rsidRPr="005A4EA5" w:rsidRDefault="006800A9">
      <w:pPr>
        <w:rPr>
          <w:b/>
          <w:bCs/>
          <w:color w:val="156082" w:themeColor="accent1"/>
        </w:rPr>
      </w:pPr>
      <w:r w:rsidRPr="005A4EA5">
        <w:rPr>
          <w:rFonts w:hint="eastAsia"/>
          <w:b/>
          <w:bCs/>
          <w:color w:val="156082" w:themeColor="accent1"/>
        </w:rPr>
        <w:t>Review Summary</w:t>
      </w:r>
    </w:p>
    <w:p w14:paraId="4FC8CBDE" w14:textId="413DB195" w:rsidR="006800A9" w:rsidRDefault="006800A9">
      <w:pPr>
        <w:rPr>
          <w:rFonts w:hint="eastAsia"/>
        </w:rPr>
      </w:pPr>
      <w:r>
        <w:rPr>
          <w:rFonts w:hint="eastAsia"/>
        </w:rPr>
        <w:t>This summary is finished by the designated review team</w:t>
      </w:r>
      <w:r w:rsidR="00DE11AE">
        <w:rPr>
          <w:rFonts w:hint="eastAsia"/>
        </w:rPr>
        <w:t xml:space="preserve"> but submitted by the author team</w:t>
      </w:r>
      <w:r w:rsidR="00FE14E0">
        <w:rPr>
          <w:rFonts w:hint="eastAsia"/>
        </w:rPr>
        <w:t xml:space="preserve">. The review should cover both functionalities and code qualities. </w:t>
      </w:r>
      <w:r w:rsidR="001F24C2">
        <w:rPr>
          <w:rFonts w:hint="eastAsia"/>
        </w:rPr>
        <w:t xml:space="preserve">If necessary, </w:t>
      </w:r>
      <w:r w:rsidR="005A4EA5">
        <w:rPr>
          <w:rFonts w:hint="eastAsia"/>
        </w:rPr>
        <w:t xml:space="preserve">the </w:t>
      </w:r>
      <w:r w:rsidR="001F24C2">
        <w:rPr>
          <w:rFonts w:hint="eastAsia"/>
        </w:rPr>
        <w:t>reviewing team can use snapshots of screens and source code</w:t>
      </w:r>
      <w:r w:rsidR="00325B22">
        <w:rPr>
          <w:rFonts w:hint="eastAsia"/>
        </w:rPr>
        <w:t xml:space="preserve">, with proper text, to describe the flaws and strengths </w:t>
      </w:r>
      <w:r w:rsidR="005A4EA5">
        <w:rPr>
          <w:rFonts w:hint="eastAsia"/>
        </w:rPr>
        <w:t>identified in</w:t>
      </w:r>
      <w:r w:rsidR="00325B22">
        <w:rPr>
          <w:rFonts w:hint="eastAsia"/>
        </w:rPr>
        <w:t xml:space="preserve"> the reviewed project based on the requirements.</w:t>
      </w:r>
    </w:p>
    <w:p w14:paraId="19C0A23F" w14:textId="5A294C1F" w:rsidR="00A334FE" w:rsidRPr="005A4EA5" w:rsidRDefault="00A334FE">
      <w:pPr>
        <w:rPr>
          <w:b/>
          <w:bCs/>
          <w:color w:val="156082" w:themeColor="accent1"/>
        </w:rPr>
      </w:pPr>
      <w:r w:rsidRPr="005A4EA5">
        <w:rPr>
          <w:rFonts w:hint="eastAsia"/>
          <w:b/>
          <w:bCs/>
          <w:color w:val="156082" w:themeColor="accent1"/>
        </w:rPr>
        <w:t>Submission Requirement</w:t>
      </w:r>
    </w:p>
    <w:p w14:paraId="08665CBD" w14:textId="6E6138F9" w:rsidR="00A334FE" w:rsidRDefault="00A334FE" w:rsidP="00A334FE">
      <w:pPr>
        <w:pStyle w:val="ListParagraph"/>
        <w:numPr>
          <w:ilvl w:val="0"/>
          <w:numId w:val="11"/>
        </w:numPr>
      </w:pPr>
      <w:r>
        <w:rPr>
          <w:rFonts w:hint="eastAsia"/>
        </w:rPr>
        <w:t>Zipped source code (at project root level).</w:t>
      </w:r>
    </w:p>
    <w:p w14:paraId="2C001852" w14:textId="112581BE" w:rsidR="00A334FE" w:rsidRDefault="00A334FE" w:rsidP="00A334FE">
      <w:pPr>
        <w:pStyle w:val="ListParagraph"/>
        <w:numPr>
          <w:ilvl w:val="0"/>
          <w:numId w:val="11"/>
        </w:numPr>
      </w:pPr>
      <w:r>
        <w:rPr>
          <w:rFonts w:hint="eastAsia"/>
        </w:rPr>
        <w:t>Screenshots with major functionality features (no source code</w:t>
      </w:r>
      <w:r w:rsidR="006800A9">
        <w:rPr>
          <w:rFonts w:hint="eastAsia"/>
        </w:rPr>
        <w:t>).</w:t>
      </w:r>
    </w:p>
    <w:p w14:paraId="7D7B5C04" w14:textId="3AC3A414" w:rsidR="006800A9" w:rsidRDefault="006800A9" w:rsidP="00A334FE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Review Summary </w:t>
      </w:r>
    </w:p>
    <w:sectPr w:rsidR="0068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1905"/>
    <w:multiLevelType w:val="hybridMultilevel"/>
    <w:tmpl w:val="1A849A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F0720"/>
    <w:multiLevelType w:val="hybridMultilevel"/>
    <w:tmpl w:val="5788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04A45"/>
    <w:multiLevelType w:val="hybridMultilevel"/>
    <w:tmpl w:val="024E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77CD0"/>
    <w:multiLevelType w:val="hybridMultilevel"/>
    <w:tmpl w:val="1AB036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7129"/>
    <w:multiLevelType w:val="hybridMultilevel"/>
    <w:tmpl w:val="8198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127B57"/>
    <w:multiLevelType w:val="hybridMultilevel"/>
    <w:tmpl w:val="2F0EB8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853623"/>
    <w:multiLevelType w:val="hybridMultilevel"/>
    <w:tmpl w:val="6710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A0665"/>
    <w:multiLevelType w:val="hybridMultilevel"/>
    <w:tmpl w:val="DB363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BF0396"/>
    <w:multiLevelType w:val="hybridMultilevel"/>
    <w:tmpl w:val="92C88A62"/>
    <w:lvl w:ilvl="0" w:tplc="5858A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0F9A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6D2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05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ED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8A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80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C9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142D5C"/>
    <w:multiLevelType w:val="hybridMultilevel"/>
    <w:tmpl w:val="AA24D3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9D110B"/>
    <w:multiLevelType w:val="hybridMultilevel"/>
    <w:tmpl w:val="BE1242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21996">
    <w:abstractNumId w:val="8"/>
  </w:num>
  <w:num w:numId="2" w16cid:durableId="1103502765">
    <w:abstractNumId w:val="2"/>
  </w:num>
  <w:num w:numId="3" w16cid:durableId="1766732448">
    <w:abstractNumId w:val="5"/>
  </w:num>
  <w:num w:numId="4" w16cid:durableId="1171530794">
    <w:abstractNumId w:val="0"/>
  </w:num>
  <w:num w:numId="5" w16cid:durableId="2135370742">
    <w:abstractNumId w:val="4"/>
  </w:num>
  <w:num w:numId="6" w16cid:durableId="367678585">
    <w:abstractNumId w:val="9"/>
  </w:num>
  <w:num w:numId="7" w16cid:durableId="188375305">
    <w:abstractNumId w:val="10"/>
  </w:num>
  <w:num w:numId="8" w16cid:durableId="115178320">
    <w:abstractNumId w:val="7"/>
  </w:num>
  <w:num w:numId="9" w16cid:durableId="1479834392">
    <w:abstractNumId w:val="1"/>
  </w:num>
  <w:num w:numId="10" w16cid:durableId="82917986">
    <w:abstractNumId w:val="3"/>
  </w:num>
  <w:num w:numId="11" w16cid:durableId="525873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D"/>
    <w:rsid w:val="0006736B"/>
    <w:rsid w:val="000A141F"/>
    <w:rsid w:val="000A6527"/>
    <w:rsid w:val="00116686"/>
    <w:rsid w:val="00132DDE"/>
    <w:rsid w:val="00136942"/>
    <w:rsid w:val="00162B04"/>
    <w:rsid w:val="001933AD"/>
    <w:rsid w:val="001B5762"/>
    <w:rsid w:val="001E6524"/>
    <w:rsid w:val="001F24C2"/>
    <w:rsid w:val="00233472"/>
    <w:rsid w:val="002338FB"/>
    <w:rsid w:val="00250835"/>
    <w:rsid w:val="002531A8"/>
    <w:rsid w:val="00264146"/>
    <w:rsid w:val="00270E2A"/>
    <w:rsid w:val="00277233"/>
    <w:rsid w:val="002D5BEC"/>
    <w:rsid w:val="00325B22"/>
    <w:rsid w:val="003F5CC9"/>
    <w:rsid w:val="004114AD"/>
    <w:rsid w:val="00431650"/>
    <w:rsid w:val="00454A0F"/>
    <w:rsid w:val="004553B8"/>
    <w:rsid w:val="00474BBD"/>
    <w:rsid w:val="00475633"/>
    <w:rsid w:val="004A592D"/>
    <w:rsid w:val="00504FD4"/>
    <w:rsid w:val="00513D2B"/>
    <w:rsid w:val="0056028C"/>
    <w:rsid w:val="005A4EA5"/>
    <w:rsid w:val="005F0182"/>
    <w:rsid w:val="00606173"/>
    <w:rsid w:val="00673F8B"/>
    <w:rsid w:val="006800A9"/>
    <w:rsid w:val="00685335"/>
    <w:rsid w:val="00690736"/>
    <w:rsid w:val="006E6126"/>
    <w:rsid w:val="00737CA5"/>
    <w:rsid w:val="007669BA"/>
    <w:rsid w:val="00770E30"/>
    <w:rsid w:val="007771E3"/>
    <w:rsid w:val="00790FFA"/>
    <w:rsid w:val="007A1948"/>
    <w:rsid w:val="007D4946"/>
    <w:rsid w:val="007F7476"/>
    <w:rsid w:val="008460E3"/>
    <w:rsid w:val="008C0ED1"/>
    <w:rsid w:val="009202B4"/>
    <w:rsid w:val="00920FFC"/>
    <w:rsid w:val="00940967"/>
    <w:rsid w:val="00971D52"/>
    <w:rsid w:val="009A41AD"/>
    <w:rsid w:val="009B5394"/>
    <w:rsid w:val="009E44BB"/>
    <w:rsid w:val="009E5FD4"/>
    <w:rsid w:val="00A10E05"/>
    <w:rsid w:val="00A16964"/>
    <w:rsid w:val="00A334FE"/>
    <w:rsid w:val="00A340B8"/>
    <w:rsid w:val="00A53AEF"/>
    <w:rsid w:val="00A80D02"/>
    <w:rsid w:val="00A84AA6"/>
    <w:rsid w:val="00AB3759"/>
    <w:rsid w:val="00AE4A55"/>
    <w:rsid w:val="00B27844"/>
    <w:rsid w:val="00B639A2"/>
    <w:rsid w:val="00B9039F"/>
    <w:rsid w:val="00BC075D"/>
    <w:rsid w:val="00BF7EA9"/>
    <w:rsid w:val="00C34EAC"/>
    <w:rsid w:val="00C52D49"/>
    <w:rsid w:val="00CD1706"/>
    <w:rsid w:val="00CF18C7"/>
    <w:rsid w:val="00D05CCF"/>
    <w:rsid w:val="00DA7726"/>
    <w:rsid w:val="00DE11AE"/>
    <w:rsid w:val="00E45E38"/>
    <w:rsid w:val="00E76B56"/>
    <w:rsid w:val="00EC6712"/>
    <w:rsid w:val="00F170CD"/>
    <w:rsid w:val="00F6173E"/>
    <w:rsid w:val="00F733D0"/>
    <w:rsid w:val="00F73BD2"/>
    <w:rsid w:val="00F94B84"/>
    <w:rsid w:val="00FB399D"/>
    <w:rsid w:val="00FE14E0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8C0AA"/>
  <w15:chartTrackingRefBased/>
  <w15:docId w15:val="{0D0F6021-E9E5-D045-8C95-FD83414B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4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45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31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76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55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808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977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pentab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Hcnd</dc:creator>
  <cp:keywords/>
  <dc:description/>
  <cp:lastModifiedBy>Hcnd</cp:lastModifiedBy>
  <cp:revision>81</cp:revision>
  <dcterms:created xsi:type="dcterms:W3CDTF">2025-02-24T21:35:00Z</dcterms:created>
  <dcterms:modified xsi:type="dcterms:W3CDTF">2025-02-24T23:04:00Z</dcterms:modified>
</cp:coreProperties>
</file>