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975D" w14:textId="77777777" w:rsidR="00767151" w:rsidRDefault="00AD48AA">
      <w:pPr>
        <w:tabs>
          <w:tab w:val="left" w:pos="2543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Lab 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   </w:t>
      </w:r>
    </w:p>
    <w:p w14:paraId="42EEB99B" w14:textId="77777777" w:rsidR="00767151" w:rsidRDefault="00AD48AA">
      <w:pPr>
        <w:tabs>
          <w:tab w:val="left" w:pos="2543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OBJECTIVES:</w:t>
      </w:r>
    </w:p>
    <w:p w14:paraId="5B533BA9" w14:textId="77777777" w:rsidR="00767151" w:rsidRDefault="00AD48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Max terms and Min terms</w:t>
      </w:r>
    </w:p>
    <w:p w14:paraId="23249FC2" w14:textId="77777777" w:rsidR="00767151" w:rsidRDefault="00AD48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learn and study how to create and test combinational logic circuit on trainer</w:t>
      </w:r>
    </w:p>
    <w:p w14:paraId="4F119564" w14:textId="77777777" w:rsidR="00767151" w:rsidRDefault="00AD48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simplify Boolean expression and its usage to obtain cost effective circuit for implementation</w:t>
      </w:r>
    </w:p>
    <w:p w14:paraId="709CF4D7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69E24D" w14:textId="77777777" w:rsidR="00767151" w:rsidRDefault="00AD48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EQUIPMENT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Logic trainer, Logic probe</w:t>
      </w:r>
    </w:p>
    <w:p w14:paraId="091B8A1B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8DD107" w14:textId="77777777" w:rsidR="00767151" w:rsidRDefault="00AD48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COMPONENTS: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ICs 74LS08, 74LS32, 74LS04</w:t>
      </w:r>
    </w:p>
    <w:p w14:paraId="5B98BB41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D5491EC" w14:textId="77777777" w:rsidR="00767151" w:rsidRDefault="00AD48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THEORY:</w:t>
      </w:r>
    </w:p>
    <w:p w14:paraId="006EB97E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2CED770" w14:textId="77777777" w:rsidR="00767151" w:rsidRDefault="00AD48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When a Boolean expression is implemented with logic gates, each term requires a gate, and each variable within the term designates an input to the gate. We define 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literal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a single variable within the term that may or may not be complemented. By reduci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 the number of terms, the number of literals, or both in a Boolean expression, it is often possible to reduce the cost of circuit and obtain a simpler circuit.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Boolean algebra is applied to reduce an expression for obtaining a simpler circuit.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Boolean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function can be written in a variety of ways when expressed algebraically. There are, however, a few ways of writing algebraic expressions that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are considered to be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standard forms. The standard forms facilitate the simplification procedures for Boolean exp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ressions and frequently result in more desirable logic circuits.</w:t>
      </w:r>
    </w:p>
    <w:p w14:paraId="442BB429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AB7161" w14:textId="6AD57AB0" w:rsidR="00767151" w:rsidRDefault="00AD48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standard forms contain product terms and sum terms. An example of a product term is XYZ. This is a logical product consisting of an AND operation among three literals. An example of a sum term is X+Y+Z. This is a logical sum consisting of OR operation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among the literals.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Boolean expression can be written in form of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SOP and POS forms.</w:t>
      </w:r>
    </w:p>
    <w:p w14:paraId="5B298EB9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552C0B" w14:textId="77777777" w:rsidR="00767151" w:rsidRDefault="00AD48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Boolean function can be represented by 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Karnaugh map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which each cell corresponds to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minterm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cells are arranged in such a way that any two immediately adjacent cells correspond to two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minterms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distance 1. There is more than one way to construct a map with this property. </w:t>
      </w:r>
    </w:p>
    <w:p w14:paraId="32877DDC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42EED" w14:textId="77777777" w:rsidR="00767151" w:rsidRDefault="00AD48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1AF072AC" wp14:editId="156BF19A">
            <wp:extent cx="5773561" cy="33967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3561" cy="3396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3B7BF" w14:textId="77777777" w:rsidR="00EF5106" w:rsidRDefault="00EF510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8FD3CE" w14:textId="77777777" w:rsidR="00EF5106" w:rsidRDefault="00EF510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0A4451" w14:textId="687CECA8" w:rsidR="00767151" w:rsidRDefault="00AD48A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Max terms and min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terms:</w:t>
      </w:r>
    </w:p>
    <w:p w14:paraId="69EB9CE2" w14:textId="304BE40B" w:rsidR="00767151" w:rsidRDefault="00AD48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Q1:</w:t>
      </w:r>
    </w:p>
    <w:p w14:paraId="0EEE728E" w14:textId="77777777" w:rsidR="00767151" w:rsidRDefault="00AD48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Find Max terms from the following Min terms </w:t>
      </w:r>
    </w:p>
    <w:p w14:paraId="6CAD6D00" w14:textId="77777777" w:rsidR="00767151" w:rsidRDefault="00AD4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(X,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Y,Z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(1,3,6,7)</w:t>
      </w:r>
    </w:p>
    <w:p w14:paraId="543B9AC6" w14:textId="77777777" w:rsidR="00767151" w:rsidRDefault="00AD4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,Z) 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(0,1,2,4,6)</w:t>
      </w:r>
    </w:p>
    <w:p w14:paraId="0DAD8EDA" w14:textId="77777777" w:rsidR="00767151" w:rsidRDefault="00AD4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,C) 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(0,3,4,5,7)</w:t>
      </w:r>
    </w:p>
    <w:p w14:paraId="564DEA68" w14:textId="77777777" w:rsidR="00767151" w:rsidRDefault="00767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66DE1" w14:textId="77777777" w:rsidR="00767151" w:rsidRDefault="007671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51F8E7" w14:textId="77777777" w:rsidR="00767151" w:rsidRDefault="00AD48AA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Q2:</w:t>
      </w:r>
    </w:p>
    <w:p w14:paraId="62C6772E" w14:textId="424CB652" w:rsidR="00767151" w:rsidRDefault="00AD4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the Boolean function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r>
          <w:rPr>
            <w:rFonts w:ascii="Cambria Math" w:eastAsia="Cambria Math" w:hAnsi="Cambria Math" w:cs="Cambria Math"/>
            <w:sz w:val="24"/>
            <w:szCs w:val="24"/>
          </w:rPr>
          <m:t>1(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m:r>
          <w:rPr>
            <w:rFonts w:ascii="Cambria Math" w:eastAsia="Cambria Math" w:hAnsi="Cambria Math" w:cs="Cambria Math"/>
            <w:sz w:val="24"/>
            <w:szCs w:val="24"/>
          </w:rPr>
          <m:t>B</m:t>
        </m:r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m:r>
          <w:rPr>
            <w:rFonts w:ascii="Cambria Math" w:eastAsia="Cambria Math" w:hAnsi="Cambria Math" w:cs="Cambria Math"/>
            <w:sz w:val="24"/>
            <w:szCs w:val="24"/>
          </w:rPr>
          <m:t>C</m:t>
        </m:r>
        <m:r>
          <w:rPr>
            <w:rFonts w:ascii="Cambria Math" w:eastAsia="Cambria Math" w:hAnsi="Cambria Math" w:cs="Cambria Math"/>
            <w:sz w:val="24"/>
            <w:szCs w:val="24"/>
          </w:rPr>
          <m:t>,D</m:t>
        </m:r>
        <m:r>
          <w:rPr>
            <w:rFonts w:ascii="Cambria Math" w:eastAsia="Cambria Math" w:hAnsi="Cambria Math" w:cs="Cambria Math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naryPr>
          <m:sub/>
          <m:sup/>
          <m:e/>
        </m:nary>
        <m:r>
          <w:rPr>
            <w:rFonts w:ascii="Cambria Math" w:eastAsia="Cambria Math" w:hAnsi="Cambria Math" w:cs="Cambria Math"/>
            <w:sz w:val="24"/>
            <w:szCs w:val="24"/>
          </w:rPr>
          <m:t>m</m:t>
        </m:r>
        <m:r>
          <w:rPr>
            <w:rFonts w:ascii="Cambria Math" w:eastAsia="Cambria Math" w:hAnsi="Cambria Math" w:cs="Cambria Math"/>
            <w:sz w:val="24"/>
            <w:szCs w:val="24"/>
          </w:rPr>
          <m:t>(0,2,</m:t>
        </m:r>
        <m:r>
          <w:rPr>
            <w:rFonts w:ascii="Cambria Math" w:eastAsia="Cambria Math" w:hAnsi="Cambria Math" w:cs="Cambria Math"/>
            <w:sz w:val="24"/>
            <w:szCs w:val="24"/>
          </w:rPr>
          <m:t>5,7,8,10,13,15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do the following:</w:t>
      </w:r>
    </w:p>
    <w:p w14:paraId="72D70191" w14:textId="77777777" w:rsidR="00767151" w:rsidRDefault="00AD48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truth table</w:t>
      </w:r>
    </w:p>
    <w:p w14:paraId="3D63FA0F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7CD7F5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375A8EC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3DE342F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E84CFBB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8221EEA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008B2A7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8BA7AA0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4FF0A50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73B961F" w14:textId="36C75FA5" w:rsidR="00767151" w:rsidRDefault="00AD48AA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minimal SOP expression for Boolean function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F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10B6B0" w14:textId="45BDA6C8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3D2E0A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91C2700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810FE05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EEDE98C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82570A2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F5EC959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9AD0E77" w14:textId="606088D7" w:rsidR="00A37406" w:rsidRDefault="00A37406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Simply the F1 using Boolean Properties and Implement it on Hardware</w:t>
      </w:r>
    </w:p>
    <w:p w14:paraId="43FB153A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26A368D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FBB88F5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881C84B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5ED9BF2" w14:textId="59664FB6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50CE790" w14:textId="1B1C4F1D" w:rsidR="002E73D6" w:rsidRDefault="002E73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813D02C" w14:textId="1B25EA26" w:rsidR="002E73D6" w:rsidRDefault="002E73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8947632" w14:textId="77777777" w:rsidR="002E73D6" w:rsidRDefault="002E73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7845D51" w14:textId="77777777" w:rsidR="00767151" w:rsidRDefault="00767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0DC47BF" w14:textId="1F91C036" w:rsidR="00A37406" w:rsidRDefault="00A37406" w:rsidP="00A37406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Simply the F1 using Boolean Properties and Implement it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</w:t>
      </w:r>
    </w:p>
    <w:p w14:paraId="0DB93BFD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8C3F2A7" w14:textId="77777777" w:rsidR="00055BC4" w:rsidRDefault="00055BC4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611C6A6D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A2BCD76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D75F6FE" w14:textId="77777777" w:rsidR="00A37406" w:rsidRDefault="00A37406" w:rsidP="00A37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BFCD46E" w14:textId="71BD9680" w:rsidR="00767151" w:rsidRDefault="00AD48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Fill the following table </w:t>
      </w:r>
      <w:r w:rsidR="002E73D6">
        <w:rPr>
          <w:rFonts w:ascii="Times New Roman" w:eastAsia="Times New Roman" w:hAnsi="Times New Roman" w:cs="Times New Roman"/>
          <w:color w:val="000000"/>
          <w:sz w:val="24"/>
          <w:szCs w:val="24"/>
        </w:rPr>
        <w:t>for reduced using Boolean Properties</w:t>
      </w:r>
    </w:p>
    <w:tbl>
      <w:tblPr>
        <w:tblStyle w:val="a"/>
        <w:tblW w:w="5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0"/>
        <w:gridCol w:w="1068"/>
        <w:gridCol w:w="759"/>
        <w:gridCol w:w="1068"/>
      </w:tblGrid>
      <w:tr w:rsidR="00767151" w14:paraId="4ED8227C" w14:textId="77777777" w:rsidTr="002E73D6">
        <w:trPr>
          <w:trHeight w:val="1214"/>
          <w:jc w:val="center"/>
        </w:trPr>
        <w:tc>
          <w:tcPr>
            <w:tcW w:w="2450" w:type="dxa"/>
            <w:vAlign w:val="center"/>
          </w:tcPr>
          <w:p w14:paraId="0864999B" w14:textId="77777777" w:rsidR="00767151" w:rsidRDefault="00AD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 type</w:t>
            </w:r>
          </w:p>
        </w:tc>
        <w:tc>
          <w:tcPr>
            <w:tcW w:w="1068" w:type="dxa"/>
            <w:vAlign w:val="center"/>
          </w:tcPr>
          <w:p w14:paraId="16657167" w14:textId="77777777" w:rsidR="00767151" w:rsidRDefault="00AD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Required No. of Gates</w:t>
            </w:r>
          </w:p>
        </w:tc>
        <w:tc>
          <w:tcPr>
            <w:tcW w:w="759" w:type="dxa"/>
            <w:vAlign w:val="center"/>
          </w:tcPr>
          <w:p w14:paraId="4CBC48B2" w14:textId="77777777" w:rsidR="00767151" w:rsidRDefault="00AD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Gates per IC</w:t>
            </w:r>
          </w:p>
        </w:tc>
        <w:tc>
          <w:tcPr>
            <w:tcW w:w="1068" w:type="dxa"/>
            <w:vAlign w:val="center"/>
          </w:tcPr>
          <w:p w14:paraId="6E3DAB0E" w14:textId="77777777" w:rsidR="00767151" w:rsidRDefault="00AD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Required No. of ICs</w:t>
            </w:r>
          </w:p>
        </w:tc>
      </w:tr>
      <w:tr w:rsidR="00767151" w14:paraId="64EF3B9B" w14:textId="77777777" w:rsidTr="002E73D6">
        <w:trPr>
          <w:trHeight w:val="395"/>
          <w:jc w:val="center"/>
        </w:trPr>
        <w:tc>
          <w:tcPr>
            <w:tcW w:w="2450" w:type="dxa"/>
            <w:vAlign w:val="center"/>
          </w:tcPr>
          <w:p w14:paraId="54AFC630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765302CA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699EFA0A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12EB38D0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7151" w14:paraId="2E67328F" w14:textId="77777777" w:rsidTr="002E73D6">
        <w:trPr>
          <w:trHeight w:val="395"/>
          <w:jc w:val="center"/>
        </w:trPr>
        <w:tc>
          <w:tcPr>
            <w:tcW w:w="2450" w:type="dxa"/>
            <w:vAlign w:val="center"/>
          </w:tcPr>
          <w:p w14:paraId="48CEA46A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3A86610E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50463B2A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3158955F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7151" w14:paraId="7F2B914F" w14:textId="77777777" w:rsidTr="002E73D6">
        <w:trPr>
          <w:trHeight w:val="395"/>
          <w:jc w:val="center"/>
        </w:trPr>
        <w:tc>
          <w:tcPr>
            <w:tcW w:w="2450" w:type="dxa"/>
            <w:vAlign w:val="center"/>
          </w:tcPr>
          <w:p w14:paraId="480B51A5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7547FB88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65899361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69E7DD8E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7151" w14:paraId="48697C8F" w14:textId="77777777" w:rsidTr="002E73D6">
        <w:trPr>
          <w:trHeight w:val="395"/>
          <w:jc w:val="center"/>
        </w:trPr>
        <w:tc>
          <w:tcPr>
            <w:tcW w:w="2450" w:type="dxa"/>
            <w:vAlign w:val="center"/>
          </w:tcPr>
          <w:p w14:paraId="45728626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559142C9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40BBF0D6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05131717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7151" w14:paraId="68A5C087" w14:textId="77777777" w:rsidTr="002E73D6">
        <w:trPr>
          <w:trHeight w:val="395"/>
          <w:jc w:val="center"/>
        </w:trPr>
        <w:tc>
          <w:tcPr>
            <w:tcW w:w="2450" w:type="dxa"/>
            <w:vAlign w:val="center"/>
          </w:tcPr>
          <w:p w14:paraId="11DC646D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4F056158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1C744C35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349C3B90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7151" w14:paraId="257657E8" w14:textId="77777777" w:rsidTr="002E73D6">
        <w:trPr>
          <w:trHeight w:val="369"/>
          <w:jc w:val="center"/>
        </w:trPr>
        <w:tc>
          <w:tcPr>
            <w:tcW w:w="4277" w:type="dxa"/>
            <w:gridSpan w:val="3"/>
            <w:vAlign w:val="center"/>
          </w:tcPr>
          <w:p w14:paraId="39D7E43E" w14:textId="77777777" w:rsidR="00767151" w:rsidRDefault="00AD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no.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 ICs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vAlign w:val="center"/>
          </w:tcPr>
          <w:p w14:paraId="2A5BF943" w14:textId="77777777" w:rsidR="00767151" w:rsidRDefault="0076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3E00D16" w14:textId="0B47B7E4" w:rsidR="002E73D6" w:rsidRDefault="002E73D6" w:rsidP="002E73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Fill the following table for reduced using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K-Maps</w:t>
      </w:r>
    </w:p>
    <w:p w14:paraId="2562F1DD" w14:textId="77777777" w:rsidR="002E73D6" w:rsidRDefault="002E73D6" w:rsidP="002E73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5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0"/>
        <w:gridCol w:w="1068"/>
        <w:gridCol w:w="759"/>
        <w:gridCol w:w="1068"/>
      </w:tblGrid>
      <w:tr w:rsidR="002E73D6" w14:paraId="74C5256F" w14:textId="77777777" w:rsidTr="00504A70">
        <w:trPr>
          <w:trHeight w:val="1214"/>
          <w:jc w:val="center"/>
        </w:trPr>
        <w:tc>
          <w:tcPr>
            <w:tcW w:w="2451" w:type="dxa"/>
            <w:vAlign w:val="center"/>
          </w:tcPr>
          <w:p w14:paraId="5FE58233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 type</w:t>
            </w:r>
          </w:p>
        </w:tc>
        <w:tc>
          <w:tcPr>
            <w:tcW w:w="1068" w:type="dxa"/>
            <w:vAlign w:val="center"/>
          </w:tcPr>
          <w:p w14:paraId="02C0D358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Required No. of Gates</w:t>
            </w:r>
          </w:p>
        </w:tc>
        <w:tc>
          <w:tcPr>
            <w:tcW w:w="759" w:type="dxa"/>
            <w:vAlign w:val="center"/>
          </w:tcPr>
          <w:p w14:paraId="3A789143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Gates per IC</w:t>
            </w:r>
          </w:p>
        </w:tc>
        <w:tc>
          <w:tcPr>
            <w:tcW w:w="1068" w:type="dxa"/>
            <w:vAlign w:val="center"/>
          </w:tcPr>
          <w:p w14:paraId="3E699D52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Required No. of ICs</w:t>
            </w:r>
          </w:p>
        </w:tc>
      </w:tr>
      <w:tr w:rsidR="002E73D6" w14:paraId="5B5A0B71" w14:textId="77777777" w:rsidTr="00504A70">
        <w:trPr>
          <w:trHeight w:val="395"/>
          <w:jc w:val="center"/>
        </w:trPr>
        <w:tc>
          <w:tcPr>
            <w:tcW w:w="2451" w:type="dxa"/>
            <w:vAlign w:val="center"/>
          </w:tcPr>
          <w:p w14:paraId="4A39FA93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2D4EBEEF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40FF8F05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271E9580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3D6" w14:paraId="7EEFD6E0" w14:textId="77777777" w:rsidTr="00504A70">
        <w:trPr>
          <w:trHeight w:val="395"/>
          <w:jc w:val="center"/>
        </w:trPr>
        <w:tc>
          <w:tcPr>
            <w:tcW w:w="2451" w:type="dxa"/>
            <w:vAlign w:val="center"/>
          </w:tcPr>
          <w:p w14:paraId="2875D3E1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4B4E32CF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12000166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2542637F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3D6" w14:paraId="1414BB7A" w14:textId="77777777" w:rsidTr="00504A70">
        <w:trPr>
          <w:trHeight w:val="395"/>
          <w:jc w:val="center"/>
        </w:trPr>
        <w:tc>
          <w:tcPr>
            <w:tcW w:w="2451" w:type="dxa"/>
            <w:vAlign w:val="center"/>
          </w:tcPr>
          <w:p w14:paraId="5213441D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4828E660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641AC28C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71A64E3F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3D6" w14:paraId="66117A94" w14:textId="77777777" w:rsidTr="00504A70">
        <w:trPr>
          <w:trHeight w:val="395"/>
          <w:jc w:val="center"/>
        </w:trPr>
        <w:tc>
          <w:tcPr>
            <w:tcW w:w="2451" w:type="dxa"/>
            <w:vAlign w:val="center"/>
          </w:tcPr>
          <w:p w14:paraId="7A690312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29A7BBE2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22DF87C6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74687305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3D6" w14:paraId="59751588" w14:textId="77777777" w:rsidTr="00504A70">
        <w:trPr>
          <w:trHeight w:val="395"/>
          <w:jc w:val="center"/>
        </w:trPr>
        <w:tc>
          <w:tcPr>
            <w:tcW w:w="2451" w:type="dxa"/>
            <w:vAlign w:val="center"/>
          </w:tcPr>
          <w:p w14:paraId="47987208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14:paraId="3E5B76D2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</w:tcPr>
          <w:p w14:paraId="55EA2EEE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141735BB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3D6" w14:paraId="738C9120" w14:textId="77777777" w:rsidTr="00504A70">
        <w:trPr>
          <w:trHeight w:val="369"/>
          <w:jc w:val="center"/>
        </w:trPr>
        <w:tc>
          <w:tcPr>
            <w:tcW w:w="4278" w:type="dxa"/>
            <w:gridSpan w:val="3"/>
            <w:vAlign w:val="center"/>
          </w:tcPr>
          <w:p w14:paraId="7BC7F0FF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no.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 ICs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vAlign w:val="center"/>
          </w:tcPr>
          <w:p w14:paraId="40756ABC" w14:textId="77777777" w:rsidR="002E73D6" w:rsidRDefault="002E73D6" w:rsidP="0050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8172D95" w14:textId="77777777" w:rsidR="00767151" w:rsidRDefault="00767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2EECD19" w14:textId="77777777" w:rsidR="00767151" w:rsidRDefault="00767151">
      <w:pPr>
        <w:widowControl w:val="0"/>
        <w:spacing w:line="200" w:lineRule="auto"/>
        <w:rPr>
          <w:b/>
          <w:u w:val="single"/>
        </w:rPr>
      </w:pPr>
    </w:p>
    <w:p w14:paraId="7E3F13F1" w14:textId="7FF73D79" w:rsidR="00767151" w:rsidRDefault="00AD48A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r w:rsidR="00A3740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For the Boolean functions implement the circuit and make a truth table</w:t>
      </w:r>
    </w:p>
    <w:p w14:paraId="54ECF8EA" w14:textId="2F076033" w:rsidR="00767151" w:rsidRDefault="00AD48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F1 = A’C + AB’ + B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only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="00055BC4">
        <w:rPr>
          <w:rFonts w:ascii="Times New Roman" w:eastAsia="Times New Roman" w:hAnsi="Times New Roman" w:cs="Times New Roman"/>
          <w:color w:val="000000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gate</w:t>
      </w:r>
      <w:r w:rsidR="00055BC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216064C" w14:textId="270FDA34" w:rsidR="00767151" w:rsidRDefault="00AD48A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F2 = AB + A’C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only OR and N</w:t>
      </w:r>
      <w:r w:rsidR="00055BC4">
        <w:rPr>
          <w:rFonts w:ascii="Times New Roman" w:eastAsia="Times New Roman" w:hAnsi="Times New Roman" w:cs="Times New Roman"/>
          <w:color w:val="000000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gate</w:t>
      </w:r>
      <w:r w:rsidR="00055BC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1FC4A8E" w14:textId="77777777" w:rsidR="00767151" w:rsidRDefault="00767151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5053A" w14:textId="77777777" w:rsidR="00767151" w:rsidRDefault="00767151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63B2A" w14:textId="77777777" w:rsidR="00767151" w:rsidRDefault="00767151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8A3D6" w14:textId="77777777" w:rsidR="00767151" w:rsidRDefault="00767151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1F999" w14:textId="77777777" w:rsidR="00767151" w:rsidRDefault="007671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1268A" w14:textId="77777777" w:rsidR="00767151" w:rsidRDefault="0076715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671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7EBF"/>
    <w:multiLevelType w:val="multilevel"/>
    <w:tmpl w:val="82EC40BA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742C"/>
    <w:multiLevelType w:val="multilevel"/>
    <w:tmpl w:val="3474C5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B56A9"/>
    <w:multiLevelType w:val="multilevel"/>
    <w:tmpl w:val="298A1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F5982"/>
    <w:multiLevelType w:val="multilevel"/>
    <w:tmpl w:val="298A1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0C99"/>
    <w:multiLevelType w:val="multilevel"/>
    <w:tmpl w:val="E162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151"/>
    <w:rsid w:val="00055BC4"/>
    <w:rsid w:val="002E73D6"/>
    <w:rsid w:val="00767151"/>
    <w:rsid w:val="00A37406"/>
    <w:rsid w:val="00AD48AA"/>
    <w:rsid w:val="00E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6F20"/>
  <w15:docId w15:val="{201A0B93-3DC6-492D-86C3-A98EC463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A37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Salman Shoaib</cp:lastModifiedBy>
  <cp:revision>4</cp:revision>
  <dcterms:created xsi:type="dcterms:W3CDTF">2022-03-08T19:19:00Z</dcterms:created>
  <dcterms:modified xsi:type="dcterms:W3CDTF">2022-03-08T19:34:00Z</dcterms:modified>
</cp:coreProperties>
</file>