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pacing w:val="8"/>
          <w:sz w:val="52"/>
          <w:szCs w:val="52"/>
        </w:rPr>
        <w:t xml:space="preserve">VAMSI MANNE</w:t>
      </w:r>
    </w:p>
    <w:p>
      <w:pPr>
        <w:spacing w:after="90"/>
      </w:pPr>
      <w:r>
        <w:rPr>
          <w:rFonts w:ascii="Calibri" w:cs="Calibri" w:eastAsia="Calibri" w:hAnsi="Calibri"/>
          <w:color w:val="2B5F8C"/>
          <w:spacing w:val="12"/>
          <w:sz w:val="22"/>
          <w:szCs w:val="22"/>
          <w:highlight w:val="yellow"/>
          <w:highlightCs w:val="yellow"/>
        </w:rPr>
        <w:t xml:space="preserve">QA ANALYST — FUNCTIONAL · REGRESSION · INTEGRATION TESTING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Hyderabad, India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+91 8374182756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mannevamsi98@gmail.com</w:t>
      </w:r>
    </w:p>
    <w:p>
      <w:pPr>
        <w:spacing w:after="40"/>
      </w:pPr>
      <w:r>
        <w:rPr>
          <w:rFonts w:ascii="Calibri" w:cs="Calibri" w:eastAsia="Calibri" w:hAnsi="Calibri"/>
          <w:color w:val="3D4451"/>
          <w:sz w:val="19"/>
          <w:szCs w:val="19"/>
        </w:rPr>
        <w:t xml:space="preserve">Open to Bengaluru (Hybrid)</w:t>
      </w:r>
      <w:r>
        <w:rPr>
          <w:rFonts w:ascii="Calibri" w:cs="Calibri" w:eastAsia="Calibri" w:hAnsi="Calibri"/>
          <w:color w:val="9AA0A6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3D4451"/>
          <w:sz w:val="19"/>
          <w:szCs w:val="19"/>
        </w:rPr>
        <w:t xml:space="preserve">Notice Period: </w:t>
      </w:r>
      <w:r>
        <w:rPr>
          <w:rFonts w:ascii="Calibri" w:cs="Calibri" w:eastAsia="Calibri" w:hAnsi="Calibri"/>
          <w:b/>
          <w:bCs/>
          <w:color w:val="B02A1F"/>
          <w:sz w:val="19"/>
          <w:szCs w:val="19"/>
        </w:rPr>
        <w:t xml:space="preserve">[X]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SUMMARY</w:t>
      </w:r>
    </w:p>
    <w:p>
      <w:pPr>
        <w:spacing w:after="60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QA Analyst / Test Engineer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6+ years of hands-on software testing experience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designing, planning, and executing functional, regression, and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enterprise web applications.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Prepares and maintains comprehensive test plans, test cases, test data, and workflow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; manages the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defect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from identification through resolution using Jira and Azure DevOps; and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supports release validation and UAT with business stakeholders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Translates complex business rules into high-coverage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across SaaS commerce, CRM, customer-service and government platforms.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Proficient in SQL for backend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in API testing with Postman and REST Assured; strong analytical, edge-case testing and cross-functional communication skills.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CORE SKILLS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End-to-End Testing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Functional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Regression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Integration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System · Smoke · Sanity · Exploratory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UAT support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Test Documentation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Plans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Test Data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User Workflow Matrices / RTM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Defect Lifecycle Management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Identify, log, prioritise, track &amp; close defects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(Jira · Azure DevOps)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Trading Domain (target)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  <w:highlight w:val="yellow"/>
          <w:highlightCs w:val="yellow"/>
        </w:rPr>
        <w:t xml:space="preserve">[ETRM / CTRM exposure — see note]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[OpenLink Endur]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</w:t>
      </w:r>
      <w:r>
        <w:rPr>
          <w:rFonts w:ascii="Calibri" w:cs="Calibri" w:eastAsia="Calibri" w:hAnsi="Calibri"/>
          <w:b/>
          <w:bCs/>
          <w:color w:val="B02A1F"/>
          <w:sz w:val="20"/>
          <w:szCs w:val="20"/>
        </w:rPr>
        <w:t xml:space="preserve">[energy trading concepts]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  <w:highlight w:val="yellow"/>
          <w:highlightCs w:val="yellow"/>
        </w:rPr>
        <w:t xml:space="preserve">Backend &amp; API Validation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 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SQL database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· Postman · SoapUI (familiarity) · REST Assured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Tools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Jira · TestRail (familiarity) · Zephyr (familiarity) · Rally · Azure DevOps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Methodologies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Agile / Scrum · STLC · Release &amp; UAT support</w:t>
      </w:r>
    </w:p>
    <w:p>
      <w:pPr>
        <w:spacing w:after="60" w:before="60" w:line="240"/>
      </w:pP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FILL-IN — the JD's headline requirement is ETRM/CTRM (commodity trading) exposure. The resume shows no trading-platform work: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[ETRM/CTRM]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and </w:t>
      </w:r>
      <w:r>
        <w:rPr>
          <w:rFonts w:ascii="Calibri" w:cs="Calibri" w:eastAsia="Calibri" w:hAnsi="Calibri"/>
          <w:b/>
          <w:bCs/>
          <w:i/>
          <w:iCs/>
          <w:color w:val="B02A1F"/>
          <w:sz w:val="17"/>
          <w:szCs w:val="17"/>
        </w:rPr>
        <w:t xml:space="preserve">[OpenLink Endur]</w:t>
      </w:r>
      <w:r>
        <w:rPr>
          <w:rFonts w:ascii="Calibri" w:cs="Calibri" w:eastAsia="Calibri" w:hAnsi="Calibri"/>
          <w:i/>
          <w:iCs/>
          <w:color w:val="B02A1F"/>
          <w:sz w:val="17"/>
          <w:szCs w:val="17"/>
        </w:rPr>
        <w:t xml:space="preserve"> are placeholders and this role is a stretch without them. If you can speak to trade-capture or settlement-adjacent workflows (e.g., billing, entitlement, subscription settlement), frame them honestly in an interview, but do not add them to the resume.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PROFESSIONAL EXPERIENCE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Quality Specialist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  <w:highlight w:val="yellow"/>
          <w:highlightCs w:val="yellow"/>
        </w:rPr>
        <w:t xml:space="preserve">(QA Analyst / SME)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Uniquode Applications Specialists LLP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Apr 2024 – Present  |  Hyderabad, India  |  SaaS · AWS Marketplace · CRM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Designed, planned, and executed functional, regression, and integration testing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SaaSify commerce platform, including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end-to-end business workflow validation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and maintained comprehensive test plans, test cases, test data, and user workflow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(RTM) aligned to business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the defect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— identification, logging, prioritisation, triage, retesting and closure — using Azure DevOps and Jira.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Collaborated with developers, product teams and business analysts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</w:t>
      </w: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translate complex business rules into high-coverage test cases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Supported release validation, sanity checks and UAT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with business stakeholders and AWS Partner customers.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backend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reconciliation across subscription, billing and CRM systems; validated REST APIs with Postman and REST Assured.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Analysed business and functional requirements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design test scenarios and ensure requirement traceability.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Tester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Prohuman Technology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Aug 2023 – Mar 2024  |  Hyderabad, India  |  Customer Service · Web Application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functional, regression and integration test cases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the Ezcom2 Agent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Prepared test plans, test cases, test data and workflow matrices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based on business requirements.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Logged, prioritised and tracked bugs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through resolution using Jira and Azure DevOps; supported UAT and release validation.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API and SQL-based backend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to verify business workflows.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Allvy Software Solutions Pvt. Ltd.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Jan 2022 – Apr 2023  |  Andhra Pradesh, India  |  Government Portal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Designed test scenarios, test cases and test data from functional requirements for a government portal.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Performed functional, regression, integration, system, API and security testing; logged defects and tracked to closure.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Performed SQL-based data validation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and reconciled records across portal modules.</w:t>
      </w:r>
    </w:p>
    <w:p>
      <w:pPr>
        <w:spacing w:after="10" w:before="1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Software Engineer</w:t>
      </w:r>
      <w:r>
        <w:rPr>
          <w:rFonts w:ascii="Calibri" w:cs="Calibri" w:eastAsia="Calibri" w:hAnsi="Calibri"/>
          <w:color w:val="9AA0A6"/>
          <w:sz w:val="21"/>
          <w:szCs w:val="21"/>
        </w:rPr>
        <w:t xml:space="preserve">  |  </w:t>
      </w:r>
      <w:r>
        <w:rPr>
          <w:rFonts w:ascii="Calibri" w:cs="Calibri" w:eastAsia="Calibri" w:hAnsi="Calibri"/>
          <w:color w:val="2B5F8C"/>
          <w:sz w:val="21"/>
          <w:szCs w:val="21"/>
        </w:rPr>
        <w:t xml:space="preserve">QTesters</w:t>
      </w:r>
    </w:p>
    <w:p>
      <w:pPr>
        <w:spacing w:after="70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Feb 2020 – Jan 2022  |  Hyderabad, India  |  Web · Mobile · E-commerce · Blockchain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Designed and executed functional, regression and integration tests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for web, mobile, e-commerce and blockchain applications.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  <w:highlight w:val="yellow"/>
          <w:highlightCs w:val="yellow"/>
        </w:rPr>
        <w:t xml:space="preserve">Managed the defect lifecycle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 in Jira, collaborating with development teams on resolution.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Executed REST API testing with REST Assured and Postman; performed cross-browser and cross-device testing.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EDUCATION</w:t>
      </w:r>
    </w:p>
    <w:p>
      <w:pPr>
        <w:spacing w:after="55" w:line="25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B. Tech, Electronics and Communication Engineering  </w:t>
      </w:r>
      <w:r>
        <w:rPr>
          <w:rFonts w:ascii="Calibri" w:cs="Calibri" w:eastAsia="Calibri" w:hAnsi="Calibri"/>
          <w:color w:val="3D4451"/>
          <w:sz w:val="20"/>
          <w:szCs w:val="20"/>
        </w:rPr>
        <w:t xml:space="preserve">Narayan Engineering College (JNTUA) · 2019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Learn Generative AI in Software Testing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SQL (Basic) — HackerRank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Selenium WebDriver with Java — Udemy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ACCELQ Automation Engineer &amp; Certified ACCELQ Automation Expert — ACCELQ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Katalon Practitioner &amp; Professional Level — Katalon</w:t>
      </w:r>
    </w:p>
    <w:p>
      <w:pPr>
        <w:pBdr>
          <w:bottom w:val="single" w:color="2B5F8C" w:sz="6" w:space="4"/>
        </w:pBdr>
        <w:spacing w:after="125" w:before="250"/>
      </w:pPr>
      <w:r>
        <w:rPr>
          <w:rFonts w:ascii="Calibri" w:cs="Calibri" w:eastAsia="Calibri" w:hAnsi="Calibri"/>
          <w:b/>
          <w:bCs/>
          <w:color w:val="2B5F8C"/>
          <w:spacing w:val="22"/>
          <w:sz w:val="21"/>
          <w:szCs w:val="21"/>
        </w:rPr>
        <w:t xml:space="preserve">STRENGTHS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Strong analytical, logical-reasoning &amp; edge-case testing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Attention to detail &amp; defect-reporting clarity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Excellent verbal and written communication</w:t>
      </w:r>
    </w:p>
    <w:p>
      <w:pPr>
        <w:pStyle w:val="ListParagraph"/>
        <w:numPr>
          <w:ilvl w:val="0"/>
          <w:numId w:val="2"/>
        </w:numPr>
        <w:spacing w:after="55" w:line="250"/>
      </w:pPr>
      <w:r>
        <w:rPr>
          <w:rFonts w:ascii="Calibri" w:cs="Calibri" w:eastAsia="Calibri" w:hAnsi="Calibri"/>
          <w:color w:val="3D4451"/>
          <w:sz w:val="20"/>
          <w:szCs w:val="20"/>
        </w:rPr>
        <w:t xml:space="preserve">Cross-functional collaboration (Dev, Product, BA, Stakeholders)</w:t>
      </w:r>
    </w:p>
    <w:sectPr>
      <w:pgSz w:w="11906" w:h="16838" w:orient="portrait"/>
      <w:pgMar w:top="648" w:right="892" w:bottom="648" w:left="8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00" w:hanging="170"/>
      </w:pPr>
      <w:rPr>
        <w:color w:val="2B5F8C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Vamsi Manne — QA Analyst — White Force Outsourcing Services</dc:title>
  <dc:creator>VAMSI MANNE</dc:creator>
  <cp:lastModifiedBy>Un-named</cp:lastModifiedBy>
  <cp:revision>1</cp:revision>
  <dcterms:created xsi:type="dcterms:W3CDTF">2026-08-23T11:57:09.757Z</dcterms:created>
  <dcterms:modified xsi:type="dcterms:W3CDTF">2026-08-23T11:57:09.759Z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