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6035" w14:textId="499E2194" w:rsidR="00123F3B" w:rsidRDefault="00CC0C33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5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Pr="00CC0C33">
        <w:rPr>
          <w:b/>
          <w:bCs/>
          <w:color w:val="C00000"/>
          <w:sz w:val="32"/>
          <w:szCs w:val="32"/>
          <w:lang w:val="en-IN"/>
        </w:rPr>
        <w:t>Prototype Design Pattern in Java</w:t>
      </w:r>
    </w:p>
    <w:p w14:paraId="0DC8B7D6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6841337A" w14:textId="56102D19" w:rsidR="00DA371F" w:rsidRPr="00DA371F" w:rsidRDefault="00CC0C33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5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67713870" w14:textId="77777777" w:rsidR="00CC0C33" w:rsidRPr="00CC0C33" w:rsidRDefault="00DA371F" w:rsidP="00CC0C3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CC0C33" w:rsidRPr="00CC0C33">
        <w:rPr>
          <w:sz w:val="24"/>
          <w:szCs w:val="24"/>
        </w:rPr>
        <w:t xml:space="preserve">The </w:t>
      </w:r>
      <w:r w:rsidR="00CC0C33" w:rsidRPr="00CC0C33">
        <w:rPr>
          <w:b/>
          <w:bCs/>
          <w:sz w:val="24"/>
          <w:szCs w:val="24"/>
        </w:rPr>
        <w:t>Prototype Design Pattern</w:t>
      </w:r>
      <w:r w:rsidR="00CC0C33" w:rsidRPr="00CC0C33">
        <w:rPr>
          <w:sz w:val="24"/>
          <w:szCs w:val="24"/>
        </w:rPr>
        <w:t xml:space="preserve"> is a </w:t>
      </w:r>
      <w:r w:rsidR="00CC0C33" w:rsidRPr="00CC0C33">
        <w:rPr>
          <w:b/>
          <w:bCs/>
          <w:sz w:val="24"/>
          <w:szCs w:val="24"/>
        </w:rPr>
        <w:t>creational pattern</w:t>
      </w:r>
      <w:r w:rsidR="00CC0C33" w:rsidRPr="00CC0C33">
        <w:rPr>
          <w:sz w:val="24"/>
          <w:szCs w:val="24"/>
        </w:rPr>
        <w:t xml:space="preserve"> from the Gang of Four (</w:t>
      </w:r>
      <w:proofErr w:type="spellStart"/>
      <w:r w:rsidR="00CC0C33" w:rsidRPr="00CC0C33">
        <w:rPr>
          <w:sz w:val="24"/>
          <w:szCs w:val="24"/>
        </w:rPr>
        <w:t>GoF</w:t>
      </w:r>
      <w:proofErr w:type="spellEnd"/>
      <w:r w:rsidR="00CC0C33" w:rsidRPr="00CC0C33">
        <w:rPr>
          <w:sz w:val="24"/>
          <w:szCs w:val="24"/>
        </w:rPr>
        <w:t>) that allows you to create new objects by copying existing ones, rather than instantiating new ones from scratch.</w:t>
      </w:r>
    </w:p>
    <w:p w14:paraId="7D8F017E" w14:textId="77777777" w:rsidR="00CC0C33" w:rsidRPr="00CC0C33" w:rsidRDefault="00CC0C33" w:rsidP="00CC0C33">
      <w:p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>This is especially useful when:</w:t>
      </w:r>
    </w:p>
    <w:p w14:paraId="723932AF" w14:textId="77777777" w:rsidR="00CC0C33" w:rsidRPr="00CC0C33" w:rsidRDefault="00CC0C33" w:rsidP="00CC0C33">
      <w:pPr>
        <w:numPr>
          <w:ilvl w:val="0"/>
          <w:numId w:val="24"/>
        </w:num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>Object creation is expensive (e.g., network, I/O)</w:t>
      </w:r>
    </w:p>
    <w:p w14:paraId="175A63C8" w14:textId="77777777" w:rsidR="00CC0C33" w:rsidRPr="00CC0C33" w:rsidRDefault="00CC0C33" w:rsidP="00CC0C33">
      <w:pPr>
        <w:numPr>
          <w:ilvl w:val="0"/>
          <w:numId w:val="24"/>
        </w:num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>You want to preserve complex configuration</w:t>
      </w:r>
    </w:p>
    <w:p w14:paraId="3719FA39" w14:textId="01B29B0B" w:rsidR="00144972" w:rsidRPr="00CC0C33" w:rsidRDefault="00144972" w:rsidP="00CC0C33">
      <w:pPr>
        <w:spacing w:line="276" w:lineRule="auto"/>
        <w:jc w:val="both"/>
        <w:rPr>
          <w:sz w:val="24"/>
          <w:szCs w:val="24"/>
        </w:rPr>
      </w:pPr>
    </w:p>
    <w:p w14:paraId="7AA13FAF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17151AC2" w14:textId="4C680358" w:rsidR="00144972" w:rsidRPr="001D756F" w:rsidRDefault="00CC0C33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5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Pr="00CC0C33">
        <w:rPr>
          <w:b/>
          <w:bCs/>
          <w:color w:val="0070C0"/>
          <w:sz w:val="28"/>
          <w:szCs w:val="28"/>
          <w:lang w:val="en-IN"/>
        </w:rPr>
        <w:t>Problem it Solves</w:t>
      </w:r>
    </w:p>
    <w:p w14:paraId="3082AEC3" w14:textId="3C8500B9" w:rsidR="00144972" w:rsidRDefault="00CC0C33" w:rsidP="001D756F">
      <w:p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>When creating new objects is costly or complex, creating a new object by copying an existing one is more efficient.</w:t>
      </w:r>
    </w:p>
    <w:p w14:paraId="342D837B" w14:textId="77777777" w:rsidR="00CC0C33" w:rsidRPr="00CC0C33" w:rsidRDefault="00CC0C33" w:rsidP="001D756F">
      <w:pPr>
        <w:spacing w:line="276" w:lineRule="auto"/>
        <w:jc w:val="both"/>
        <w:rPr>
          <w:sz w:val="24"/>
          <w:szCs w:val="24"/>
          <w:lang w:val="en-IN"/>
        </w:rPr>
      </w:pPr>
    </w:p>
    <w:p w14:paraId="20774383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1A65B5CF" w14:textId="76B690F4" w:rsidR="001D756F" w:rsidRPr="001D756F" w:rsidRDefault="00CC0C33" w:rsidP="001D756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5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CC0C33">
        <w:rPr>
          <w:b/>
          <w:bCs/>
          <w:color w:val="0070C0"/>
          <w:sz w:val="28"/>
          <w:szCs w:val="28"/>
          <w:lang w:val="en-IN"/>
        </w:rPr>
        <w:t>What is Prototype Pattern?</w:t>
      </w:r>
    </w:p>
    <w:p w14:paraId="3585EBF6" w14:textId="77777777" w:rsidR="00CC0C33" w:rsidRPr="00CC0C33" w:rsidRDefault="00CC0C33" w:rsidP="00CC0C33">
      <w:pPr>
        <w:numPr>
          <w:ilvl w:val="0"/>
          <w:numId w:val="25"/>
        </w:num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 xml:space="preserve">Uses a prototype interface that includes a </w:t>
      </w:r>
      <w:proofErr w:type="gramStart"/>
      <w:r w:rsidRPr="00CC0C33">
        <w:rPr>
          <w:sz w:val="24"/>
          <w:szCs w:val="24"/>
          <w:lang w:val="en-IN"/>
        </w:rPr>
        <w:t>clone(</w:t>
      </w:r>
      <w:proofErr w:type="gramEnd"/>
      <w:r w:rsidRPr="00CC0C33">
        <w:rPr>
          <w:sz w:val="24"/>
          <w:szCs w:val="24"/>
          <w:lang w:val="en-IN"/>
        </w:rPr>
        <w:t>) method</w:t>
      </w:r>
    </w:p>
    <w:p w14:paraId="6DBA06D8" w14:textId="77777777" w:rsidR="00CC0C33" w:rsidRPr="00CC0C33" w:rsidRDefault="00CC0C33" w:rsidP="00CC0C33">
      <w:pPr>
        <w:numPr>
          <w:ilvl w:val="0"/>
          <w:numId w:val="25"/>
        </w:num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>Concrete classes implement the interface and clone themselves</w:t>
      </w:r>
    </w:p>
    <w:p w14:paraId="14A57B71" w14:textId="77777777" w:rsidR="00CC0C33" w:rsidRPr="00CC0C33" w:rsidRDefault="00CC0C33" w:rsidP="00CC0C33">
      <w:p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 xml:space="preserve">Java has a built-in Cloneable interface and </w:t>
      </w:r>
      <w:proofErr w:type="gramStart"/>
      <w:r w:rsidRPr="00CC0C33">
        <w:rPr>
          <w:sz w:val="24"/>
          <w:szCs w:val="24"/>
          <w:lang w:val="en-IN"/>
        </w:rPr>
        <w:t>clone(</w:t>
      </w:r>
      <w:proofErr w:type="gramEnd"/>
      <w:r w:rsidRPr="00CC0C33">
        <w:rPr>
          <w:sz w:val="24"/>
          <w:szCs w:val="24"/>
          <w:lang w:val="en-IN"/>
        </w:rPr>
        <w:t>) method in Object.</w:t>
      </w:r>
    </w:p>
    <w:p w14:paraId="0054B696" w14:textId="77777777" w:rsidR="00144972" w:rsidRDefault="00144972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4CED39FC" w14:textId="77777777" w:rsidR="001D756F" w:rsidRDefault="001D756F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43D659CE" w14:textId="52580E5C" w:rsidR="001D756F" w:rsidRDefault="00CC0C33" w:rsidP="001D756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5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.4 </w:t>
      </w:r>
      <w:r w:rsidRPr="00CC0C33">
        <w:rPr>
          <w:b/>
          <w:bCs/>
          <w:color w:val="0070C0"/>
          <w:sz w:val="28"/>
          <w:szCs w:val="28"/>
          <w:lang w:val="en-IN"/>
        </w:rPr>
        <w:t>Shallow vs Deep Copy</w:t>
      </w:r>
    </w:p>
    <w:p w14:paraId="0C8FF081" w14:textId="77777777" w:rsidR="00CC0C33" w:rsidRPr="00CC0C33" w:rsidRDefault="00CC0C33" w:rsidP="00CC0C33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C0C33">
        <w:rPr>
          <w:b/>
          <w:bCs/>
          <w:sz w:val="24"/>
          <w:szCs w:val="24"/>
          <w:lang w:val="en-IN"/>
        </w:rPr>
        <w:t>Shallow Copy</w:t>
      </w:r>
    </w:p>
    <w:p w14:paraId="090A42C2" w14:textId="77777777" w:rsidR="00CC0C33" w:rsidRPr="00CC0C33" w:rsidRDefault="00CC0C33" w:rsidP="00CC0C33">
      <w:pPr>
        <w:numPr>
          <w:ilvl w:val="0"/>
          <w:numId w:val="26"/>
        </w:num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 xml:space="preserve">Copies object structure, but </w:t>
      </w:r>
      <w:r w:rsidRPr="00CC0C33">
        <w:rPr>
          <w:b/>
          <w:bCs/>
          <w:sz w:val="24"/>
          <w:szCs w:val="24"/>
          <w:lang w:val="en-IN"/>
        </w:rPr>
        <w:t>not referenced objects</w:t>
      </w:r>
    </w:p>
    <w:p w14:paraId="69AFC14C" w14:textId="77777777" w:rsidR="00CC0C33" w:rsidRPr="00CC0C33" w:rsidRDefault="00CC0C33" w:rsidP="00CC0C33">
      <w:pPr>
        <w:numPr>
          <w:ilvl w:val="0"/>
          <w:numId w:val="26"/>
        </w:num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>Both original and copy share the same nested objects</w:t>
      </w:r>
    </w:p>
    <w:p w14:paraId="169782FD" w14:textId="77777777" w:rsidR="00CC0C33" w:rsidRPr="00CC0C33" w:rsidRDefault="00CC0C33" w:rsidP="00CC0C33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C0C33">
        <w:rPr>
          <w:b/>
          <w:bCs/>
          <w:sz w:val="24"/>
          <w:szCs w:val="24"/>
          <w:lang w:val="en-IN"/>
        </w:rPr>
        <w:t>Deep Copy</w:t>
      </w:r>
    </w:p>
    <w:p w14:paraId="4D88D97C" w14:textId="77777777" w:rsidR="00CC0C33" w:rsidRPr="00CC0C33" w:rsidRDefault="00CC0C33" w:rsidP="00CC0C33">
      <w:pPr>
        <w:numPr>
          <w:ilvl w:val="0"/>
          <w:numId w:val="27"/>
        </w:num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 xml:space="preserve">Copies </w:t>
      </w:r>
      <w:r w:rsidRPr="00CC0C33">
        <w:rPr>
          <w:b/>
          <w:bCs/>
          <w:sz w:val="24"/>
          <w:szCs w:val="24"/>
          <w:lang w:val="en-IN"/>
        </w:rPr>
        <w:t>entire object graph</w:t>
      </w:r>
      <w:r w:rsidRPr="00CC0C33">
        <w:rPr>
          <w:sz w:val="24"/>
          <w:szCs w:val="24"/>
          <w:lang w:val="en-IN"/>
        </w:rPr>
        <w:t>, including all referenced objects</w:t>
      </w:r>
    </w:p>
    <w:p w14:paraId="160C3F05" w14:textId="77777777" w:rsidR="00CC0C33" w:rsidRPr="00CC0C33" w:rsidRDefault="00CC0C33" w:rsidP="00CC0C33">
      <w:pPr>
        <w:numPr>
          <w:ilvl w:val="0"/>
          <w:numId w:val="27"/>
        </w:numPr>
        <w:spacing w:line="276" w:lineRule="auto"/>
        <w:jc w:val="both"/>
        <w:rPr>
          <w:sz w:val="24"/>
          <w:szCs w:val="24"/>
          <w:lang w:val="en-IN"/>
        </w:rPr>
      </w:pPr>
      <w:r w:rsidRPr="00CC0C33">
        <w:rPr>
          <w:sz w:val="24"/>
          <w:szCs w:val="24"/>
          <w:lang w:val="en-IN"/>
        </w:rPr>
        <w:t>Original and copy are fully independent</w:t>
      </w:r>
    </w:p>
    <w:p w14:paraId="037A9080" w14:textId="77777777" w:rsidR="00CC0C33" w:rsidRPr="00CC0C33" w:rsidRDefault="00CC0C33" w:rsidP="001D756F">
      <w:pPr>
        <w:spacing w:line="276" w:lineRule="auto"/>
        <w:jc w:val="both"/>
        <w:rPr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982"/>
        <w:gridCol w:w="1413"/>
        <w:gridCol w:w="4254"/>
      </w:tblGrid>
      <w:tr w:rsidR="00CC0C33" w:rsidRPr="00CC0C33" w14:paraId="0F98D00B" w14:textId="77777777" w:rsidTr="00CC0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C011" w14:textId="77777777" w:rsidR="00CC0C33" w:rsidRPr="00CC0C33" w:rsidRDefault="00CC0C33" w:rsidP="00CC0C33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C0C33">
              <w:rPr>
                <w:b/>
                <w:bCs/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FF4004" w14:textId="77777777" w:rsidR="00CC0C33" w:rsidRPr="00CC0C33" w:rsidRDefault="00CC0C33" w:rsidP="00CC0C33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C0C33">
              <w:rPr>
                <w:b/>
                <w:bCs/>
                <w:sz w:val="24"/>
                <w:szCs w:val="24"/>
                <w:lang w:val="en-IN"/>
              </w:rPr>
              <w:t>Shared References?</w:t>
            </w:r>
          </w:p>
        </w:tc>
        <w:tc>
          <w:tcPr>
            <w:tcW w:w="0" w:type="auto"/>
            <w:vAlign w:val="center"/>
            <w:hideMark/>
          </w:tcPr>
          <w:p w14:paraId="3447AC40" w14:textId="77777777" w:rsidR="00CC0C33" w:rsidRPr="00CC0C33" w:rsidRDefault="00CC0C33" w:rsidP="00CC0C33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C0C33">
              <w:rPr>
                <w:b/>
                <w:bCs/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CA7E213" w14:textId="77777777" w:rsidR="00CC0C33" w:rsidRPr="00CC0C33" w:rsidRDefault="00CC0C33" w:rsidP="00CC0C33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CC0C33">
              <w:rPr>
                <w:b/>
                <w:bCs/>
                <w:sz w:val="24"/>
                <w:szCs w:val="24"/>
                <w:lang w:val="en-IN"/>
              </w:rPr>
              <w:t>Usage</w:t>
            </w:r>
          </w:p>
        </w:tc>
      </w:tr>
      <w:tr w:rsidR="00CC0C33" w:rsidRPr="00CC0C33" w14:paraId="4B2AF2AD" w14:textId="77777777" w:rsidTr="00CC0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E101" w14:textId="77777777" w:rsidR="00CC0C33" w:rsidRPr="00CC0C33" w:rsidRDefault="00CC0C33" w:rsidP="00CC0C33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C0C33">
              <w:rPr>
                <w:sz w:val="24"/>
                <w:szCs w:val="24"/>
                <w:lang w:val="en-IN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4FD1C73E" w14:textId="77777777" w:rsidR="00CC0C33" w:rsidRPr="00CC0C33" w:rsidRDefault="00CC0C33" w:rsidP="00CC0C33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C0C33">
              <w:rPr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D5744F" w14:textId="77777777" w:rsidR="00CC0C33" w:rsidRPr="00CC0C33" w:rsidRDefault="00CC0C33" w:rsidP="00CC0C33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C0C33">
              <w:rPr>
                <w:sz w:val="24"/>
                <w:szCs w:val="24"/>
                <w:lang w:val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0DBCBEC" w14:textId="77777777" w:rsidR="00CC0C33" w:rsidRPr="00CC0C33" w:rsidRDefault="00CC0C33" w:rsidP="00CC0C33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C0C33">
              <w:rPr>
                <w:sz w:val="24"/>
                <w:szCs w:val="24"/>
                <w:lang w:val="en-IN"/>
              </w:rPr>
              <w:t>When nested objects don’t change independently</w:t>
            </w:r>
          </w:p>
        </w:tc>
      </w:tr>
      <w:tr w:rsidR="00CC0C33" w:rsidRPr="00CC0C33" w14:paraId="375AAEF7" w14:textId="77777777" w:rsidTr="00CC0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BDCD" w14:textId="77777777" w:rsidR="00CC0C33" w:rsidRPr="00CC0C33" w:rsidRDefault="00CC0C33" w:rsidP="00CC0C33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C0C33">
              <w:rPr>
                <w:sz w:val="24"/>
                <w:szCs w:val="24"/>
                <w:lang w:val="en-IN"/>
              </w:rPr>
              <w:t>Deep Copy</w:t>
            </w:r>
          </w:p>
        </w:tc>
        <w:tc>
          <w:tcPr>
            <w:tcW w:w="0" w:type="auto"/>
            <w:vAlign w:val="center"/>
            <w:hideMark/>
          </w:tcPr>
          <w:p w14:paraId="02FA2AFB" w14:textId="77777777" w:rsidR="00CC0C33" w:rsidRPr="00CC0C33" w:rsidRDefault="00CC0C33" w:rsidP="00CC0C33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C0C33">
              <w:rPr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4F99ED" w14:textId="77777777" w:rsidR="00CC0C33" w:rsidRPr="00CC0C33" w:rsidRDefault="00CC0C33" w:rsidP="00CC0C33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C0C33">
              <w:rPr>
                <w:sz w:val="24"/>
                <w:szCs w:val="24"/>
                <w:lang w:val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2D10286" w14:textId="77777777" w:rsidR="00CC0C33" w:rsidRPr="00CC0C33" w:rsidRDefault="00CC0C33" w:rsidP="00CC0C33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CC0C33">
              <w:rPr>
                <w:sz w:val="24"/>
                <w:szCs w:val="24"/>
                <w:lang w:val="en-IN"/>
              </w:rPr>
              <w:t>When complete independence is required</w:t>
            </w:r>
          </w:p>
        </w:tc>
      </w:tr>
    </w:tbl>
    <w:p w14:paraId="4E785B58" w14:textId="77777777" w:rsidR="00AE06EA" w:rsidRDefault="00AE06EA" w:rsidP="00123F3B">
      <w:pPr>
        <w:spacing w:line="276" w:lineRule="auto"/>
        <w:jc w:val="both"/>
        <w:rPr>
          <w:sz w:val="24"/>
          <w:szCs w:val="24"/>
        </w:rPr>
      </w:pPr>
    </w:p>
    <w:p w14:paraId="64C84F0A" w14:textId="77777777" w:rsidR="00CC0C33" w:rsidRDefault="00CC0C33" w:rsidP="00123F3B">
      <w:pPr>
        <w:spacing w:line="276" w:lineRule="auto"/>
        <w:jc w:val="both"/>
        <w:rPr>
          <w:sz w:val="24"/>
          <w:szCs w:val="24"/>
        </w:rPr>
      </w:pPr>
    </w:p>
    <w:p w14:paraId="2CCA3589" w14:textId="77777777" w:rsidR="00CC0C33" w:rsidRPr="00CC0C33" w:rsidRDefault="00CC0C33" w:rsidP="00CC0C33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5</w:t>
      </w:r>
      <w:r w:rsidR="006A74BF" w:rsidRPr="006A74BF">
        <w:rPr>
          <w:b/>
          <w:bCs/>
          <w:color w:val="0070C0"/>
          <w:sz w:val="28"/>
          <w:szCs w:val="28"/>
        </w:rPr>
        <w:t>.5</w:t>
      </w:r>
      <w:r w:rsidR="006A74BF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CC0C33">
        <w:rPr>
          <w:b/>
          <w:bCs/>
          <w:color w:val="0070C0"/>
          <w:sz w:val="28"/>
          <w:szCs w:val="28"/>
          <w:lang w:val="en-IN"/>
        </w:rPr>
        <w:t>Basic Implementation Structure</w:t>
      </w:r>
    </w:p>
    <w:p w14:paraId="2E0D0A37" w14:textId="023D3AED" w:rsidR="00AE06EA" w:rsidRPr="00AE06EA" w:rsidRDefault="00AE06EA" w:rsidP="00AE06E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Example</w:t>
      </w:r>
      <w:r w:rsidR="00CC0C33">
        <w:rPr>
          <w:b/>
          <w:bCs/>
          <w:sz w:val="24"/>
          <w:szCs w:val="24"/>
          <w:lang w:val="en-IN"/>
        </w:rPr>
        <w:t>1</w:t>
      </w:r>
      <w:r>
        <w:rPr>
          <w:b/>
          <w:bCs/>
          <w:sz w:val="24"/>
          <w:szCs w:val="24"/>
          <w:lang w:val="en-IN"/>
        </w:rPr>
        <w:t>:</w:t>
      </w:r>
    </w:p>
    <w:p w14:paraId="77A7F268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10B7EDD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0E9A29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PrototypeObject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Cloneable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3CE161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value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9EF3FB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02CD0B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PrototypeObject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value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18113F6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value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value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E78C98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109A752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A64B143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53F0FADB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Object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clone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CloneNotSupportedException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D48124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clone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Shallow copy</w:t>
      </w:r>
    </w:p>
    <w:p w14:paraId="196B3D43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19FE7E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A4508BA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show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6CC96C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"Value: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value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97805D4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C848ECE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46720D1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62E3AC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Example1BasicCloneDemo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C4E69E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CloneNotSupportedException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D030E3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PrototypeObject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PrototypeObject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"Hello"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4F0471D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PrototypeObject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obj2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PrototypeObject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clone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E4E46D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81BE89C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obj1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B79FA9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obj2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C74DAF4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A00A432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4458560" w14:textId="77777777" w:rsidR="00375A3E" w:rsidRDefault="00375A3E" w:rsidP="00123F3B">
      <w:pPr>
        <w:spacing w:line="276" w:lineRule="auto"/>
        <w:jc w:val="both"/>
        <w:rPr>
          <w:sz w:val="24"/>
          <w:szCs w:val="24"/>
        </w:rPr>
      </w:pPr>
    </w:p>
    <w:p w14:paraId="64D5FE5E" w14:textId="77777777" w:rsidR="00CB2AA0" w:rsidRDefault="006A74BF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F5CDCF1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Value: Hello</w:t>
      </w:r>
    </w:p>
    <w:p w14:paraId="3894DE98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Value: Hello</w:t>
      </w:r>
    </w:p>
    <w:p w14:paraId="4F3E218E" w14:textId="77777777" w:rsidR="00D244F6" w:rsidRDefault="00D244F6" w:rsidP="00123F3B">
      <w:pPr>
        <w:spacing w:line="276" w:lineRule="auto"/>
        <w:jc w:val="both"/>
        <w:rPr>
          <w:sz w:val="24"/>
          <w:szCs w:val="24"/>
        </w:rPr>
      </w:pPr>
    </w:p>
    <w:p w14:paraId="1D9A2C84" w14:textId="77777777" w:rsidR="00D244F6" w:rsidRDefault="00D244F6" w:rsidP="00123F3B">
      <w:pPr>
        <w:spacing w:line="276" w:lineRule="auto"/>
        <w:jc w:val="both"/>
        <w:rPr>
          <w:sz w:val="24"/>
          <w:szCs w:val="24"/>
        </w:rPr>
      </w:pPr>
    </w:p>
    <w:p w14:paraId="71EA017C" w14:textId="2385FC1C" w:rsidR="00375A3E" w:rsidRPr="00375A3E" w:rsidRDefault="00375A3E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5</w:t>
      </w:r>
      <w:r w:rsidRPr="006A74BF">
        <w:rPr>
          <w:b/>
          <w:bCs/>
          <w:color w:val="0070C0"/>
          <w:sz w:val="28"/>
          <w:szCs w:val="28"/>
        </w:rPr>
        <w:t>.6</w:t>
      </w:r>
      <w:r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375A3E">
        <w:rPr>
          <w:b/>
          <w:bCs/>
          <w:color w:val="0070C0"/>
          <w:sz w:val="28"/>
          <w:szCs w:val="28"/>
          <w:lang w:val="en-IN"/>
        </w:rPr>
        <w:t>Step-by-Step Examples</w:t>
      </w:r>
    </w:p>
    <w:p w14:paraId="2C55ACE7" w14:textId="26F187D0" w:rsidR="00D244F6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Example</w:t>
      </w:r>
      <w:r w:rsidR="00375A3E">
        <w:rPr>
          <w:b/>
          <w:bCs/>
          <w:sz w:val="24"/>
          <w:szCs w:val="24"/>
          <w:lang w:val="en-IN"/>
        </w:rPr>
        <w:t>2</w:t>
      </w:r>
      <w:r>
        <w:rPr>
          <w:b/>
          <w:bCs/>
          <w:sz w:val="24"/>
          <w:szCs w:val="24"/>
          <w:lang w:val="en-IN"/>
        </w:rPr>
        <w:t xml:space="preserve">: </w:t>
      </w:r>
      <w:r w:rsidR="00375A3E" w:rsidRPr="00375A3E">
        <w:rPr>
          <w:b/>
          <w:bCs/>
          <w:sz w:val="24"/>
          <w:szCs w:val="24"/>
          <w:lang w:val="en-IN"/>
        </w:rPr>
        <w:t>Beginner: Shape Cloning (Shallow Copy)</w:t>
      </w:r>
    </w:p>
    <w:p w14:paraId="40BF5031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67446AA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C79996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Cloneable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5BE150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clone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0DFA163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3F3F50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B6CACB6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32ABB5A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6241A3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Circle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97CF12B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3CC820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D654BB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radius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87D735C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radius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FBF59C7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AE3FA78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0C7288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92BA4C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"Drawing Circle with radius: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radius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01EF39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843099D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D4B6CF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clone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75F6D1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58AA50B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clone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2EA46CD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CloneNotSupportedException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AAFBF7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AssertionError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91163D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0EDE07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4689168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A9EF49D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F1AD67F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Example2ShapeApp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A3871A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82B66F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circle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9D6676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copy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circle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clone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70A82A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1F0314B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circle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draw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9FE284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copy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draw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EC19461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663072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B94335D" w14:textId="77777777" w:rsidR="00375A3E" w:rsidRDefault="00375A3E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B0E027C" w14:textId="77777777" w:rsidR="00D244F6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40CEAF1A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Drawing Circle with radius: 5</w:t>
      </w:r>
    </w:p>
    <w:p w14:paraId="542058BA" w14:textId="77777777" w:rsidR="00375A3E" w:rsidRDefault="00375A3E" w:rsidP="00375A3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Drawing Circle with radius: 5</w:t>
      </w:r>
    </w:p>
    <w:p w14:paraId="08B7DE69" w14:textId="77777777" w:rsidR="00375A3E" w:rsidRDefault="00375A3E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9F13829" w14:textId="686500D0" w:rsidR="00D244F6" w:rsidRPr="00FF16C6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FF16C6">
        <w:rPr>
          <w:b/>
          <w:bCs/>
          <w:sz w:val="24"/>
          <w:szCs w:val="24"/>
          <w:lang w:val="en-IN"/>
        </w:rPr>
        <w:t>Example</w:t>
      </w:r>
      <w:r w:rsidR="00FF16C6">
        <w:rPr>
          <w:b/>
          <w:bCs/>
          <w:sz w:val="24"/>
          <w:szCs w:val="24"/>
          <w:lang w:val="en-IN"/>
        </w:rPr>
        <w:t>3</w:t>
      </w:r>
      <w:r w:rsidRPr="00FF16C6">
        <w:rPr>
          <w:b/>
          <w:bCs/>
          <w:sz w:val="24"/>
          <w:szCs w:val="24"/>
          <w:lang w:val="en-IN"/>
        </w:rPr>
        <w:t xml:space="preserve">: </w:t>
      </w:r>
      <w:r w:rsidR="00FF16C6" w:rsidRPr="00FF16C6">
        <w:rPr>
          <w:b/>
          <w:bCs/>
          <w:sz w:val="24"/>
          <w:szCs w:val="24"/>
          <w:lang w:val="en-IN"/>
        </w:rPr>
        <w:t>Intermediate: Document Template (Deep Copy)</w:t>
      </w:r>
    </w:p>
    <w:p w14:paraId="2B87260D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ACB7984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01B104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Cloneable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AF0CE3B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header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32476F0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body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8F3B64B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A544AB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Document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header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StringBuilder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body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4843C4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header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header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5C8268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body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body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A039F34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7FF7C69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F549EEA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613786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"\n--- Document ---"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89BD236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"Header: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header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DC6D36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"Body: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body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567360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952402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933D91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11AD992E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protected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clone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BDA2159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A3E308C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copy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Document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clone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ED91CD7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copy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body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StringBuilder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body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A7EC21"/>
          <w:sz w:val="20"/>
          <w:szCs w:val="20"/>
        </w:rPr>
        <w:t>toString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Deep copy</w:t>
      </w:r>
    </w:p>
    <w:p w14:paraId="3A341D80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copy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5C9695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CloneNotSupportedException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09BF3A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AssertionError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F9D988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1AF87E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4BBDB8E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5E2B200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D3748F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Example3DocumentApp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2B3B29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8969FC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doc1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Document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"Invoice"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StringBuilder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"Items list"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B3DD6F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Document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doc2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doc1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clone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42D2F3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BA39623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doc1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DC378E2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doc2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014A79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92CBAA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doc2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body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append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- Updated"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D9C0C13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6883481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nAfter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modification:"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531F98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F3EC79"/>
          <w:sz w:val="20"/>
          <w:szCs w:val="20"/>
        </w:rPr>
        <w:t>doc1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9EFBED2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doc2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D784566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964E13C" w14:textId="38B54D9D" w:rsidR="00D244F6" w:rsidRP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39F986F" w14:textId="77777777" w:rsidR="00FF16C6" w:rsidRDefault="00FF16C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E21C1E5" w14:textId="77777777" w:rsidR="00D244F6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69180703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 Document ---</w:t>
      </w:r>
    </w:p>
    <w:p w14:paraId="59D1E7AA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Header: Invoice</w:t>
      </w:r>
    </w:p>
    <w:p w14:paraId="64B13BF9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Body: Items list</w:t>
      </w:r>
    </w:p>
    <w:p w14:paraId="7E56A9C7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DBC2DD4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 Document ---</w:t>
      </w:r>
    </w:p>
    <w:p w14:paraId="173705A5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Header: Invoice</w:t>
      </w:r>
    </w:p>
    <w:p w14:paraId="34E0466F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Body: Items list</w:t>
      </w:r>
    </w:p>
    <w:p w14:paraId="1AFAF2B5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83DD030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After modification:</w:t>
      </w:r>
    </w:p>
    <w:p w14:paraId="66689162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49E5589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 Document ---</w:t>
      </w:r>
    </w:p>
    <w:p w14:paraId="5944490D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Header: Invoice</w:t>
      </w:r>
    </w:p>
    <w:p w14:paraId="2BB36139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Body: Items list</w:t>
      </w:r>
    </w:p>
    <w:p w14:paraId="1BA597F5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C35A16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 Document ---</w:t>
      </w:r>
    </w:p>
    <w:p w14:paraId="7363CDCA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Header: Invoice</w:t>
      </w:r>
    </w:p>
    <w:p w14:paraId="56DAA961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Body: Items list - Updated</w:t>
      </w:r>
    </w:p>
    <w:p w14:paraId="55A11F25" w14:textId="77777777" w:rsidR="00D244F6" w:rsidRP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134AFDA" w14:textId="77777777" w:rsid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972C82D" w14:textId="77777777" w:rsidR="00FF16C6" w:rsidRPr="00FF16C6" w:rsidRDefault="00FF16C6" w:rsidP="00FF16C6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FF16C6">
        <w:rPr>
          <w:b/>
          <w:bCs/>
          <w:sz w:val="24"/>
          <w:szCs w:val="24"/>
          <w:lang w:val="en-IN"/>
        </w:rPr>
        <w:t xml:space="preserve">Example4: </w:t>
      </w:r>
      <w:r w:rsidRPr="00FF16C6">
        <w:rPr>
          <w:b/>
          <w:bCs/>
          <w:sz w:val="24"/>
          <w:szCs w:val="24"/>
          <w:lang w:val="en-IN"/>
        </w:rPr>
        <w:t>Advanced: Game Character Prototype (Deep Copy)</w:t>
      </w:r>
    </w:p>
    <w:p w14:paraId="778D81B2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AB57364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188231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GameCharacter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Cloneable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477ADA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40CA25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health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97DC30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inventory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6E6E2E6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9B53A4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GameCharacter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health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inventory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E49C5C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4F50D5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health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health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DCEC4D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inventory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inventory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clone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Deep copy</w:t>
      </w:r>
    </w:p>
    <w:p w14:paraId="7B61EF41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7249409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1500E30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82D1A4" w14:textId="77777777" w:rsidR="00FD5E12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"Character: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Health: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health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", </w:t>
      </w:r>
    </w:p>
    <w:p w14:paraId="4DAB840D" w14:textId="6EF5D475" w:rsidR="00FF16C6" w:rsidRPr="00FD5E12" w:rsidRDefault="00FD5E12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7C6A3"/>
          <w:sz w:val="20"/>
          <w:szCs w:val="20"/>
        </w:rPr>
        <w:t xml:space="preserve">                                     </w:t>
      </w:r>
      <w:r w:rsidR="00FF16C6">
        <w:rPr>
          <w:rFonts w:ascii="Consolas" w:hAnsi="Consolas"/>
          <w:color w:val="17C6A3"/>
          <w:sz w:val="20"/>
          <w:szCs w:val="20"/>
        </w:rPr>
        <w:t>Inventory: "</w:t>
      </w:r>
      <w:r w:rsidR="00FF16C6">
        <w:rPr>
          <w:rFonts w:ascii="Consolas" w:hAnsi="Consolas"/>
          <w:color w:val="D9E8F7"/>
          <w:sz w:val="20"/>
          <w:szCs w:val="20"/>
        </w:rPr>
        <w:t xml:space="preserve"> </w:t>
      </w:r>
      <w:r w:rsidR="00FF16C6">
        <w:rPr>
          <w:rFonts w:ascii="Consolas" w:hAnsi="Consolas"/>
          <w:color w:val="E6E6FA"/>
          <w:sz w:val="20"/>
          <w:szCs w:val="20"/>
        </w:rPr>
        <w:t>+</w:t>
      </w:r>
      <w:r w:rsidR="00FF16C6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 w:rsidR="00FF16C6">
        <w:rPr>
          <w:rFonts w:ascii="Consolas" w:hAnsi="Consolas"/>
          <w:color w:val="1290C3"/>
          <w:sz w:val="20"/>
          <w:szCs w:val="20"/>
        </w:rPr>
        <w:t>String</w:t>
      </w:r>
      <w:r w:rsidR="00FF16C6">
        <w:rPr>
          <w:rFonts w:ascii="Consolas" w:hAnsi="Consolas"/>
          <w:color w:val="E6E6FA"/>
          <w:sz w:val="20"/>
          <w:szCs w:val="20"/>
        </w:rPr>
        <w:t>.</w:t>
      </w:r>
      <w:r w:rsidR="00FF16C6">
        <w:rPr>
          <w:rFonts w:ascii="Consolas" w:hAnsi="Consolas"/>
          <w:i/>
          <w:iCs/>
          <w:color w:val="96EC3F"/>
          <w:sz w:val="20"/>
          <w:szCs w:val="20"/>
        </w:rPr>
        <w:t>join</w:t>
      </w:r>
      <w:proofErr w:type="spellEnd"/>
      <w:r w:rsidR="00FF16C6">
        <w:rPr>
          <w:rFonts w:ascii="Consolas" w:hAnsi="Consolas"/>
          <w:color w:val="F9FAF4"/>
          <w:sz w:val="20"/>
          <w:szCs w:val="20"/>
        </w:rPr>
        <w:t>(</w:t>
      </w:r>
      <w:r w:rsidR="00FF16C6">
        <w:rPr>
          <w:rFonts w:ascii="Consolas" w:hAnsi="Consolas"/>
          <w:color w:val="17C6A3"/>
          <w:sz w:val="20"/>
          <w:szCs w:val="20"/>
        </w:rPr>
        <w:t>", "</w:t>
      </w:r>
      <w:r w:rsidR="00FF16C6">
        <w:rPr>
          <w:rFonts w:ascii="Consolas" w:hAnsi="Consolas"/>
          <w:color w:val="E6E6FA"/>
          <w:sz w:val="20"/>
          <w:szCs w:val="20"/>
        </w:rPr>
        <w:t>,</w:t>
      </w:r>
      <w:r w:rsidR="00FF16C6">
        <w:rPr>
          <w:rFonts w:ascii="Consolas" w:hAnsi="Consolas"/>
          <w:color w:val="D9E8F7"/>
          <w:sz w:val="20"/>
          <w:szCs w:val="20"/>
        </w:rPr>
        <w:t xml:space="preserve"> </w:t>
      </w:r>
      <w:r w:rsidR="00FF16C6">
        <w:rPr>
          <w:rFonts w:ascii="Consolas" w:hAnsi="Consolas"/>
          <w:color w:val="66E1F8"/>
          <w:sz w:val="20"/>
          <w:szCs w:val="20"/>
        </w:rPr>
        <w:t>inventory</w:t>
      </w:r>
      <w:r w:rsidR="00FF16C6">
        <w:rPr>
          <w:rFonts w:ascii="Consolas" w:hAnsi="Consolas"/>
          <w:color w:val="F9FAF4"/>
          <w:sz w:val="20"/>
          <w:szCs w:val="20"/>
        </w:rPr>
        <w:t>)</w:t>
      </w:r>
      <w:proofErr w:type="gramStart"/>
      <w:r w:rsidR="00FF16C6">
        <w:rPr>
          <w:rFonts w:ascii="Consolas" w:hAnsi="Consolas"/>
          <w:color w:val="F9FAF4"/>
          <w:sz w:val="20"/>
          <w:szCs w:val="20"/>
        </w:rPr>
        <w:t>)</w:t>
      </w:r>
      <w:r w:rsidR="00FF16C6"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7F5D77D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D58BE69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08DA07C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24525C76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GameCharacter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clone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6B1E32D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164F3AF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GameCharacter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copy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GameCharacter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clone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E58592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copy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inventory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inventory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CDF668"/>
          <w:sz w:val="20"/>
          <w:szCs w:val="20"/>
        </w:rPr>
        <w:t>clone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Deep copy of array</w:t>
      </w:r>
    </w:p>
    <w:p w14:paraId="28421BC4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3EC79"/>
          <w:sz w:val="20"/>
          <w:szCs w:val="20"/>
        </w:rPr>
        <w:t>copy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2FECFF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CloneNotSupportedException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8A3AE5B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AssertionError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64A9FB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2D9E29F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D79878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90121F7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87317B4" w14:textId="77777777" w:rsidR="00FD5E12" w:rsidRDefault="00FD5E12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B80C990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Example4GameApp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6C16212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0E4EEC" w14:textId="77777777" w:rsidR="00FD5E12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GameCharacter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original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GameCharacter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"Warrior"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3DC0E54" w14:textId="4B1D7900" w:rsidR="00FF16C6" w:rsidRDefault="00FD5E12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</w:t>
      </w:r>
      <w:proofErr w:type="gramStart"/>
      <w:r w:rsidR="00FF16C6">
        <w:rPr>
          <w:rFonts w:ascii="Consolas" w:hAnsi="Consolas"/>
          <w:color w:val="1290C3"/>
          <w:sz w:val="20"/>
          <w:szCs w:val="20"/>
        </w:rPr>
        <w:t>String</w:t>
      </w:r>
      <w:r w:rsidR="00FF16C6">
        <w:rPr>
          <w:rFonts w:ascii="Consolas" w:hAnsi="Consolas"/>
          <w:color w:val="F9FAF4"/>
          <w:sz w:val="20"/>
          <w:szCs w:val="20"/>
        </w:rPr>
        <w:t>[</w:t>
      </w:r>
      <w:proofErr w:type="gramEnd"/>
      <w:r w:rsidR="00FF16C6">
        <w:rPr>
          <w:rFonts w:ascii="Consolas" w:hAnsi="Consolas"/>
          <w:color w:val="F9FAF4"/>
          <w:sz w:val="20"/>
          <w:szCs w:val="20"/>
        </w:rPr>
        <w:t>]</w:t>
      </w:r>
      <w:r w:rsidR="00FF16C6"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 w:rsidR="00FF16C6">
        <w:rPr>
          <w:rFonts w:ascii="Consolas" w:hAnsi="Consolas"/>
          <w:color w:val="F9FAF4"/>
          <w:sz w:val="20"/>
          <w:szCs w:val="20"/>
        </w:rPr>
        <w:t>{</w:t>
      </w:r>
      <w:r w:rsidR="00FF16C6">
        <w:rPr>
          <w:rFonts w:ascii="Consolas" w:hAnsi="Consolas"/>
          <w:color w:val="D9E8F7"/>
          <w:sz w:val="20"/>
          <w:szCs w:val="20"/>
        </w:rPr>
        <w:t xml:space="preserve"> </w:t>
      </w:r>
      <w:r w:rsidR="00FF16C6">
        <w:rPr>
          <w:rFonts w:ascii="Consolas" w:hAnsi="Consolas"/>
          <w:color w:val="17C6A3"/>
          <w:sz w:val="20"/>
          <w:szCs w:val="20"/>
        </w:rPr>
        <w:t>"</w:t>
      </w:r>
      <w:proofErr w:type="gramEnd"/>
      <w:r w:rsidR="00FF16C6">
        <w:rPr>
          <w:rFonts w:ascii="Consolas" w:hAnsi="Consolas"/>
          <w:color w:val="17C6A3"/>
          <w:sz w:val="20"/>
          <w:szCs w:val="20"/>
        </w:rPr>
        <w:t>Sword"</w:t>
      </w:r>
      <w:r w:rsidR="00FF16C6">
        <w:rPr>
          <w:rFonts w:ascii="Consolas" w:hAnsi="Consolas"/>
          <w:color w:val="E6E6FA"/>
          <w:sz w:val="20"/>
          <w:szCs w:val="20"/>
        </w:rPr>
        <w:t>,</w:t>
      </w:r>
      <w:r w:rsidR="00FF16C6">
        <w:rPr>
          <w:rFonts w:ascii="Consolas" w:hAnsi="Consolas"/>
          <w:color w:val="D9E8F7"/>
          <w:sz w:val="20"/>
          <w:szCs w:val="20"/>
        </w:rPr>
        <w:t xml:space="preserve"> </w:t>
      </w:r>
      <w:r w:rsidR="00FF16C6">
        <w:rPr>
          <w:rFonts w:ascii="Consolas" w:hAnsi="Consolas"/>
          <w:color w:val="17C6A3"/>
          <w:sz w:val="20"/>
          <w:szCs w:val="20"/>
        </w:rPr>
        <w:t>"Shield</w:t>
      </w:r>
      <w:proofErr w:type="gramStart"/>
      <w:r w:rsidR="00FF16C6">
        <w:rPr>
          <w:rFonts w:ascii="Consolas" w:hAnsi="Consolas"/>
          <w:color w:val="17C6A3"/>
          <w:sz w:val="20"/>
          <w:szCs w:val="20"/>
        </w:rPr>
        <w:t>"</w:t>
      </w:r>
      <w:r w:rsidR="00FF16C6">
        <w:rPr>
          <w:rFonts w:ascii="Consolas" w:hAnsi="Consolas"/>
          <w:color w:val="D9E8F7"/>
          <w:sz w:val="20"/>
          <w:szCs w:val="20"/>
        </w:rPr>
        <w:t xml:space="preserve"> </w:t>
      </w:r>
      <w:r w:rsidR="00FF16C6">
        <w:rPr>
          <w:rFonts w:ascii="Consolas" w:hAnsi="Consolas"/>
          <w:color w:val="F9FAF4"/>
          <w:sz w:val="20"/>
          <w:szCs w:val="20"/>
        </w:rPr>
        <w:t>})</w:t>
      </w:r>
      <w:r w:rsidR="00FF16C6"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1E726C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GameCharacter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clone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original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7188521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2B83268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original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729D71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clone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B0ED3D6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2E1A624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ABEC298" w14:textId="23764B21" w:rsidR="00FF16C6" w:rsidRDefault="00FF16C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6517B6C" w14:textId="24817E40" w:rsidR="00FF16C6" w:rsidRDefault="00FF16C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2C98ABE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Character: Warrior, Health: 100, Inventory: Sword, Shield</w:t>
      </w:r>
    </w:p>
    <w:p w14:paraId="28DC6B0C" w14:textId="77777777" w:rsidR="00FF16C6" w:rsidRDefault="00FF16C6" w:rsidP="00FF16C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Character: Warrior, Health: 100, Inventory: Sword, Shield</w:t>
      </w:r>
    </w:p>
    <w:p w14:paraId="0A481AB5" w14:textId="77777777" w:rsidR="00FF16C6" w:rsidRPr="00FF16C6" w:rsidRDefault="00FF16C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FAE10BF" w14:textId="77777777" w:rsidR="00FF16C6" w:rsidRPr="00D244F6" w:rsidRDefault="00FF16C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D4AF6C3" w14:textId="334803B1" w:rsidR="006A74BF" w:rsidRPr="006A74BF" w:rsidRDefault="00FF16C6" w:rsidP="006A74B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5</w:t>
      </w:r>
      <w:r w:rsidR="006A74BF"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7</w:t>
      </w:r>
      <w:r w:rsidR="006A74BF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D244F6" w:rsidRPr="00D244F6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64674C14" w14:textId="77777777" w:rsidR="00FF16C6" w:rsidRPr="00FF16C6" w:rsidRDefault="00FF16C6" w:rsidP="00FF16C6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FF16C6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FF16C6">
        <w:rPr>
          <w:rFonts w:cs="Times New Roman"/>
          <w:b/>
          <w:bCs/>
          <w:sz w:val="24"/>
          <w:szCs w:val="24"/>
          <w:lang w:val="en-IN"/>
        </w:rPr>
        <w:t xml:space="preserve"> Pros:</w:t>
      </w:r>
    </w:p>
    <w:p w14:paraId="69DE9745" w14:textId="77777777" w:rsidR="00FF16C6" w:rsidRPr="00FF16C6" w:rsidRDefault="00FF16C6" w:rsidP="00FF16C6">
      <w:pPr>
        <w:numPr>
          <w:ilvl w:val="0"/>
          <w:numId w:val="2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FF16C6">
        <w:rPr>
          <w:rFonts w:cs="Times New Roman"/>
          <w:sz w:val="24"/>
          <w:szCs w:val="24"/>
          <w:lang w:val="en-IN"/>
        </w:rPr>
        <w:t>Avoids cost of object creation</w:t>
      </w:r>
    </w:p>
    <w:p w14:paraId="1B5E2383" w14:textId="77777777" w:rsidR="00FF16C6" w:rsidRPr="00FF16C6" w:rsidRDefault="00FF16C6" w:rsidP="00FF16C6">
      <w:pPr>
        <w:numPr>
          <w:ilvl w:val="0"/>
          <w:numId w:val="2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FF16C6">
        <w:rPr>
          <w:rFonts w:cs="Times New Roman"/>
          <w:sz w:val="24"/>
          <w:szCs w:val="24"/>
          <w:lang w:val="en-IN"/>
        </w:rPr>
        <w:t>Simplifies object construction</w:t>
      </w:r>
    </w:p>
    <w:p w14:paraId="05850C38" w14:textId="77777777" w:rsidR="00FF16C6" w:rsidRPr="00FF16C6" w:rsidRDefault="00FF16C6" w:rsidP="00FF16C6">
      <w:pPr>
        <w:numPr>
          <w:ilvl w:val="0"/>
          <w:numId w:val="2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FF16C6">
        <w:rPr>
          <w:rFonts w:cs="Times New Roman"/>
          <w:sz w:val="24"/>
          <w:szCs w:val="24"/>
          <w:lang w:val="en-IN"/>
        </w:rPr>
        <w:t>Preserves object configuration</w:t>
      </w:r>
    </w:p>
    <w:p w14:paraId="5C327996" w14:textId="77777777" w:rsidR="00FF16C6" w:rsidRPr="00FF16C6" w:rsidRDefault="00FF16C6" w:rsidP="00FF16C6">
      <w:pPr>
        <w:numPr>
          <w:ilvl w:val="0"/>
          <w:numId w:val="2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FF16C6">
        <w:rPr>
          <w:rFonts w:cs="Times New Roman"/>
          <w:sz w:val="24"/>
          <w:szCs w:val="24"/>
          <w:lang w:val="en-IN"/>
        </w:rPr>
        <w:t>Runtime cloning flexibility</w:t>
      </w:r>
    </w:p>
    <w:p w14:paraId="176F6701" w14:textId="77777777" w:rsidR="00FF16C6" w:rsidRPr="00FF16C6" w:rsidRDefault="00FF16C6" w:rsidP="00FF16C6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FF16C6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FF16C6">
        <w:rPr>
          <w:rFonts w:cs="Times New Roman"/>
          <w:b/>
          <w:bCs/>
          <w:sz w:val="24"/>
          <w:szCs w:val="24"/>
          <w:lang w:val="en-IN"/>
        </w:rPr>
        <w:t xml:space="preserve"> Cons:</w:t>
      </w:r>
    </w:p>
    <w:p w14:paraId="27CF6057" w14:textId="77777777" w:rsidR="00FF16C6" w:rsidRPr="00FF16C6" w:rsidRDefault="00FF16C6" w:rsidP="00FF16C6">
      <w:pPr>
        <w:numPr>
          <w:ilvl w:val="0"/>
          <w:numId w:val="2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FF16C6">
        <w:rPr>
          <w:rFonts w:cs="Times New Roman"/>
          <w:sz w:val="24"/>
          <w:szCs w:val="24"/>
          <w:lang w:val="en-IN"/>
        </w:rPr>
        <w:t xml:space="preserve">Cloneable interface is flawed (no </w:t>
      </w:r>
      <w:proofErr w:type="gramStart"/>
      <w:r w:rsidRPr="00FF16C6">
        <w:rPr>
          <w:rFonts w:cs="Times New Roman"/>
          <w:sz w:val="24"/>
          <w:szCs w:val="24"/>
          <w:lang w:val="en-IN"/>
        </w:rPr>
        <w:t>clone(</w:t>
      </w:r>
      <w:proofErr w:type="gramEnd"/>
      <w:r w:rsidRPr="00FF16C6">
        <w:rPr>
          <w:rFonts w:cs="Times New Roman"/>
          <w:sz w:val="24"/>
          <w:szCs w:val="24"/>
          <w:lang w:val="en-IN"/>
        </w:rPr>
        <w:t>) method in it)</w:t>
      </w:r>
    </w:p>
    <w:p w14:paraId="59AFAE50" w14:textId="77777777" w:rsidR="00FF16C6" w:rsidRPr="00FF16C6" w:rsidRDefault="00FF16C6" w:rsidP="00FF16C6">
      <w:pPr>
        <w:numPr>
          <w:ilvl w:val="0"/>
          <w:numId w:val="2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proofErr w:type="spellStart"/>
      <w:proofErr w:type="gramStart"/>
      <w:r w:rsidRPr="00FF16C6">
        <w:rPr>
          <w:rFonts w:cs="Times New Roman"/>
          <w:sz w:val="24"/>
          <w:szCs w:val="24"/>
          <w:lang w:val="en-IN"/>
        </w:rPr>
        <w:t>super.clone</w:t>
      </w:r>
      <w:proofErr w:type="spellEnd"/>
      <w:proofErr w:type="gramEnd"/>
      <w:r w:rsidRPr="00FF16C6">
        <w:rPr>
          <w:rFonts w:cs="Times New Roman"/>
          <w:sz w:val="24"/>
          <w:szCs w:val="24"/>
          <w:lang w:val="en-IN"/>
        </w:rPr>
        <w:t>() only performs shallow copy by default</w:t>
      </w:r>
    </w:p>
    <w:p w14:paraId="43BF228E" w14:textId="77777777" w:rsidR="00FF16C6" w:rsidRPr="00FF16C6" w:rsidRDefault="00FF16C6" w:rsidP="00FF16C6">
      <w:pPr>
        <w:numPr>
          <w:ilvl w:val="0"/>
          <w:numId w:val="2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FF16C6">
        <w:rPr>
          <w:rFonts w:cs="Times New Roman"/>
          <w:sz w:val="24"/>
          <w:szCs w:val="24"/>
          <w:lang w:val="en-IN"/>
        </w:rPr>
        <w:t>Deep copying must be handled manually</w:t>
      </w:r>
    </w:p>
    <w:p w14:paraId="3A40E34B" w14:textId="77777777" w:rsidR="006A74BF" w:rsidRPr="006A74BF" w:rsidRDefault="006A74BF" w:rsidP="006A74BF">
      <w:pPr>
        <w:spacing w:line="276" w:lineRule="auto"/>
        <w:jc w:val="both"/>
        <w:rPr>
          <w:sz w:val="24"/>
          <w:szCs w:val="24"/>
          <w:lang w:val="en-IN"/>
        </w:rPr>
      </w:pPr>
    </w:p>
    <w:p w14:paraId="665C7E0C" w14:textId="77777777" w:rsidR="00CB2AA0" w:rsidRPr="006A74BF" w:rsidRDefault="00CB2AA0" w:rsidP="006A74BF">
      <w:pPr>
        <w:spacing w:line="276" w:lineRule="auto"/>
        <w:jc w:val="both"/>
        <w:rPr>
          <w:sz w:val="24"/>
          <w:szCs w:val="24"/>
        </w:rPr>
      </w:pPr>
    </w:p>
    <w:p w14:paraId="458E05FB" w14:textId="7E2A8D58" w:rsidR="004E5E61" w:rsidRPr="004E5E61" w:rsidRDefault="00FF16C6" w:rsidP="001D2B4E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5.8</w:t>
      </w:r>
      <w:r w:rsidR="0087368E" w:rsidRPr="0087368E">
        <w:rPr>
          <w:b/>
          <w:bCs/>
          <w:color w:val="0070C0"/>
          <w:sz w:val="28"/>
          <w:szCs w:val="28"/>
        </w:rPr>
        <w:t xml:space="preserve"> </w:t>
      </w:r>
      <w:r w:rsidRPr="00FF16C6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2DFF8D3F" w14:textId="77777777" w:rsidR="004E5E61" w:rsidRPr="004E5E61" w:rsidRDefault="004E5E61" w:rsidP="004E5E61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4E5E61">
        <w:rPr>
          <w:b/>
          <w:bCs/>
          <w:sz w:val="24"/>
          <w:szCs w:val="24"/>
          <w:lang w:val="en-IN"/>
        </w:rPr>
        <w:t>Use When:</w:t>
      </w:r>
    </w:p>
    <w:p w14:paraId="3FDA73C4" w14:textId="77777777" w:rsidR="004E5E61" w:rsidRPr="004E5E61" w:rsidRDefault="004E5E61" w:rsidP="004E5E61">
      <w:pPr>
        <w:numPr>
          <w:ilvl w:val="0"/>
          <w:numId w:val="30"/>
        </w:numPr>
        <w:spacing w:line="276" w:lineRule="auto"/>
        <w:jc w:val="both"/>
        <w:rPr>
          <w:sz w:val="24"/>
          <w:szCs w:val="24"/>
          <w:lang w:val="en-IN"/>
        </w:rPr>
      </w:pPr>
      <w:r w:rsidRPr="004E5E61">
        <w:rPr>
          <w:sz w:val="24"/>
          <w:szCs w:val="24"/>
          <w:lang w:val="en-IN"/>
        </w:rPr>
        <w:t>Object creation is costly</w:t>
      </w:r>
    </w:p>
    <w:p w14:paraId="3A9803CA" w14:textId="77777777" w:rsidR="004E5E61" w:rsidRPr="004E5E61" w:rsidRDefault="004E5E61" w:rsidP="004E5E61">
      <w:pPr>
        <w:numPr>
          <w:ilvl w:val="0"/>
          <w:numId w:val="30"/>
        </w:numPr>
        <w:spacing w:line="276" w:lineRule="auto"/>
        <w:jc w:val="both"/>
        <w:rPr>
          <w:sz w:val="24"/>
          <w:szCs w:val="24"/>
          <w:lang w:val="en-IN"/>
        </w:rPr>
      </w:pPr>
      <w:r w:rsidRPr="004E5E61">
        <w:rPr>
          <w:sz w:val="24"/>
          <w:szCs w:val="24"/>
          <w:lang w:val="en-IN"/>
        </w:rPr>
        <w:t>You need many similar objects</w:t>
      </w:r>
    </w:p>
    <w:p w14:paraId="74D63133" w14:textId="77777777" w:rsidR="004E5E61" w:rsidRPr="004E5E61" w:rsidRDefault="004E5E61" w:rsidP="004E5E61">
      <w:pPr>
        <w:numPr>
          <w:ilvl w:val="0"/>
          <w:numId w:val="30"/>
        </w:numPr>
        <w:spacing w:line="276" w:lineRule="auto"/>
        <w:jc w:val="both"/>
        <w:rPr>
          <w:sz w:val="24"/>
          <w:szCs w:val="24"/>
          <w:lang w:val="en-IN"/>
        </w:rPr>
      </w:pPr>
      <w:r w:rsidRPr="004E5E61">
        <w:rPr>
          <w:sz w:val="24"/>
          <w:szCs w:val="24"/>
          <w:lang w:val="en-IN"/>
        </w:rPr>
        <w:t>You want to isolate object construction logic</w:t>
      </w:r>
    </w:p>
    <w:p w14:paraId="582A630B" w14:textId="77777777" w:rsidR="004E5E61" w:rsidRPr="004E5E61" w:rsidRDefault="004E5E61" w:rsidP="004E5E61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4E5E61">
        <w:rPr>
          <w:b/>
          <w:bCs/>
          <w:sz w:val="24"/>
          <w:szCs w:val="24"/>
          <w:lang w:val="en-IN"/>
        </w:rPr>
        <w:t>Avoid When:</w:t>
      </w:r>
    </w:p>
    <w:p w14:paraId="6D267E07" w14:textId="77777777" w:rsidR="004E5E61" w:rsidRPr="004E5E61" w:rsidRDefault="004E5E61" w:rsidP="004E5E61">
      <w:pPr>
        <w:numPr>
          <w:ilvl w:val="0"/>
          <w:numId w:val="31"/>
        </w:numPr>
        <w:spacing w:line="276" w:lineRule="auto"/>
        <w:jc w:val="both"/>
        <w:rPr>
          <w:sz w:val="24"/>
          <w:szCs w:val="24"/>
          <w:lang w:val="en-IN"/>
        </w:rPr>
      </w:pPr>
      <w:r w:rsidRPr="004E5E61">
        <w:rPr>
          <w:sz w:val="24"/>
          <w:szCs w:val="24"/>
          <w:lang w:val="en-IN"/>
        </w:rPr>
        <w:t>Object is simple and inexpensive to create</w:t>
      </w:r>
    </w:p>
    <w:p w14:paraId="78BDB4FF" w14:textId="77777777" w:rsidR="004E5E61" w:rsidRPr="004E5E61" w:rsidRDefault="004E5E61" w:rsidP="004E5E61">
      <w:pPr>
        <w:numPr>
          <w:ilvl w:val="0"/>
          <w:numId w:val="31"/>
        </w:numPr>
        <w:spacing w:line="276" w:lineRule="auto"/>
        <w:jc w:val="both"/>
        <w:rPr>
          <w:sz w:val="24"/>
          <w:szCs w:val="24"/>
          <w:lang w:val="en-IN"/>
        </w:rPr>
      </w:pPr>
      <w:r w:rsidRPr="004E5E61">
        <w:rPr>
          <w:sz w:val="24"/>
          <w:szCs w:val="24"/>
          <w:lang w:val="en-IN"/>
        </w:rPr>
        <w:t>Deep copies are hard to manage</w:t>
      </w:r>
    </w:p>
    <w:p w14:paraId="3561D7AE" w14:textId="77777777" w:rsidR="0087368E" w:rsidRDefault="0087368E" w:rsidP="0087368E">
      <w:pPr>
        <w:spacing w:line="276" w:lineRule="auto"/>
        <w:jc w:val="both"/>
        <w:rPr>
          <w:sz w:val="24"/>
          <w:szCs w:val="24"/>
          <w:lang w:val="en-IN"/>
        </w:rPr>
      </w:pPr>
    </w:p>
    <w:p w14:paraId="059C0C8D" w14:textId="77777777" w:rsidR="001D2B4E" w:rsidRDefault="001D2B4E" w:rsidP="0087368E">
      <w:pPr>
        <w:spacing w:line="276" w:lineRule="auto"/>
        <w:jc w:val="both"/>
        <w:rPr>
          <w:sz w:val="24"/>
          <w:szCs w:val="24"/>
          <w:lang w:val="en-IN"/>
        </w:rPr>
      </w:pPr>
    </w:p>
    <w:p w14:paraId="4E9A24A2" w14:textId="0E5CE4AE" w:rsidR="001D2B4E" w:rsidRDefault="004E5E61" w:rsidP="001D2B4E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5</w:t>
      </w:r>
      <w:r w:rsidR="001D2B4E" w:rsidRPr="0087368E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9</w:t>
      </w:r>
      <w:r w:rsidR="001D2B4E" w:rsidRPr="0087368E">
        <w:rPr>
          <w:b/>
          <w:bCs/>
          <w:color w:val="0070C0"/>
          <w:sz w:val="28"/>
          <w:szCs w:val="28"/>
        </w:rPr>
        <w:t xml:space="preserve"> </w:t>
      </w:r>
      <w:r w:rsidRPr="004E5E61">
        <w:rPr>
          <w:b/>
          <w:bCs/>
          <w:color w:val="0070C0"/>
          <w:sz w:val="28"/>
          <w:szCs w:val="28"/>
          <w:lang w:val="en-IN"/>
        </w:rPr>
        <w:t>Differences Between Shallow and Deep Copy</w:t>
      </w:r>
    </w:p>
    <w:p w14:paraId="2CE44F78" w14:textId="77777777" w:rsidR="004E5E61" w:rsidRPr="004E5E61" w:rsidRDefault="004E5E61" w:rsidP="001D2B4E">
      <w:pPr>
        <w:spacing w:line="276" w:lineRule="auto"/>
        <w:jc w:val="both"/>
        <w:rPr>
          <w:b/>
          <w:bCs/>
          <w:color w:val="0070C0"/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3965"/>
        <w:gridCol w:w="3729"/>
      </w:tblGrid>
      <w:tr w:rsidR="004E5E61" w:rsidRPr="004E5E61" w14:paraId="52E3DE5C" w14:textId="77777777" w:rsidTr="004E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8A70" w14:textId="77777777" w:rsidR="004E5E61" w:rsidRPr="004E5E61" w:rsidRDefault="004E5E61" w:rsidP="004E5E61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E5E6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B9B3BF" w14:textId="77777777" w:rsidR="004E5E61" w:rsidRPr="004E5E61" w:rsidRDefault="004E5E61" w:rsidP="004E5E61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E5E61">
              <w:rPr>
                <w:b/>
                <w:bCs/>
                <w:sz w:val="24"/>
                <w:szCs w:val="24"/>
                <w:lang w:val="en-IN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7A315DAE" w14:textId="77777777" w:rsidR="004E5E61" w:rsidRPr="004E5E61" w:rsidRDefault="004E5E61" w:rsidP="004E5E61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E5E61">
              <w:rPr>
                <w:b/>
                <w:bCs/>
                <w:sz w:val="24"/>
                <w:szCs w:val="24"/>
                <w:lang w:val="en-IN"/>
              </w:rPr>
              <w:t>Deep Copy</w:t>
            </w:r>
          </w:p>
        </w:tc>
      </w:tr>
      <w:tr w:rsidR="004E5E61" w:rsidRPr="004E5E61" w14:paraId="5BEC1708" w14:textId="77777777" w:rsidTr="004E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5CE5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5CB67F20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6037E8D5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Independent</w:t>
            </w:r>
          </w:p>
        </w:tc>
      </w:tr>
      <w:tr w:rsidR="004E5E61" w:rsidRPr="004E5E61" w14:paraId="0CAAD6C2" w14:textId="77777777" w:rsidTr="004E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7E14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ABD7585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1524842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Slower</w:t>
            </w:r>
          </w:p>
        </w:tc>
      </w:tr>
      <w:tr w:rsidR="004E5E61" w:rsidRPr="004E5E61" w14:paraId="40A7EC29" w14:textId="77777777" w:rsidTr="004E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8E98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A5426F2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96707ED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More complex</w:t>
            </w:r>
          </w:p>
        </w:tc>
      </w:tr>
      <w:tr w:rsidR="004E5E61" w:rsidRPr="004E5E61" w14:paraId="2B263781" w14:textId="77777777" w:rsidTr="004E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AB4D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11876A9D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Nested objects are immutable or not edited</w:t>
            </w:r>
          </w:p>
        </w:tc>
        <w:tc>
          <w:tcPr>
            <w:tcW w:w="0" w:type="auto"/>
            <w:vAlign w:val="center"/>
            <w:hideMark/>
          </w:tcPr>
          <w:p w14:paraId="1311C102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When complete separation is required</w:t>
            </w:r>
          </w:p>
        </w:tc>
      </w:tr>
      <w:tr w:rsidR="004E5E61" w:rsidRPr="004E5E61" w14:paraId="67395CAB" w14:textId="77777777" w:rsidTr="004E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182B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AA80E53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4E5E61">
              <w:rPr>
                <w:sz w:val="24"/>
                <w:szCs w:val="24"/>
                <w:lang w:val="en-IN"/>
              </w:rPr>
              <w:t>super.clone</w:t>
            </w:r>
            <w:proofErr w:type="spellEnd"/>
            <w:proofErr w:type="gramEnd"/>
            <w:r w:rsidRPr="004E5E61">
              <w:rPr>
                <w:sz w:val="24"/>
                <w:szCs w:val="24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C3A64C9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Manual cloning of nested objects/arrays</w:t>
            </w:r>
          </w:p>
        </w:tc>
      </w:tr>
    </w:tbl>
    <w:p w14:paraId="33C9C82F" w14:textId="77777777" w:rsid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33A743CC" w14:textId="77777777" w:rsidR="004E5E61" w:rsidRDefault="004E5E61" w:rsidP="00123F3B">
      <w:pPr>
        <w:spacing w:line="276" w:lineRule="auto"/>
        <w:jc w:val="both"/>
        <w:rPr>
          <w:sz w:val="24"/>
          <w:szCs w:val="24"/>
        </w:rPr>
      </w:pPr>
    </w:p>
    <w:p w14:paraId="760CA78C" w14:textId="77777777" w:rsidR="004E5E61" w:rsidRPr="004E5E61" w:rsidRDefault="004E5E61" w:rsidP="004E5E61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5</w:t>
      </w:r>
      <w:r w:rsidRPr="0087368E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10</w:t>
      </w:r>
      <w:r w:rsidRPr="0087368E">
        <w:rPr>
          <w:b/>
          <w:bCs/>
          <w:color w:val="0070C0"/>
          <w:sz w:val="28"/>
          <w:szCs w:val="28"/>
        </w:rPr>
        <w:t xml:space="preserve"> </w:t>
      </w:r>
      <w:r w:rsidRPr="004E5E61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90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5040"/>
      </w:tblGrid>
      <w:tr w:rsidR="004E5E61" w:rsidRPr="004E5E61" w14:paraId="203E14E6" w14:textId="77777777" w:rsidTr="004E5E61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38E2E086" w14:textId="77777777" w:rsidR="004E5E61" w:rsidRPr="004E5E61" w:rsidRDefault="004E5E61" w:rsidP="004E5E61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E5E6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4995" w:type="dxa"/>
            <w:vAlign w:val="center"/>
            <w:hideMark/>
          </w:tcPr>
          <w:p w14:paraId="72CC3C9C" w14:textId="77777777" w:rsidR="004E5E61" w:rsidRPr="004E5E61" w:rsidRDefault="004E5E61" w:rsidP="004E5E61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E5E61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4E5E61" w:rsidRPr="004E5E61" w14:paraId="55F544FB" w14:textId="77777777" w:rsidTr="004E5E61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08B48882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Cloneable Interface</w:t>
            </w:r>
          </w:p>
        </w:tc>
        <w:tc>
          <w:tcPr>
            <w:tcW w:w="4995" w:type="dxa"/>
            <w:vAlign w:val="center"/>
            <w:hideMark/>
          </w:tcPr>
          <w:p w14:paraId="10E5AB9C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Marker interface used for cloning</w:t>
            </w:r>
          </w:p>
        </w:tc>
      </w:tr>
      <w:tr w:rsidR="004E5E61" w:rsidRPr="004E5E61" w14:paraId="15317B9B" w14:textId="77777777" w:rsidTr="004E5E61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3D642BB3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4E5E61">
              <w:rPr>
                <w:sz w:val="24"/>
                <w:szCs w:val="24"/>
                <w:lang w:val="en-IN"/>
              </w:rPr>
              <w:t>super.clone</w:t>
            </w:r>
            <w:proofErr w:type="spellEnd"/>
            <w:proofErr w:type="gramEnd"/>
            <w:r w:rsidRPr="004E5E61">
              <w:rPr>
                <w:sz w:val="24"/>
                <w:szCs w:val="24"/>
                <w:lang w:val="en-IN"/>
              </w:rPr>
              <w:t>()</w:t>
            </w:r>
          </w:p>
        </w:tc>
        <w:tc>
          <w:tcPr>
            <w:tcW w:w="4995" w:type="dxa"/>
            <w:vAlign w:val="center"/>
            <w:hideMark/>
          </w:tcPr>
          <w:p w14:paraId="46ED35B0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Provides shallow copy from Object class</w:t>
            </w:r>
          </w:p>
        </w:tc>
      </w:tr>
      <w:tr w:rsidR="004E5E61" w:rsidRPr="004E5E61" w14:paraId="125C8BB8" w14:textId="77777777" w:rsidTr="004E5E61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265F948B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Deep Copy</w:t>
            </w:r>
          </w:p>
        </w:tc>
        <w:tc>
          <w:tcPr>
            <w:tcW w:w="4995" w:type="dxa"/>
            <w:vAlign w:val="center"/>
            <w:hideMark/>
          </w:tcPr>
          <w:p w14:paraId="3BD26AEB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Must be handled manually for references</w:t>
            </w:r>
          </w:p>
        </w:tc>
      </w:tr>
      <w:tr w:rsidR="004E5E61" w:rsidRPr="004E5E61" w14:paraId="18B0F762" w14:textId="77777777" w:rsidTr="004E5E61">
        <w:trPr>
          <w:tblCellSpacing w:w="15" w:type="dxa"/>
        </w:trPr>
        <w:tc>
          <w:tcPr>
            <w:tcW w:w="4005" w:type="dxa"/>
            <w:vAlign w:val="center"/>
            <w:hideMark/>
          </w:tcPr>
          <w:p w14:paraId="0368DD3A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Use Cases</w:t>
            </w:r>
          </w:p>
        </w:tc>
        <w:tc>
          <w:tcPr>
            <w:tcW w:w="4995" w:type="dxa"/>
            <w:vAlign w:val="center"/>
            <w:hideMark/>
          </w:tcPr>
          <w:p w14:paraId="68FBA334" w14:textId="77777777" w:rsidR="004E5E61" w:rsidRPr="004E5E61" w:rsidRDefault="004E5E61" w:rsidP="004E5E61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E5E61">
              <w:rPr>
                <w:sz w:val="24"/>
                <w:szCs w:val="24"/>
                <w:lang w:val="en-IN"/>
              </w:rPr>
              <w:t>Prototypes, templates, cached instances</w:t>
            </w:r>
          </w:p>
        </w:tc>
      </w:tr>
    </w:tbl>
    <w:p w14:paraId="445C2056" w14:textId="566C94CA" w:rsidR="004E5E61" w:rsidRDefault="004E5E61" w:rsidP="00123F3B">
      <w:pPr>
        <w:spacing w:line="276" w:lineRule="auto"/>
        <w:jc w:val="both"/>
        <w:rPr>
          <w:sz w:val="24"/>
          <w:szCs w:val="24"/>
        </w:rPr>
      </w:pPr>
    </w:p>
    <w:p w14:paraId="19069137" w14:textId="77777777" w:rsidR="004E5E61" w:rsidRPr="004E5E61" w:rsidRDefault="004E5E61" w:rsidP="004E5E61">
      <w:pPr>
        <w:spacing w:line="276" w:lineRule="auto"/>
        <w:jc w:val="both"/>
        <w:rPr>
          <w:sz w:val="24"/>
          <w:szCs w:val="24"/>
          <w:lang w:val="en-IN"/>
        </w:rPr>
      </w:pPr>
      <w:r w:rsidRPr="004E5E61">
        <w:rPr>
          <w:sz w:val="24"/>
          <w:szCs w:val="24"/>
          <w:lang w:val="en-IN"/>
        </w:rPr>
        <w:t>The Prototype Pattern is ideal when:</w:t>
      </w:r>
    </w:p>
    <w:p w14:paraId="2BFDB310" w14:textId="77777777" w:rsidR="004E5E61" w:rsidRPr="004E5E61" w:rsidRDefault="004E5E61" w:rsidP="004E5E61">
      <w:pPr>
        <w:numPr>
          <w:ilvl w:val="0"/>
          <w:numId w:val="32"/>
        </w:numPr>
        <w:spacing w:line="276" w:lineRule="auto"/>
        <w:jc w:val="both"/>
        <w:rPr>
          <w:sz w:val="24"/>
          <w:szCs w:val="24"/>
          <w:lang w:val="en-IN"/>
        </w:rPr>
      </w:pPr>
      <w:r w:rsidRPr="004E5E61">
        <w:rPr>
          <w:sz w:val="24"/>
          <w:szCs w:val="24"/>
          <w:lang w:val="en-IN"/>
        </w:rPr>
        <w:t>You have complex object setups</w:t>
      </w:r>
    </w:p>
    <w:p w14:paraId="3ECB3C9D" w14:textId="77777777" w:rsidR="004E5E61" w:rsidRPr="004E5E61" w:rsidRDefault="004E5E61" w:rsidP="004E5E61">
      <w:pPr>
        <w:numPr>
          <w:ilvl w:val="0"/>
          <w:numId w:val="32"/>
        </w:numPr>
        <w:spacing w:line="276" w:lineRule="auto"/>
        <w:jc w:val="both"/>
        <w:rPr>
          <w:sz w:val="24"/>
          <w:szCs w:val="24"/>
          <w:lang w:val="en-IN"/>
        </w:rPr>
      </w:pPr>
      <w:r w:rsidRPr="004E5E61">
        <w:rPr>
          <w:sz w:val="24"/>
          <w:szCs w:val="24"/>
          <w:lang w:val="en-IN"/>
        </w:rPr>
        <w:t>You need to generate many instances with minimal cost</w:t>
      </w:r>
    </w:p>
    <w:p w14:paraId="0FCC018D" w14:textId="5C051EE7" w:rsidR="00DA371F" w:rsidRPr="004E5E61" w:rsidRDefault="004E5E61" w:rsidP="00123F3B">
      <w:pPr>
        <w:numPr>
          <w:ilvl w:val="0"/>
          <w:numId w:val="32"/>
        </w:numPr>
        <w:spacing w:line="276" w:lineRule="auto"/>
        <w:jc w:val="both"/>
        <w:rPr>
          <w:sz w:val="24"/>
          <w:szCs w:val="24"/>
          <w:lang w:val="en-IN"/>
        </w:rPr>
      </w:pPr>
      <w:r w:rsidRPr="004E5E61">
        <w:rPr>
          <w:sz w:val="24"/>
          <w:szCs w:val="24"/>
          <w:lang w:val="en-IN"/>
        </w:rPr>
        <w:t>You need runtime object duplication</w:t>
      </w:r>
    </w:p>
    <w:p w14:paraId="20643E4A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40B65BF9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187E4" w14:textId="77777777" w:rsidR="00A84C60" w:rsidRDefault="00A84C60" w:rsidP="00B600A7">
      <w:r>
        <w:separator/>
      </w:r>
    </w:p>
  </w:endnote>
  <w:endnote w:type="continuationSeparator" w:id="0">
    <w:p w14:paraId="1A77D789" w14:textId="77777777" w:rsidR="00A84C60" w:rsidRDefault="00A84C60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7E65B43C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3AB2F4CA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1EC04D3F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C7895" w14:textId="77777777" w:rsidR="00A84C60" w:rsidRDefault="00A84C60" w:rsidP="00B600A7">
      <w:r>
        <w:separator/>
      </w:r>
    </w:p>
  </w:footnote>
  <w:footnote w:type="continuationSeparator" w:id="0">
    <w:p w14:paraId="23F56DAC" w14:textId="77777777" w:rsidR="00A84C60" w:rsidRDefault="00A84C60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3EE480D3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2C687886" w14:textId="7950DDF9" w:rsidR="00B600A7" w:rsidRPr="00B600A7" w:rsidRDefault="00CC0C33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5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Pr="00CC0C33">
            <w:rPr>
              <w:i/>
              <w:iCs/>
              <w:color w:val="00B0F0"/>
              <w:sz w:val="24"/>
              <w:szCs w:val="24"/>
            </w:rPr>
            <w:t>Prototype Design Pattern in Java</w:t>
          </w:r>
        </w:p>
      </w:tc>
    </w:tr>
  </w:tbl>
  <w:p w14:paraId="5F2EF7D1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8"/>
  </w:num>
  <w:num w:numId="2" w16cid:durableId="700591888">
    <w:abstractNumId w:val="29"/>
  </w:num>
  <w:num w:numId="3" w16cid:durableId="1590456213">
    <w:abstractNumId w:val="26"/>
  </w:num>
  <w:num w:numId="4" w16cid:durableId="1637447991">
    <w:abstractNumId w:val="7"/>
  </w:num>
  <w:num w:numId="5" w16cid:durableId="2144421139">
    <w:abstractNumId w:val="14"/>
  </w:num>
  <w:num w:numId="6" w16cid:durableId="1661736890">
    <w:abstractNumId w:val="1"/>
  </w:num>
  <w:num w:numId="7" w16cid:durableId="594674557">
    <w:abstractNumId w:val="27"/>
  </w:num>
  <w:num w:numId="8" w16cid:durableId="1277638538">
    <w:abstractNumId w:val="28"/>
  </w:num>
  <w:num w:numId="9" w16cid:durableId="85543171">
    <w:abstractNumId w:val="16"/>
  </w:num>
  <w:num w:numId="10" w16cid:durableId="1851289492">
    <w:abstractNumId w:val="5"/>
  </w:num>
  <w:num w:numId="11" w16cid:durableId="436562521">
    <w:abstractNumId w:val="25"/>
  </w:num>
  <w:num w:numId="12" w16cid:durableId="741879135">
    <w:abstractNumId w:val="23"/>
  </w:num>
  <w:num w:numId="13" w16cid:durableId="1998074703">
    <w:abstractNumId w:val="12"/>
  </w:num>
  <w:num w:numId="14" w16cid:durableId="58990527">
    <w:abstractNumId w:val="24"/>
  </w:num>
  <w:num w:numId="15" w16cid:durableId="626861880">
    <w:abstractNumId w:val="9"/>
  </w:num>
  <w:num w:numId="16" w16cid:durableId="1899700701">
    <w:abstractNumId w:val="15"/>
  </w:num>
  <w:num w:numId="17" w16cid:durableId="1915386506">
    <w:abstractNumId w:val="6"/>
  </w:num>
  <w:num w:numId="18" w16cid:durableId="1078862298">
    <w:abstractNumId w:val="3"/>
  </w:num>
  <w:num w:numId="19" w16cid:durableId="1743529899">
    <w:abstractNumId w:val="18"/>
  </w:num>
  <w:num w:numId="20" w16cid:durableId="628556214">
    <w:abstractNumId w:val="0"/>
  </w:num>
  <w:num w:numId="21" w16cid:durableId="748039180">
    <w:abstractNumId w:val="20"/>
  </w:num>
  <w:num w:numId="22" w16cid:durableId="1886485272">
    <w:abstractNumId w:val="30"/>
  </w:num>
  <w:num w:numId="23" w16cid:durableId="1672640771">
    <w:abstractNumId w:val="17"/>
  </w:num>
  <w:num w:numId="24" w16cid:durableId="2033531162">
    <w:abstractNumId w:val="13"/>
  </w:num>
  <w:num w:numId="25" w16cid:durableId="927034265">
    <w:abstractNumId w:val="2"/>
  </w:num>
  <w:num w:numId="26" w16cid:durableId="957418122">
    <w:abstractNumId w:val="19"/>
  </w:num>
  <w:num w:numId="27" w16cid:durableId="1005787828">
    <w:abstractNumId w:val="4"/>
  </w:num>
  <w:num w:numId="28" w16cid:durableId="1050879474">
    <w:abstractNumId w:val="11"/>
  </w:num>
  <w:num w:numId="29" w16cid:durableId="699089243">
    <w:abstractNumId w:val="22"/>
  </w:num>
  <w:num w:numId="30" w16cid:durableId="668564637">
    <w:abstractNumId w:val="10"/>
  </w:num>
  <w:num w:numId="31" w16cid:durableId="1569220167">
    <w:abstractNumId w:val="21"/>
  </w:num>
  <w:num w:numId="32" w16cid:durableId="20799380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123F3B"/>
    <w:rsid w:val="00144972"/>
    <w:rsid w:val="0019563D"/>
    <w:rsid w:val="001D2B4E"/>
    <w:rsid w:val="001D756F"/>
    <w:rsid w:val="00255ACC"/>
    <w:rsid w:val="002652DA"/>
    <w:rsid w:val="002F05EE"/>
    <w:rsid w:val="00375A3E"/>
    <w:rsid w:val="003C01D7"/>
    <w:rsid w:val="003F0B7D"/>
    <w:rsid w:val="004175C6"/>
    <w:rsid w:val="00446916"/>
    <w:rsid w:val="004573E5"/>
    <w:rsid w:val="004E5E61"/>
    <w:rsid w:val="005C59F3"/>
    <w:rsid w:val="00651A0A"/>
    <w:rsid w:val="006A74BF"/>
    <w:rsid w:val="007143FC"/>
    <w:rsid w:val="00761D64"/>
    <w:rsid w:val="007A6E8A"/>
    <w:rsid w:val="0087368E"/>
    <w:rsid w:val="008F53B7"/>
    <w:rsid w:val="00A04D3E"/>
    <w:rsid w:val="00A2160C"/>
    <w:rsid w:val="00A84C60"/>
    <w:rsid w:val="00A967E9"/>
    <w:rsid w:val="00AE06EA"/>
    <w:rsid w:val="00B46790"/>
    <w:rsid w:val="00B600A7"/>
    <w:rsid w:val="00CB2AA0"/>
    <w:rsid w:val="00CC0C33"/>
    <w:rsid w:val="00D244F6"/>
    <w:rsid w:val="00D5162C"/>
    <w:rsid w:val="00D8569C"/>
    <w:rsid w:val="00DA371F"/>
    <w:rsid w:val="00E80044"/>
    <w:rsid w:val="00F01814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1E7E4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3</cp:revision>
  <dcterms:created xsi:type="dcterms:W3CDTF">2025-06-09T05:58:00Z</dcterms:created>
  <dcterms:modified xsi:type="dcterms:W3CDTF">2025-06-09T06:40:00Z</dcterms:modified>
</cp:coreProperties>
</file>