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2F48" w14:textId="24EDD15F" w:rsidR="00F01814" w:rsidRPr="0069503D" w:rsidRDefault="00E965F4" w:rsidP="0069503D">
      <w:pPr>
        <w:pStyle w:val="Heading1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3</w:t>
      </w:r>
      <w:r w:rsidR="008D2947" w:rsidRPr="0069503D">
        <w:rPr>
          <w:color w:val="C00000"/>
          <w:sz w:val="32"/>
          <w:szCs w:val="32"/>
        </w:rPr>
        <w:t xml:space="preserve">. </w:t>
      </w:r>
      <w:r>
        <w:rPr>
          <w:color w:val="C00000"/>
          <w:sz w:val="32"/>
          <w:szCs w:val="32"/>
        </w:rPr>
        <w:t>Open / Closed</w:t>
      </w:r>
      <w:r w:rsidR="008C63DB" w:rsidRPr="008C63DB">
        <w:rPr>
          <w:color w:val="C00000"/>
          <w:sz w:val="32"/>
          <w:szCs w:val="32"/>
        </w:rPr>
        <w:t xml:space="preserve"> Principle (</w:t>
      </w:r>
      <w:r>
        <w:rPr>
          <w:color w:val="C00000"/>
          <w:sz w:val="32"/>
          <w:szCs w:val="32"/>
        </w:rPr>
        <w:t>OC</w:t>
      </w:r>
      <w:r w:rsidR="008C63DB" w:rsidRPr="008C63DB">
        <w:rPr>
          <w:color w:val="C00000"/>
          <w:sz w:val="32"/>
          <w:szCs w:val="32"/>
        </w:rPr>
        <w:t>P) in Java</w:t>
      </w:r>
    </w:p>
    <w:p w14:paraId="6E7E8F81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8544A78" w14:textId="760295FE" w:rsidR="0069503D" w:rsidRPr="0069503D" w:rsidRDefault="00E965F4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9503D">
        <w:rPr>
          <w:color w:val="0070C0"/>
          <w:sz w:val="28"/>
          <w:szCs w:val="28"/>
        </w:rPr>
        <w:t>.1</w:t>
      </w:r>
      <w:r w:rsidR="0069503D" w:rsidRPr="0069503D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>Introduction</w:t>
      </w:r>
    </w:p>
    <w:p w14:paraId="50369229" w14:textId="77777777" w:rsidR="00E965F4" w:rsidRPr="00E965F4" w:rsidRDefault="00E965F4" w:rsidP="00E965F4">
      <w:pPr>
        <w:spacing w:line="276" w:lineRule="auto"/>
        <w:ind w:firstLine="720"/>
        <w:jc w:val="both"/>
        <w:rPr>
          <w:sz w:val="24"/>
          <w:szCs w:val="24"/>
        </w:rPr>
      </w:pPr>
      <w:r w:rsidRPr="00E965F4">
        <w:rPr>
          <w:sz w:val="24"/>
          <w:szCs w:val="24"/>
        </w:rPr>
        <w:t xml:space="preserve">The </w:t>
      </w:r>
      <w:r w:rsidRPr="00E965F4">
        <w:rPr>
          <w:b/>
          <w:bCs/>
          <w:sz w:val="24"/>
          <w:szCs w:val="24"/>
        </w:rPr>
        <w:t>Open/Closed Principle (OCP)</w:t>
      </w:r>
      <w:r w:rsidRPr="00E965F4">
        <w:rPr>
          <w:sz w:val="24"/>
          <w:szCs w:val="24"/>
        </w:rPr>
        <w:t xml:space="preserve"> is the second of the </w:t>
      </w:r>
      <w:r w:rsidRPr="00E965F4">
        <w:rPr>
          <w:b/>
          <w:bCs/>
          <w:sz w:val="24"/>
          <w:szCs w:val="24"/>
        </w:rPr>
        <w:t>SOLID</w:t>
      </w:r>
      <w:r w:rsidRPr="00E965F4">
        <w:rPr>
          <w:sz w:val="24"/>
          <w:szCs w:val="24"/>
        </w:rPr>
        <w:t xml:space="preserve"> principles. It ensures that software entities (classes, modules, functions, etc.) are:</w:t>
      </w:r>
    </w:p>
    <w:p w14:paraId="58921612" w14:textId="77777777" w:rsidR="00E965F4" w:rsidRPr="00E965F4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7DBFF40D" w14:textId="77658EF2" w:rsidR="00A547C8" w:rsidRDefault="00E965F4" w:rsidP="00E965F4">
      <w:pPr>
        <w:spacing w:line="276" w:lineRule="auto"/>
        <w:jc w:val="both"/>
        <w:rPr>
          <w:sz w:val="24"/>
          <w:szCs w:val="24"/>
        </w:rPr>
      </w:pPr>
      <w:r w:rsidRPr="00E965F4">
        <w:rPr>
          <w:b/>
          <w:bCs/>
          <w:sz w:val="24"/>
          <w:szCs w:val="24"/>
        </w:rPr>
        <w:t>Open for extension</w:t>
      </w:r>
      <w:r w:rsidRPr="00E965F4">
        <w:rPr>
          <w:sz w:val="24"/>
          <w:szCs w:val="24"/>
        </w:rPr>
        <w:t xml:space="preserve"> but </w:t>
      </w:r>
      <w:r w:rsidRPr="00E965F4">
        <w:rPr>
          <w:b/>
          <w:bCs/>
          <w:sz w:val="24"/>
          <w:szCs w:val="24"/>
        </w:rPr>
        <w:t>closed for modification</w:t>
      </w:r>
      <w:r w:rsidRPr="00E965F4">
        <w:rPr>
          <w:sz w:val="24"/>
          <w:szCs w:val="24"/>
        </w:rPr>
        <w:t>.</w:t>
      </w:r>
    </w:p>
    <w:p w14:paraId="75DE0B70" w14:textId="77777777" w:rsidR="00E965F4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4802A469" w14:textId="0C210A71" w:rsidR="0069503D" w:rsidRPr="0069503D" w:rsidRDefault="00E965F4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2 </w:t>
      </w:r>
      <w:r w:rsidR="008C63DB" w:rsidRPr="008C63DB">
        <w:rPr>
          <w:color w:val="0070C0"/>
          <w:sz w:val="28"/>
          <w:szCs w:val="28"/>
        </w:rPr>
        <w:t>Problem It Solves</w:t>
      </w:r>
    </w:p>
    <w:p w14:paraId="66F91DCA" w14:textId="77777777" w:rsidR="00E965F4" w:rsidRPr="00E965F4" w:rsidRDefault="00E965F4" w:rsidP="00E965F4">
      <w:p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E965F4">
        <w:rPr>
          <w:rFonts w:eastAsia="Times New Roman" w:cs="Times New Roman"/>
          <w:sz w:val="24"/>
          <w:szCs w:val="24"/>
        </w:rPr>
        <w:t>Without OCP, every change (new logic, new rule, etc.) requires modifying existing code, risking:</w:t>
      </w:r>
    </w:p>
    <w:p w14:paraId="5F5305E6" w14:textId="77777777" w:rsidR="00E965F4" w:rsidRDefault="00E965F4" w:rsidP="00E965F4">
      <w:pPr>
        <w:pStyle w:val="ListParagraph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Bugs</w:t>
      </w:r>
    </w:p>
    <w:p w14:paraId="54536B59" w14:textId="77777777" w:rsidR="00E965F4" w:rsidRDefault="00E965F4" w:rsidP="00E965F4">
      <w:pPr>
        <w:pStyle w:val="ListParagraph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Regression</w:t>
      </w:r>
    </w:p>
    <w:p w14:paraId="0EA25A26" w14:textId="6C8C101F" w:rsidR="00A547C8" w:rsidRDefault="00E965F4" w:rsidP="00E965F4">
      <w:pPr>
        <w:pStyle w:val="ListParagraph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Longer testing and deployment cycles</w:t>
      </w:r>
    </w:p>
    <w:p w14:paraId="78BBCB11" w14:textId="77777777" w:rsidR="00E965F4" w:rsidRPr="00E965F4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0569249F" w14:textId="76A5BE55" w:rsidR="0069503D" w:rsidRPr="008C63DB" w:rsidRDefault="00E965F4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3 </w:t>
      </w:r>
      <w:r w:rsidR="008C63DB" w:rsidRPr="008C63DB">
        <w:rPr>
          <w:color w:val="0070C0"/>
          <w:sz w:val="28"/>
          <w:szCs w:val="28"/>
        </w:rPr>
        <w:t xml:space="preserve">Definition of </w:t>
      </w:r>
      <w:r>
        <w:rPr>
          <w:color w:val="0070C0"/>
          <w:sz w:val="28"/>
          <w:szCs w:val="28"/>
        </w:rPr>
        <w:t>OC</w:t>
      </w:r>
      <w:r w:rsidR="008C63DB" w:rsidRPr="008C63DB">
        <w:rPr>
          <w:color w:val="0070C0"/>
          <w:sz w:val="28"/>
          <w:szCs w:val="28"/>
        </w:rPr>
        <w:t>P</w:t>
      </w:r>
    </w:p>
    <w:p w14:paraId="17E5FF59" w14:textId="252DD796" w:rsidR="00E965F4" w:rsidRPr="00E965F4" w:rsidRDefault="00E965F4" w:rsidP="00E965F4">
      <w:p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"Software entities should be open for extension, but closed for modification."</w:t>
      </w:r>
    </w:p>
    <w:p w14:paraId="66D2B419" w14:textId="6D81BC9D" w:rsidR="00A547C8" w:rsidRDefault="00E965F4" w:rsidP="00E965F4">
      <w:p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This means we should be able to add new functionality without touching existing code.</w:t>
      </w:r>
    </w:p>
    <w:p w14:paraId="233D4E4D" w14:textId="77777777" w:rsidR="00E965F4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3C540829" w14:textId="2C986A1B" w:rsidR="0069503D" w:rsidRPr="0069503D" w:rsidRDefault="00E965F4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4 </w:t>
      </w:r>
      <w:r w:rsidR="008C63DB" w:rsidRPr="008C63DB">
        <w:rPr>
          <w:color w:val="0070C0"/>
          <w:sz w:val="28"/>
          <w:szCs w:val="28"/>
        </w:rPr>
        <w:t>Real-World Analogy</w:t>
      </w:r>
    </w:p>
    <w:p w14:paraId="22D669C6" w14:textId="27488564" w:rsidR="00A547C8" w:rsidRDefault="00E965F4" w:rsidP="00B65E94">
      <w:p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If a printer supports printing to PDF, and we want to extend it to print to a network printer, we add new behavior instead of modifying existing printing logi</w:t>
      </w:r>
      <w:r>
        <w:rPr>
          <w:sz w:val="24"/>
          <w:szCs w:val="24"/>
        </w:rPr>
        <w:t>c.</w:t>
      </w:r>
    </w:p>
    <w:p w14:paraId="3127048A" w14:textId="77777777" w:rsidR="00E965F4" w:rsidRDefault="00E965F4" w:rsidP="00B65E94">
      <w:pPr>
        <w:spacing w:line="276" w:lineRule="auto"/>
        <w:jc w:val="both"/>
        <w:rPr>
          <w:sz w:val="24"/>
          <w:szCs w:val="24"/>
        </w:rPr>
      </w:pPr>
    </w:p>
    <w:p w14:paraId="16A48AB4" w14:textId="50AEC0D5" w:rsidR="00D25E68" w:rsidRPr="00D25E68" w:rsidRDefault="00E965F4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D25E68">
        <w:rPr>
          <w:color w:val="0070C0"/>
          <w:sz w:val="28"/>
          <w:szCs w:val="28"/>
        </w:rPr>
        <w:t>.</w:t>
      </w:r>
      <w:r w:rsidR="00D25E68" w:rsidRPr="00D25E68">
        <w:rPr>
          <w:color w:val="0070C0"/>
          <w:sz w:val="28"/>
          <w:szCs w:val="28"/>
        </w:rPr>
        <w:t xml:space="preserve">5 </w:t>
      </w:r>
      <w:r w:rsidR="008C63DB" w:rsidRPr="008C63DB">
        <w:rPr>
          <w:color w:val="0070C0"/>
          <w:sz w:val="28"/>
          <w:szCs w:val="28"/>
        </w:rPr>
        <w:t xml:space="preserve">Symptoms of </w:t>
      </w:r>
      <w:r>
        <w:rPr>
          <w:color w:val="0070C0"/>
          <w:sz w:val="28"/>
          <w:szCs w:val="28"/>
        </w:rPr>
        <w:t>OC</w:t>
      </w:r>
      <w:r w:rsidR="008C63DB" w:rsidRPr="008C63DB">
        <w:rPr>
          <w:color w:val="0070C0"/>
          <w:sz w:val="28"/>
          <w:szCs w:val="28"/>
        </w:rPr>
        <w:t>P Violation</w:t>
      </w:r>
    </w:p>
    <w:p w14:paraId="4F8FBE93" w14:textId="77777777" w:rsidR="00E965F4" w:rsidRDefault="00E965F4" w:rsidP="00E965F4">
      <w:pPr>
        <w:pStyle w:val="ListParagraph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Frequent changes to existing classes</w:t>
      </w:r>
    </w:p>
    <w:p w14:paraId="7D51B150" w14:textId="77777777" w:rsidR="00E965F4" w:rsidRDefault="00E965F4" w:rsidP="00E965F4">
      <w:pPr>
        <w:pStyle w:val="ListParagraph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Long switch or if-else chains</w:t>
      </w:r>
    </w:p>
    <w:p w14:paraId="7BB0EA99" w14:textId="40183FBB" w:rsidR="00A547C8" w:rsidRPr="00E965F4" w:rsidRDefault="00E965F4" w:rsidP="00E965F4">
      <w:pPr>
        <w:pStyle w:val="ListParagraph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Adding a new type requires modifying multiple existing classes</w:t>
      </w:r>
    </w:p>
    <w:p w14:paraId="7FAB6BC6" w14:textId="77777777" w:rsidR="00E965F4" w:rsidRPr="00A547C8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4D24DD6D" w14:textId="41A54652" w:rsidR="008C63DB" w:rsidRPr="00D25E68" w:rsidRDefault="00E965F4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8C63DB">
        <w:rPr>
          <w:color w:val="0070C0"/>
          <w:sz w:val="28"/>
          <w:szCs w:val="28"/>
        </w:rPr>
        <w:t>.6</w:t>
      </w:r>
      <w:r w:rsidR="008C63DB" w:rsidRPr="00D25E68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 xml:space="preserve">Benefits of </w:t>
      </w:r>
      <w:r>
        <w:rPr>
          <w:color w:val="0070C0"/>
          <w:sz w:val="28"/>
          <w:szCs w:val="28"/>
        </w:rPr>
        <w:t>OC</w:t>
      </w:r>
      <w:r w:rsidR="008C63DB" w:rsidRPr="008C63DB">
        <w:rPr>
          <w:color w:val="0070C0"/>
          <w:sz w:val="28"/>
          <w:szCs w:val="28"/>
        </w:rPr>
        <w:t>P</w:t>
      </w:r>
    </w:p>
    <w:p w14:paraId="639D8D21" w14:textId="77777777" w:rsidR="00E965F4" w:rsidRDefault="00E965F4" w:rsidP="00E965F4">
      <w:pPr>
        <w:pStyle w:val="ListParagraph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Reduces bug surface</w:t>
      </w:r>
    </w:p>
    <w:p w14:paraId="042B9C26" w14:textId="77777777" w:rsidR="00E965F4" w:rsidRDefault="00E965F4" w:rsidP="00E965F4">
      <w:pPr>
        <w:pStyle w:val="ListParagraph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Encourages modular, pluggable design</w:t>
      </w:r>
    </w:p>
    <w:p w14:paraId="5C4073DF" w14:textId="427E5910" w:rsidR="00A547C8" w:rsidRPr="00E965F4" w:rsidRDefault="00E965F4" w:rsidP="00E965F4">
      <w:pPr>
        <w:pStyle w:val="ListParagraph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Easier to extend and maintain</w:t>
      </w:r>
    </w:p>
    <w:p w14:paraId="416FDDBF" w14:textId="77777777" w:rsidR="00E965F4" w:rsidRPr="00A547C8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2FAA14B2" w14:textId="76F58B14" w:rsidR="001C508F" w:rsidRPr="00D25E68" w:rsidRDefault="00E965F4" w:rsidP="001C508F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1C508F">
        <w:rPr>
          <w:color w:val="0070C0"/>
          <w:sz w:val="28"/>
          <w:szCs w:val="28"/>
        </w:rPr>
        <w:t>.7</w:t>
      </w:r>
      <w:r w:rsidR="001C508F" w:rsidRPr="00D25E68">
        <w:rPr>
          <w:color w:val="0070C0"/>
          <w:sz w:val="28"/>
          <w:szCs w:val="28"/>
        </w:rPr>
        <w:t xml:space="preserve"> </w:t>
      </w:r>
      <w:r w:rsidR="001C508F" w:rsidRPr="001C508F">
        <w:rPr>
          <w:color w:val="0070C0"/>
          <w:sz w:val="28"/>
          <w:szCs w:val="28"/>
        </w:rPr>
        <w:t>Implementation Guidelines</w:t>
      </w:r>
    </w:p>
    <w:p w14:paraId="5AF6D08A" w14:textId="77777777" w:rsidR="00E965F4" w:rsidRDefault="00E965F4" w:rsidP="00E965F4">
      <w:pPr>
        <w:pStyle w:val="ListParagraph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Use interfaces and abstract classes</w:t>
      </w:r>
    </w:p>
    <w:p w14:paraId="2AA7F404" w14:textId="77777777" w:rsidR="00E965F4" w:rsidRDefault="00E965F4" w:rsidP="00E965F4">
      <w:pPr>
        <w:pStyle w:val="ListParagraph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Apply composition over inheritance</w:t>
      </w:r>
    </w:p>
    <w:p w14:paraId="25CBDCC9" w14:textId="29F8036B" w:rsidR="00A547C8" w:rsidRPr="00E965F4" w:rsidRDefault="00E965F4" w:rsidP="00E965F4">
      <w:pPr>
        <w:pStyle w:val="ListParagraph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Use patterns like Strategy, Command, Decorator</w:t>
      </w:r>
    </w:p>
    <w:p w14:paraId="7D4674E9" w14:textId="77777777" w:rsidR="00E965F4" w:rsidRPr="00A547C8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18E1E2C3" w14:textId="27FEB4F5" w:rsidR="00435921" w:rsidRPr="00D25E68" w:rsidRDefault="00E965F4" w:rsidP="00435921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435921">
        <w:rPr>
          <w:color w:val="0070C0"/>
          <w:sz w:val="28"/>
          <w:szCs w:val="28"/>
        </w:rPr>
        <w:t>.8</w:t>
      </w:r>
      <w:r w:rsidR="00435921" w:rsidRPr="00D25E68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Examples</w:t>
      </w:r>
    </w:p>
    <w:p w14:paraId="2CC52137" w14:textId="7E0EDD77" w:rsidR="008C63DB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Violation: </w:t>
      </w:r>
      <w:r w:rsidR="009C6EB8">
        <w:rPr>
          <w:b/>
          <w:bCs/>
          <w:sz w:val="24"/>
          <w:szCs w:val="24"/>
        </w:rPr>
        <w:t>Discount Calculator</w:t>
      </w:r>
    </w:p>
    <w:p w14:paraId="39F07E70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2F6DD8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95EB88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DiscountCalculator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79A81B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customerType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32FCA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customerType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"REGULAR"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12B11D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216C58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customerType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"PREMIUM"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463866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EE5F06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C024FA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573C59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B2FEA5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FDFD16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70ADD0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DiscountClient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C8DF26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25A5CC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DiscountCalculator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calc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DiscountCalculator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674C4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"Regular: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calc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"REGULAR"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D5659A6" w14:textId="266A93F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4A7B039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"Premium: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calc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"PREMIUM"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4BA2DA3" w14:textId="7DAE5773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               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75BB7B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A61B6D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DE4760E" w14:textId="77777777" w:rsidR="008C63DB" w:rsidRDefault="008C63DB" w:rsidP="00435921">
      <w:pPr>
        <w:spacing w:line="276" w:lineRule="auto"/>
        <w:jc w:val="both"/>
        <w:rPr>
          <w:sz w:val="24"/>
          <w:szCs w:val="24"/>
        </w:rPr>
      </w:pPr>
    </w:p>
    <w:p w14:paraId="10919E34" w14:textId="77777777" w:rsidR="00E46F12" w:rsidRDefault="00E46F12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AE5088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Regular: 100.0</w:t>
      </w:r>
    </w:p>
    <w:p w14:paraId="7F84E44D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Premium: 200.0</w:t>
      </w:r>
    </w:p>
    <w:p w14:paraId="2837663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35AE61" w14:textId="77777777" w:rsidR="00E46F12" w:rsidRDefault="00E46F12" w:rsidP="00435921">
      <w:pPr>
        <w:spacing w:line="276" w:lineRule="auto"/>
        <w:jc w:val="both"/>
        <w:rPr>
          <w:sz w:val="24"/>
          <w:szCs w:val="24"/>
        </w:rPr>
      </w:pPr>
    </w:p>
    <w:p w14:paraId="016F7CC2" w14:textId="06D65D50" w:rsidR="00435921" w:rsidRPr="00435921" w:rsidRDefault="00435921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Compliant : </w:t>
      </w:r>
      <w:r w:rsidR="009C6EB8">
        <w:rPr>
          <w:b/>
          <w:bCs/>
          <w:sz w:val="24"/>
          <w:szCs w:val="24"/>
        </w:rPr>
        <w:t>Discount Calculator</w:t>
      </w:r>
    </w:p>
    <w:p w14:paraId="31DDA83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8A6E3E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CB3FF7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DiscountStrategy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5C41E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586A26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ECEEA0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C8B3A2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RegularDiscount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DiscountStrategy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42D5B1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0CB3F5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606A84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E2F96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86149E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AD1E071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PremiumDiscount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DiscountStrategy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9C3061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F8F79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3E591C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ED3C1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6266185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978032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DiscountContext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1D04B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DiscountStrategy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49F63C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0781FE8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DiscountContext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DiscountStrategy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6CE565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A90C91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53C4FB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BB8B4C3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applyDiscount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FB861C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54E85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6146E9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EA5088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5203CDD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DiscountClientFixed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CB9A64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EEB954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DiscountContext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regular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DiscountContext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RegularDiscount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48C4E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DiscountContext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premium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DiscountContext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PremiumDiscount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B68F49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"Regular: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regular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applyDiscount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A3B44B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"Premium: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premium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applyDiscount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4873BD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8D195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86EA596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7D3318C" w14:textId="77777777" w:rsidR="0069503D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EC4BCA7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Regular: 100.0</w:t>
      </w:r>
    </w:p>
    <w:p w14:paraId="2C861954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Premium: 200.0</w:t>
      </w:r>
    </w:p>
    <w:p w14:paraId="2F866A02" w14:textId="77777777" w:rsidR="009C6EB8" w:rsidRDefault="009C6EB8" w:rsidP="009C6EB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F702AD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E2E9166" w14:textId="77777777" w:rsidR="001739BD" w:rsidRDefault="001739BD" w:rsidP="00B65E94">
      <w:pPr>
        <w:spacing w:line="276" w:lineRule="auto"/>
        <w:jc w:val="both"/>
        <w:rPr>
          <w:sz w:val="24"/>
          <w:szCs w:val="24"/>
        </w:rPr>
      </w:pPr>
    </w:p>
    <w:p w14:paraId="4B8CB4C5" w14:textId="281F8532" w:rsidR="00435921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Violation: </w:t>
      </w:r>
      <w:r w:rsidR="003D2951">
        <w:rPr>
          <w:b/>
          <w:bCs/>
          <w:sz w:val="24"/>
          <w:szCs w:val="24"/>
        </w:rPr>
        <w:t>Shape Area Calculation</w:t>
      </w:r>
    </w:p>
    <w:p w14:paraId="4C8E76E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73B2B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19BDE9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AreaCalculator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B60A1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AEBF2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instanceof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FE8BD2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AD1D3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45B81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instanceof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B43BA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611B5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6359E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7D100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DD4C0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B9FD0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2C217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40D007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D6AEA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F791D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BA2B60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2E0AF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67E9E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84BE3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81735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A33592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F0FB7F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ED236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D7438C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breadth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B21422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BB5C4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CF05D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2046A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44239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D16B31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ShapeAreaCalculation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E18BF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C454E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 ...</w:t>
      </w:r>
    </w:p>
    <w:p w14:paraId="5BF9322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04CF2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7D0CC2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E5F2E8B" w14:textId="14DFBC4E" w:rsidR="0069503D" w:rsidRPr="006713A4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Compliant : </w:t>
      </w:r>
      <w:r w:rsidR="003D2951">
        <w:rPr>
          <w:b/>
          <w:bCs/>
          <w:sz w:val="24"/>
          <w:szCs w:val="24"/>
        </w:rPr>
        <w:t>Shape Area Calculation</w:t>
      </w:r>
    </w:p>
    <w:p w14:paraId="3B34CE9F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E7830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3997DA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7643D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145BB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0FCE42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F6882B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6C281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4A9A0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804B832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1B16F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4D533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7ED32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B784FE6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9DE94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0AD72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EDD4C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07D02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DC9FC9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EB966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F4CE32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A972E8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breadth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E0CD2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2A4DE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FB1B0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49281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1941C4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0D976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breadth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76FCF4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DD2D3A4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C0DFA7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F4F8B4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AreaCalculator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9F75B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73D39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shape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89D14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2D6C5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A19176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B55FF2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2A909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F94F9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AreaCalculator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calc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AreaCalculator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6EB8F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BA60D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2165FB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"Circle Area: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calc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52143F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"Rectangle Area: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calc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DF61F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BF347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91886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C2A0214" w14:textId="77777777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D86315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Circle Area: 78.53981633974483</w:t>
      </w:r>
    </w:p>
    <w:p w14:paraId="00208D3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Rectangle Area: 20.0</w:t>
      </w:r>
    </w:p>
    <w:p w14:paraId="7BD51A1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D1A705" w14:textId="77777777" w:rsidR="001739BD" w:rsidRDefault="001739BD" w:rsidP="006713A4">
      <w:pPr>
        <w:spacing w:line="276" w:lineRule="auto"/>
        <w:jc w:val="both"/>
        <w:rPr>
          <w:b/>
          <w:bCs/>
          <w:sz w:val="24"/>
          <w:szCs w:val="24"/>
        </w:rPr>
      </w:pPr>
    </w:p>
    <w:p w14:paraId="22013B97" w14:textId="77777777" w:rsidR="001739BD" w:rsidRPr="001739BD" w:rsidRDefault="001739BD" w:rsidP="006713A4">
      <w:pPr>
        <w:spacing w:line="276" w:lineRule="auto"/>
        <w:jc w:val="both"/>
        <w:rPr>
          <w:sz w:val="24"/>
          <w:szCs w:val="24"/>
        </w:rPr>
      </w:pPr>
    </w:p>
    <w:p w14:paraId="2457E25B" w14:textId="37168EDB" w:rsidR="006713A4" w:rsidRPr="00435921" w:rsidRDefault="006713A4" w:rsidP="006713A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Example3: </w:t>
      </w:r>
      <w:r w:rsidR="003D2951">
        <w:rPr>
          <w:b/>
          <w:bCs/>
          <w:sz w:val="24"/>
          <w:szCs w:val="24"/>
        </w:rPr>
        <w:t>Complaint</w:t>
      </w:r>
      <w:r>
        <w:rPr>
          <w:b/>
          <w:bCs/>
          <w:sz w:val="24"/>
          <w:szCs w:val="24"/>
        </w:rPr>
        <w:t xml:space="preserve"> : </w:t>
      </w:r>
      <w:r w:rsidR="003D2951">
        <w:rPr>
          <w:b/>
          <w:bCs/>
          <w:sz w:val="24"/>
          <w:szCs w:val="24"/>
        </w:rPr>
        <w:t>Payment Processing Using Strategy</w:t>
      </w:r>
    </w:p>
    <w:p w14:paraId="1AC8022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06463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C0757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67F72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817C9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34959C8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AA1A6B3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CreditCardPayment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8516D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C9181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"Paid via Credit Card: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ADB466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EE6D9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6EE3C94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C96B8A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UpiPayment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35E18A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1A381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"Paid via UPI: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E66C6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D8642F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D883996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E161984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PaymentProcessor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DDB79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D9FA0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9587E1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PaymentProcessor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PaymentStrategy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E8D7C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AB787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3A22E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B5A13C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makePayment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B53F3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strategy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46E1DD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53E707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D2C83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158BE0C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PaymentClient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7FD62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47A9D9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PaymentProcessor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PaymentProcessor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CreditCardPayment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4BEAA2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PaymentProcessor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PaymentProcessor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UpiPayment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752BE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4224210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card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makePayment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4D5765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upi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makePayment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700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1EB9FF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D25298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ED5870" w14:textId="77777777" w:rsid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29E068CC" w14:textId="303CFAA3" w:rsidR="003D2951" w:rsidRDefault="003D295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09FB6B1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Paid via Credit Card: 500.0</w:t>
      </w:r>
    </w:p>
    <w:p w14:paraId="3A30882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Paid via UPI: 700.0</w:t>
      </w:r>
    </w:p>
    <w:p w14:paraId="72E52B7E" w14:textId="77777777" w:rsidR="003D2951" w:rsidRDefault="003D2951" w:rsidP="003D295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4FEF58" w14:textId="77777777" w:rsidR="003D2951" w:rsidRDefault="003D2951" w:rsidP="00B65E94">
      <w:pPr>
        <w:spacing w:line="276" w:lineRule="auto"/>
        <w:jc w:val="both"/>
        <w:rPr>
          <w:sz w:val="24"/>
          <w:szCs w:val="24"/>
        </w:rPr>
      </w:pPr>
    </w:p>
    <w:p w14:paraId="01A30855" w14:textId="77777777" w:rsidR="003D2951" w:rsidRDefault="003D2951" w:rsidP="00B65E94">
      <w:pPr>
        <w:spacing w:line="276" w:lineRule="auto"/>
        <w:jc w:val="both"/>
        <w:rPr>
          <w:sz w:val="24"/>
          <w:szCs w:val="24"/>
        </w:rPr>
      </w:pPr>
    </w:p>
    <w:p w14:paraId="6BD532D0" w14:textId="10F007E0" w:rsidR="00435921" w:rsidRPr="006713A4" w:rsidRDefault="00E965F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713A4">
        <w:rPr>
          <w:color w:val="0070C0"/>
          <w:sz w:val="28"/>
          <w:szCs w:val="28"/>
        </w:rPr>
        <w:t>.9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 xml:space="preserve">Common </w:t>
      </w:r>
      <w:r w:rsidR="00A547C8">
        <w:rPr>
          <w:color w:val="0070C0"/>
          <w:sz w:val="28"/>
          <w:szCs w:val="28"/>
        </w:rPr>
        <w:t>Pitfalls</w:t>
      </w:r>
    </w:p>
    <w:p w14:paraId="5DD1D31A" w14:textId="77777777" w:rsidR="00E965F4" w:rsidRDefault="00E965F4" w:rsidP="00E965F4">
      <w:pPr>
        <w:pStyle w:val="ListParagraph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Modifying existing logic for every new condition</w:t>
      </w:r>
    </w:p>
    <w:p w14:paraId="0C897AEF" w14:textId="77777777" w:rsidR="00E965F4" w:rsidRDefault="00E965F4" w:rsidP="00E965F4">
      <w:pPr>
        <w:pStyle w:val="ListParagraph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Misusing inheritance instead of composition</w:t>
      </w:r>
    </w:p>
    <w:p w14:paraId="3AB4D553" w14:textId="31E3D5AF" w:rsidR="00A547C8" w:rsidRPr="00E965F4" w:rsidRDefault="00E965F4" w:rsidP="00E965F4">
      <w:pPr>
        <w:pStyle w:val="ListParagraph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E965F4">
        <w:rPr>
          <w:sz w:val="24"/>
          <w:szCs w:val="24"/>
        </w:rPr>
        <w:t>Overusing reflection or instanceof</w:t>
      </w:r>
    </w:p>
    <w:p w14:paraId="6E09994C" w14:textId="77777777" w:rsidR="00E965F4" w:rsidRPr="00A547C8" w:rsidRDefault="00E965F4" w:rsidP="00E965F4">
      <w:pPr>
        <w:spacing w:line="276" w:lineRule="auto"/>
        <w:jc w:val="both"/>
        <w:rPr>
          <w:sz w:val="24"/>
          <w:szCs w:val="24"/>
        </w:rPr>
      </w:pPr>
    </w:p>
    <w:p w14:paraId="46689ACF" w14:textId="5872912A" w:rsidR="006713A4" w:rsidRPr="006713A4" w:rsidRDefault="00E965F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713A4">
        <w:rPr>
          <w:color w:val="0070C0"/>
          <w:sz w:val="28"/>
          <w:szCs w:val="28"/>
        </w:rPr>
        <w:t>.10</w:t>
      </w:r>
      <w:r w:rsidR="006713A4" w:rsidRPr="00D25E68">
        <w:rPr>
          <w:color w:val="0070C0"/>
          <w:sz w:val="28"/>
          <w:szCs w:val="28"/>
        </w:rPr>
        <w:t xml:space="preserve"> </w:t>
      </w:r>
      <w:r w:rsidRPr="00E965F4">
        <w:rPr>
          <w:color w:val="0070C0"/>
          <w:sz w:val="28"/>
          <w:szCs w:val="28"/>
        </w:rPr>
        <w:t>OCP vs LSP vs ISP</w:t>
      </w:r>
    </w:p>
    <w:tbl>
      <w:tblPr>
        <w:tblW w:w="8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724"/>
      </w:tblGrid>
      <w:tr w:rsidR="00E965F4" w:rsidRPr="00E965F4" w14:paraId="75D9EF91" w14:textId="77777777" w:rsidTr="003D2951">
        <w:trPr>
          <w:trHeight w:val="281"/>
          <w:tblCellSpacing w:w="15" w:type="dxa"/>
        </w:trPr>
        <w:tc>
          <w:tcPr>
            <w:tcW w:w="3151" w:type="dxa"/>
            <w:vAlign w:val="center"/>
            <w:hideMark/>
          </w:tcPr>
          <w:p w14:paraId="57C6E1B2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Principle</w:t>
            </w:r>
          </w:p>
        </w:tc>
        <w:tc>
          <w:tcPr>
            <w:tcW w:w="5679" w:type="dxa"/>
            <w:vAlign w:val="center"/>
            <w:hideMark/>
          </w:tcPr>
          <w:p w14:paraId="03CD4B99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Focus</w:t>
            </w:r>
          </w:p>
        </w:tc>
      </w:tr>
      <w:tr w:rsidR="00E965F4" w:rsidRPr="00E965F4" w14:paraId="658F0DBC" w14:textId="77777777" w:rsidTr="003D2951">
        <w:trPr>
          <w:trHeight w:val="281"/>
          <w:tblCellSpacing w:w="15" w:type="dxa"/>
        </w:trPr>
        <w:tc>
          <w:tcPr>
            <w:tcW w:w="3151" w:type="dxa"/>
            <w:vAlign w:val="center"/>
            <w:hideMark/>
          </w:tcPr>
          <w:p w14:paraId="44C8765A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OCP</w:t>
            </w:r>
          </w:p>
        </w:tc>
        <w:tc>
          <w:tcPr>
            <w:tcW w:w="5679" w:type="dxa"/>
            <w:vAlign w:val="center"/>
            <w:hideMark/>
          </w:tcPr>
          <w:p w14:paraId="59712B18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Don't modify, extend instead</w:t>
            </w:r>
          </w:p>
        </w:tc>
      </w:tr>
      <w:tr w:rsidR="00E965F4" w:rsidRPr="00E965F4" w14:paraId="1C59510E" w14:textId="77777777" w:rsidTr="003D2951">
        <w:trPr>
          <w:trHeight w:val="281"/>
          <w:tblCellSpacing w:w="15" w:type="dxa"/>
        </w:trPr>
        <w:tc>
          <w:tcPr>
            <w:tcW w:w="3151" w:type="dxa"/>
            <w:vAlign w:val="center"/>
            <w:hideMark/>
          </w:tcPr>
          <w:p w14:paraId="3C0ED338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LSP</w:t>
            </w:r>
          </w:p>
        </w:tc>
        <w:tc>
          <w:tcPr>
            <w:tcW w:w="5679" w:type="dxa"/>
            <w:vAlign w:val="center"/>
            <w:hideMark/>
          </w:tcPr>
          <w:p w14:paraId="1FC9D0BB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Subclasses must be replaceable</w:t>
            </w:r>
          </w:p>
        </w:tc>
      </w:tr>
      <w:tr w:rsidR="00E965F4" w:rsidRPr="00E965F4" w14:paraId="6338A755" w14:textId="77777777" w:rsidTr="003D2951">
        <w:trPr>
          <w:trHeight w:val="281"/>
          <w:tblCellSpacing w:w="15" w:type="dxa"/>
        </w:trPr>
        <w:tc>
          <w:tcPr>
            <w:tcW w:w="3151" w:type="dxa"/>
            <w:vAlign w:val="center"/>
            <w:hideMark/>
          </w:tcPr>
          <w:p w14:paraId="298745A0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ISP</w:t>
            </w:r>
          </w:p>
        </w:tc>
        <w:tc>
          <w:tcPr>
            <w:tcW w:w="5679" w:type="dxa"/>
            <w:vAlign w:val="center"/>
            <w:hideMark/>
          </w:tcPr>
          <w:p w14:paraId="4586E62A" w14:textId="77777777" w:rsidR="00E965F4" w:rsidRPr="00E965F4" w:rsidRDefault="00E965F4" w:rsidP="00E965F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965F4">
              <w:rPr>
                <w:rFonts w:eastAsia="Times New Roman" w:cs="Times New Roman"/>
                <w:sz w:val="24"/>
                <w:szCs w:val="24"/>
                <w:lang w:val="en-IN" w:eastAsia="en-IN"/>
              </w:rPr>
              <w:t>Prefer many small interfaces</w:t>
            </w:r>
          </w:p>
        </w:tc>
      </w:tr>
    </w:tbl>
    <w:p w14:paraId="37CD99A7" w14:textId="55CD7B1C" w:rsidR="006713A4" w:rsidRPr="006713A4" w:rsidRDefault="00E965F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3</w:t>
      </w:r>
      <w:r w:rsidR="006713A4">
        <w:rPr>
          <w:color w:val="0070C0"/>
          <w:sz w:val="28"/>
          <w:szCs w:val="28"/>
        </w:rPr>
        <w:t>.11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>When to Apply</w:t>
      </w:r>
      <w:r w:rsidR="00E46F12">
        <w:rPr>
          <w:color w:val="0070C0"/>
          <w:sz w:val="28"/>
          <w:szCs w:val="28"/>
        </w:rPr>
        <w:t xml:space="preserve"> </w:t>
      </w:r>
      <w:r w:rsidR="00B60687">
        <w:rPr>
          <w:color w:val="0070C0"/>
          <w:sz w:val="28"/>
          <w:szCs w:val="28"/>
        </w:rPr>
        <w:t>OCP</w:t>
      </w:r>
    </w:p>
    <w:p w14:paraId="4C2156EC" w14:textId="77777777" w:rsidR="009C6EB8" w:rsidRDefault="009C6EB8" w:rsidP="009C6EB8">
      <w:pPr>
        <w:pStyle w:val="ListParagraph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C6EB8">
        <w:rPr>
          <w:sz w:val="24"/>
          <w:szCs w:val="24"/>
        </w:rPr>
        <w:t>When adding new types or rules</w:t>
      </w:r>
    </w:p>
    <w:p w14:paraId="0D83084E" w14:textId="77777777" w:rsidR="009C6EB8" w:rsidRDefault="009C6EB8" w:rsidP="009C6EB8">
      <w:pPr>
        <w:pStyle w:val="ListParagraph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C6EB8">
        <w:rPr>
          <w:sz w:val="24"/>
          <w:szCs w:val="24"/>
        </w:rPr>
        <w:t>When code breaks due to minor requirement changes</w:t>
      </w:r>
    </w:p>
    <w:p w14:paraId="5A2BFC6E" w14:textId="359418AA" w:rsidR="00E46F12" w:rsidRPr="009C6EB8" w:rsidRDefault="009C6EB8" w:rsidP="009C6EB8">
      <w:pPr>
        <w:pStyle w:val="ListParagraph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C6EB8">
        <w:rPr>
          <w:sz w:val="24"/>
          <w:szCs w:val="24"/>
        </w:rPr>
        <w:t>In plug-in style architectures</w:t>
      </w:r>
    </w:p>
    <w:p w14:paraId="7B11C60C" w14:textId="77777777" w:rsidR="009C6EB8" w:rsidRPr="00E46F12" w:rsidRDefault="009C6EB8" w:rsidP="009C6EB8">
      <w:pPr>
        <w:spacing w:line="276" w:lineRule="auto"/>
        <w:jc w:val="both"/>
        <w:rPr>
          <w:sz w:val="24"/>
          <w:szCs w:val="24"/>
        </w:rPr>
      </w:pPr>
    </w:p>
    <w:p w14:paraId="647FE193" w14:textId="615569D0" w:rsidR="006713A4" w:rsidRPr="006713A4" w:rsidRDefault="009C6EB8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</w:t>
      </w:r>
      <w:r w:rsidR="006713A4">
        <w:rPr>
          <w:color w:val="0070C0"/>
          <w:sz w:val="28"/>
          <w:szCs w:val="28"/>
        </w:rPr>
        <w:t>.12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>
        <w:rPr>
          <w:color w:val="0070C0"/>
          <w:sz w:val="28"/>
          <w:szCs w:val="28"/>
        </w:rPr>
        <w:t>Summary</w:t>
      </w:r>
    </w:p>
    <w:tbl>
      <w:tblPr>
        <w:tblW w:w="89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580"/>
      </w:tblGrid>
      <w:tr w:rsidR="009C6EB8" w:rsidRPr="009C6EB8" w14:paraId="49559C92" w14:textId="77777777" w:rsidTr="009C6EB8">
        <w:trPr>
          <w:trHeight w:val="280"/>
          <w:tblCellSpacing w:w="15" w:type="dxa"/>
        </w:trPr>
        <w:tc>
          <w:tcPr>
            <w:tcW w:w="3357" w:type="dxa"/>
            <w:vAlign w:val="center"/>
            <w:hideMark/>
          </w:tcPr>
          <w:p w14:paraId="39539E0E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5535" w:type="dxa"/>
            <w:vAlign w:val="center"/>
            <w:hideMark/>
          </w:tcPr>
          <w:p w14:paraId="57E362E4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9C6EB8" w:rsidRPr="009C6EB8" w14:paraId="17672757" w14:textId="77777777" w:rsidTr="009C6EB8">
        <w:trPr>
          <w:trHeight w:val="280"/>
          <w:tblCellSpacing w:w="15" w:type="dxa"/>
        </w:trPr>
        <w:tc>
          <w:tcPr>
            <w:tcW w:w="3357" w:type="dxa"/>
            <w:vAlign w:val="center"/>
            <w:hideMark/>
          </w:tcPr>
          <w:p w14:paraId="74645B69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Intent</w:t>
            </w:r>
          </w:p>
        </w:tc>
        <w:tc>
          <w:tcPr>
            <w:tcW w:w="5535" w:type="dxa"/>
            <w:vAlign w:val="center"/>
            <w:hideMark/>
          </w:tcPr>
          <w:p w14:paraId="4913CB32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Open for extension, closed for changes</w:t>
            </w:r>
          </w:p>
        </w:tc>
      </w:tr>
      <w:tr w:rsidR="009C6EB8" w:rsidRPr="009C6EB8" w14:paraId="25F8C2E6" w14:textId="77777777" w:rsidTr="009C6EB8">
        <w:trPr>
          <w:trHeight w:val="280"/>
          <w:tblCellSpacing w:w="15" w:type="dxa"/>
        </w:trPr>
        <w:tc>
          <w:tcPr>
            <w:tcW w:w="3357" w:type="dxa"/>
            <w:vAlign w:val="center"/>
            <w:hideMark/>
          </w:tcPr>
          <w:p w14:paraId="6B5CF6D7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5535" w:type="dxa"/>
            <w:vAlign w:val="center"/>
            <w:hideMark/>
          </w:tcPr>
          <w:p w14:paraId="687685D2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Calculators, processing rules, handlers</w:t>
            </w:r>
          </w:p>
        </w:tc>
      </w:tr>
      <w:tr w:rsidR="009C6EB8" w:rsidRPr="009C6EB8" w14:paraId="4A120938" w14:textId="77777777" w:rsidTr="009C6EB8">
        <w:trPr>
          <w:trHeight w:val="280"/>
          <w:tblCellSpacing w:w="15" w:type="dxa"/>
        </w:trPr>
        <w:tc>
          <w:tcPr>
            <w:tcW w:w="3357" w:type="dxa"/>
            <w:vAlign w:val="center"/>
            <w:hideMark/>
          </w:tcPr>
          <w:p w14:paraId="5359C3D3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Key Benefit</w:t>
            </w:r>
          </w:p>
        </w:tc>
        <w:tc>
          <w:tcPr>
            <w:tcW w:w="5535" w:type="dxa"/>
            <w:vAlign w:val="center"/>
            <w:hideMark/>
          </w:tcPr>
          <w:p w14:paraId="35BA606D" w14:textId="77777777" w:rsidR="009C6EB8" w:rsidRPr="009C6EB8" w:rsidRDefault="009C6EB8" w:rsidP="009C6EB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C6EB8">
              <w:rPr>
                <w:rFonts w:eastAsia="Times New Roman" w:cs="Times New Roman"/>
                <w:sz w:val="24"/>
                <w:szCs w:val="24"/>
                <w:lang w:val="en-IN" w:eastAsia="en-IN"/>
              </w:rPr>
              <w:t>Extensible, stable, flexible systems</w:t>
            </w:r>
          </w:p>
        </w:tc>
      </w:tr>
    </w:tbl>
    <w:p w14:paraId="78339935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2CAA6BAB" w14:textId="49B1175D" w:rsidR="00435921" w:rsidRDefault="009C6EB8" w:rsidP="00B65E94">
      <w:pPr>
        <w:spacing w:line="276" w:lineRule="auto"/>
        <w:jc w:val="both"/>
        <w:rPr>
          <w:sz w:val="24"/>
          <w:szCs w:val="24"/>
        </w:rPr>
      </w:pPr>
      <w:r w:rsidRPr="009C6EB8">
        <w:rPr>
          <w:sz w:val="24"/>
          <w:szCs w:val="24"/>
        </w:rPr>
        <w:t xml:space="preserve">The </w:t>
      </w:r>
      <w:r w:rsidRPr="009C6EB8">
        <w:rPr>
          <w:b/>
          <w:bCs/>
          <w:sz w:val="24"/>
          <w:szCs w:val="24"/>
        </w:rPr>
        <w:t>Open/Closed Principle</w:t>
      </w:r>
      <w:r w:rsidRPr="009C6EB8">
        <w:rPr>
          <w:sz w:val="24"/>
          <w:szCs w:val="24"/>
        </w:rPr>
        <w:t xml:space="preserve"> makes your system more </w:t>
      </w:r>
      <w:r w:rsidRPr="009C6EB8">
        <w:rPr>
          <w:b/>
          <w:bCs/>
          <w:sz w:val="24"/>
          <w:szCs w:val="24"/>
        </w:rPr>
        <w:t>modular and adaptable</w:t>
      </w:r>
      <w:r w:rsidRPr="009C6EB8">
        <w:rPr>
          <w:sz w:val="24"/>
          <w:szCs w:val="24"/>
        </w:rPr>
        <w:t xml:space="preserve"> to change — without breaking existing features.</w:t>
      </w:r>
    </w:p>
    <w:p w14:paraId="20F154C4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654DAE48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023DA24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2A749D0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sectPr w:rsidR="004359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E9962" w14:textId="77777777" w:rsidR="007237D7" w:rsidRDefault="007237D7" w:rsidP="00B600A7">
      <w:r>
        <w:separator/>
      </w:r>
    </w:p>
  </w:endnote>
  <w:endnote w:type="continuationSeparator" w:id="0">
    <w:p w14:paraId="7BE99C43" w14:textId="77777777" w:rsidR="007237D7" w:rsidRDefault="007237D7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410FC593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74805B6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51B638F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2138" w14:textId="77777777" w:rsidR="007237D7" w:rsidRDefault="007237D7" w:rsidP="00B600A7">
      <w:r>
        <w:separator/>
      </w:r>
    </w:p>
  </w:footnote>
  <w:footnote w:type="continuationSeparator" w:id="0">
    <w:p w14:paraId="2D23A2D3" w14:textId="77777777" w:rsidR="007237D7" w:rsidRDefault="007237D7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735812C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0DE14C37" w14:textId="3070D978" w:rsidR="00B600A7" w:rsidRPr="00B600A7" w:rsidRDefault="00E965F4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Open / Closed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 xml:space="preserve"> Principle (</w:t>
          </w:r>
          <w:r>
            <w:rPr>
              <w:i/>
              <w:iCs/>
              <w:color w:val="00B0F0"/>
              <w:sz w:val="24"/>
              <w:szCs w:val="24"/>
            </w:rPr>
            <w:t>OC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>P) in Java</w:t>
          </w:r>
        </w:p>
      </w:tc>
    </w:tr>
  </w:tbl>
  <w:p w14:paraId="7AA92862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34D3"/>
    <w:multiLevelType w:val="hybridMultilevel"/>
    <w:tmpl w:val="7DFEF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81FB3"/>
    <w:multiLevelType w:val="hybridMultilevel"/>
    <w:tmpl w:val="914A6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319B7"/>
    <w:multiLevelType w:val="hybridMultilevel"/>
    <w:tmpl w:val="9338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7817A4"/>
    <w:multiLevelType w:val="hybridMultilevel"/>
    <w:tmpl w:val="4EE4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0602C"/>
    <w:multiLevelType w:val="hybridMultilevel"/>
    <w:tmpl w:val="87D80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932D6"/>
    <w:multiLevelType w:val="hybridMultilevel"/>
    <w:tmpl w:val="DB74A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5647D"/>
    <w:multiLevelType w:val="hybridMultilevel"/>
    <w:tmpl w:val="9B2C8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D5962"/>
    <w:multiLevelType w:val="hybridMultilevel"/>
    <w:tmpl w:val="9764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406CE"/>
    <w:multiLevelType w:val="hybridMultilevel"/>
    <w:tmpl w:val="95E29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94879"/>
    <w:multiLevelType w:val="hybridMultilevel"/>
    <w:tmpl w:val="12721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F47D6"/>
    <w:multiLevelType w:val="hybridMultilevel"/>
    <w:tmpl w:val="625E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15015"/>
    <w:multiLevelType w:val="hybridMultilevel"/>
    <w:tmpl w:val="0ADA9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57B2A"/>
    <w:multiLevelType w:val="hybridMultilevel"/>
    <w:tmpl w:val="93AA7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FB156E"/>
    <w:multiLevelType w:val="hybridMultilevel"/>
    <w:tmpl w:val="933CE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85895"/>
    <w:multiLevelType w:val="hybridMultilevel"/>
    <w:tmpl w:val="232E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E74EA"/>
    <w:multiLevelType w:val="hybridMultilevel"/>
    <w:tmpl w:val="FCF8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30EDD"/>
    <w:multiLevelType w:val="hybridMultilevel"/>
    <w:tmpl w:val="B532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7"/>
  </w:num>
  <w:num w:numId="2" w16cid:durableId="700591888">
    <w:abstractNumId w:val="26"/>
  </w:num>
  <w:num w:numId="3" w16cid:durableId="1590456213">
    <w:abstractNumId w:val="24"/>
  </w:num>
  <w:num w:numId="4" w16cid:durableId="1637447991">
    <w:abstractNumId w:val="5"/>
  </w:num>
  <w:num w:numId="5" w16cid:durableId="1866946761">
    <w:abstractNumId w:val="15"/>
  </w:num>
  <w:num w:numId="6" w16cid:durableId="1579906252">
    <w:abstractNumId w:val="1"/>
  </w:num>
  <w:num w:numId="7" w16cid:durableId="427428122">
    <w:abstractNumId w:val="21"/>
  </w:num>
  <w:num w:numId="8" w16cid:durableId="821166890">
    <w:abstractNumId w:val="0"/>
  </w:num>
  <w:num w:numId="9" w16cid:durableId="1721900119">
    <w:abstractNumId w:val="22"/>
  </w:num>
  <w:num w:numId="10" w16cid:durableId="459156405">
    <w:abstractNumId w:val="25"/>
  </w:num>
  <w:num w:numId="11" w16cid:durableId="707685447">
    <w:abstractNumId w:val="12"/>
  </w:num>
  <w:num w:numId="12" w16cid:durableId="316038847">
    <w:abstractNumId w:val="3"/>
  </w:num>
  <w:num w:numId="13" w16cid:durableId="1813013752">
    <w:abstractNumId w:val="20"/>
  </w:num>
  <w:num w:numId="14" w16cid:durableId="1290821122">
    <w:abstractNumId w:val="16"/>
  </w:num>
  <w:num w:numId="15" w16cid:durableId="583998419">
    <w:abstractNumId w:val="6"/>
  </w:num>
  <w:num w:numId="16" w16cid:durableId="295725976">
    <w:abstractNumId w:val="27"/>
  </w:num>
  <w:num w:numId="17" w16cid:durableId="336344464">
    <w:abstractNumId w:val="4"/>
  </w:num>
  <w:num w:numId="18" w16cid:durableId="1309018067">
    <w:abstractNumId w:val="18"/>
  </w:num>
  <w:num w:numId="19" w16cid:durableId="1396473225">
    <w:abstractNumId w:val="19"/>
  </w:num>
  <w:num w:numId="20" w16cid:durableId="1978141054">
    <w:abstractNumId w:val="23"/>
  </w:num>
  <w:num w:numId="21" w16cid:durableId="1473059708">
    <w:abstractNumId w:val="9"/>
  </w:num>
  <w:num w:numId="22" w16cid:durableId="123620584">
    <w:abstractNumId w:val="11"/>
  </w:num>
  <w:num w:numId="23" w16cid:durableId="548498133">
    <w:abstractNumId w:val="13"/>
  </w:num>
  <w:num w:numId="24" w16cid:durableId="879710848">
    <w:abstractNumId w:val="17"/>
  </w:num>
  <w:num w:numId="25" w16cid:durableId="400178687">
    <w:abstractNumId w:val="8"/>
  </w:num>
  <w:num w:numId="26" w16cid:durableId="434444736">
    <w:abstractNumId w:val="2"/>
  </w:num>
  <w:num w:numId="27" w16cid:durableId="179049257">
    <w:abstractNumId w:val="10"/>
  </w:num>
  <w:num w:numId="28" w16cid:durableId="10845748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739BD"/>
    <w:rsid w:val="001C508F"/>
    <w:rsid w:val="00200FF4"/>
    <w:rsid w:val="00270ED6"/>
    <w:rsid w:val="002F05EE"/>
    <w:rsid w:val="00324D82"/>
    <w:rsid w:val="00353367"/>
    <w:rsid w:val="00367C01"/>
    <w:rsid w:val="0037639E"/>
    <w:rsid w:val="003D2951"/>
    <w:rsid w:val="003E4DCF"/>
    <w:rsid w:val="00435921"/>
    <w:rsid w:val="004573E5"/>
    <w:rsid w:val="004C3753"/>
    <w:rsid w:val="005255F3"/>
    <w:rsid w:val="005C59F3"/>
    <w:rsid w:val="006713A4"/>
    <w:rsid w:val="0069503D"/>
    <w:rsid w:val="007237D7"/>
    <w:rsid w:val="007E17D0"/>
    <w:rsid w:val="008C63DB"/>
    <w:rsid w:val="008D2947"/>
    <w:rsid w:val="00916EC6"/>
    <w:rsid w:val="009951D1"/>
    <w:rsid w:val="009C6EB8"/>
    <w:rsid w:val="00A340A0"/>
    <w:rsid w:val="00A547C8"/>
    <w:rsid w:val="00A86E9B"/>
    <w:rsid w:val="00A9062D"/>
    <w:rsid w:val="00B600A7"/>
    <w:rsid w:val="00B60687"/>
    <w:rsid w:val="00B65E94"/>
    <w:rsid w:val="00B76188"/>
    <w:rsid w:val="00B96F9B"/>
    <w:rsid w:val="00C2729B"/>
    <w:rsid w:val="00C61603"/>
    <w:rsid w:val="00CB0450"/>
    <w:rsid w:val="00D23BA6"/>
    <w:rsid w:val="00D25E68"/>
    <w:rsid w:val="00D5162C"/>
    <w:rsid w:val="00D9596F"/>
    <w:rsid w:val="00D97352"/>
    <w:rsid w:val="00E46F12"/>
    <w:rsid w:val="00E82127"/>
    <w:rsid w:val="00E845D6"/>
    <w:rsid w:val="00E965F4"/>
    <w:rsid w:val="00EA1258"/>
    <w:rsid w:val="00ED4B01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EA0FF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2</cp:revision>
  <dcterms:created xsi:type="dcterms:W3CDTF">2025-07-14T23:43:00Z</dcterms:created>
  <dcterms:modified xsi:type="dcterms:W3CDTF">2025-07-16T00:32:00Z</dcterms:modified>
</cp:coreProperties>
</file>