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DA3" w:rsidRDefault="00FE7DA3" w:rsidP="00FE7DA3">
      <w:pPr>
        <w:jc w:val="center"/>
        <w:rPr>
          <w:rFonts w:ascii="宋体"/>
          <w:b/>
          <w:sz w:val="36"/>
          <w:szCs w:val="36"/>
        </w:rPr>
      </w:pPr>
      <w:r w:rsidRPr="00831CD4">
        <w:rPr>
          <w:rFonts w:ascii="宋体" w:hAnsi="宋体" w:hint="eastAsia"/>
          <w:b/>
          <w:sz w:val="36"/>
          <w:szCs w:val="36"/>
        </w:rPr>
        <w:t>本科毕业</w:t>
      </w:r>
      <w:r>
        <w:rPr>
          <w:rFonts w:ascii="宋体" w:hAnsi="宋体" w:hint="eastAsia"/>
          <w:b/>
          <w:sz w:val="36"/>
          <w:szCs w:val="36"/>
        </w:rPr>
        <w:t>设计（</w:t>
      </w:r>
      <w:r w:rsidRPr="00831CD4">
        <w:rPr>
          <w:rFonts w:ascii="宋体" w:hAnsi="宋体" w:hint="eastAsia"/>
          <w:b/>
          <w:sz w:val="36"/>
          <w:szCs w:val="36"/>
        </w:rPr>
        <w:t>论文</w:t>
      </w:r>
      <w:r>
        <w:rPr>
          <w:rFonts w:ascii="宋体" w:hAnsi="宋体" w:hint="eastAsia"/>
          <w:b/>
          <w:sz w:val="36"/>
          <w:szCs w:val="36"/>
        </w:rPr>
        <w:t>）</w:t>
      </w:r>
      <w:r w:rsidRPr="00831CD4">
        <w:rPr>
          <w:rFonts w:ascii="宋体" w:hAnsi="宋体" w:hint="eastAsia"/>
          <w:b/>
          <w:sz w:val="36"/>
          <w:szCs w:val="36"/>
        </w:rPr>
        <w:t>任务书</w:t>
      </w:r>
    </w:p>
    <w:p w:rsidR="00FE7DA3" w:rsidRPr="00FB771E" w:rsidRDefault="00FE7DA3" w:rsidP="00FE7DA3">
      <w:pPr>
        <w:jc w:val="center"/>
        <w:rPr>
          <w:sz w:val="18"/>
          <w:szCs w:val="18"/>
        </w:rPr>
      </w:pPr>
      <w:r w:rsidRPr="00FB771E">
        <w:rPr>
          <w:rFonts w:hint="eastAsia"/>
          <w:sz w:val="18"/>
          <w:szCs w:val="18"/>
        </w:rPr>
        <w:t>（由指导教师填写）</w:t>
      </w:r>
    </w:p>
    <w:tbl>
      <w:tblPr>
        <w:tblW w:w="9714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4"/>
        <w:gridCol w:w="3420"/>
        <w:gridCol w:w="1620"/>
        <w:gridCol w:w="2700"/>
      </w:tblGrid>
      <w:tr w:rsidR="00FE7DA3" w:rsidRPr="001E3C83" w:rsidTr="00FE7DA3">
        <w:trPr>
          <w:trHeight w:val="761"/>
        </w:trPr>
        <w:tc>
          <w:tcPr>
            <w:tcW w:w="1974" w:type="dxa"/>
            <w:tcBorders>
              <w:right w:val="single" w:sz="2" w:space="0" w:color="auto"/>
            </w:tcBorders>
            <w:vAlign w:val="center"/>
          </w:tcPr>
          <w:p w:rsidR="00FE7DA3" w:rsidRPr="00F467AC" w:rsidRDefault="00FE7DA3" w:rsidP="00FE7DA3">
            <w:pPr>
              <w:jc w:val="center"/>
              <w:rPr>
                <w:sz w:val="24"/>
              </w:rPr>
            </w:pPr>
            <w:r w:rsidRPr="00F467AC">
              <w:rPr>
                <w:rFonts w:hint="eastAsia"/>
                <w:sz w:val="24"/>
              </w:rPr>
              <w:t>题目名称</w:t>
            </w:r>
          </w:p>
        </w:tc>
        <w:tc>
          <w:tcPr>
            <w:tcW w:w="7740" w:type="dxa"/>
            <w:gridSpan w:val="3"/>
            <w:tcBorders>
              <w:left w:val="single" w:sz="2" w:space="0" w:color="auto"/>
            </w:tcBorders>
            <w:vAlign w:val="center"/>
          </w:tcPr>
          <w:p w:rsidR="00FE7DA3" w:rsidRPr="004D78E4" w:rsidRDefault="00E15BC3" w:rsidP="00FE7DA3">
            <w:r>
              <w:rPr>
                <w:rFonts w:hint="eastAsia"/>
                <w:bCs/>
              </w:rPr>
              <w:t>攀枝花</w:t>
            </w:r>
            <w:r w:rsidR="00773E05" w:rsidRPr="004D78E4">
              <w:rPr>
                <w:rFonts w:hint="eastAsia"/>
                <w:bCs/>
              </w:rPr>
              <w:t>旅游服务系统的设计与实现</w:t>
            </w:r>
          </w:p>
        </w:tc>
      </w:tr>
      <w:tr w:rsidR="00FE7DA3" w:rsidRPr="001E3C83" w:rsidTr="00FE7DA3">
        <w:trPr>
          <w:trHeight w:val="1238"/>
        </w:trPr>
        <w:tc>
          <w:tcPr>
            <w:tcW w:w="1974" w:type="dxa"/>
            <w:tcBorders>
              <w:right w:val="single" w:sz="2" w:space="0" w:color="auto"/>
            </w:tcBorders>
            <w:vAlign w:val="center"/>
          </w:tcPr>
          <w:p w:rsidR="00FE7DA3" w:rsidRPr="00F467AC" w:rsidRDefault="00FE7DA3" w:rsidP="00FE7DA3">
            <w:pPr>
              <w:jc w:val="center"/>
              <w:rPr>
                <w:sz w:val="24"/>
              </w:rPr>
            </w:pPr>
            <w:r w:rsidRPr="00F467AC">
              <w:rPr>
                <w:rFonts w:hint="eastAsia"/>
                <w:sz w:val="24"/>
              </w:rPr>
              <w:t>题目性质</w:t>
            </w:r>
          </w:p>
        </w:tc>
        <w:tc>
          <w:tcPr>
            <w:tcW w:w="34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FE7DA3" w:rsidRDefault="00FE7DA3" w:rsidP="00FE7DA3">
            <w:r>
              <w:rPr>
                <w:rFonts w:hint="eastAsia"/>
              </w:rPr>
              <w:t>□基础</w:t>
            </w:r>
          </w:p>
          <w:p w:rsidR="00FE7DA3" w:rsidRDefault="00FE7DA3" w:rsidP="00FE7DA3">
            <w:r>
              <w:rPr>
                <w:rFonts w:hint="eastAsia"/>
              </w:rPr>
              <w:t>□应用</w:t>
            </w:r>
          </w:p>
          <w:p w:rsidR="00FE7DA3" w:rsidRDefault="00DA7608" w:rsidP="00FE7DA3">
            <w:r>
              <w:rPr>
                <w:rFonts w:ascii="宋体" w:hAnsi="宋体" w:hint="eastAsia"/>
                <w:kern w:val="0"/>
              </w:rPr>
              <w:fldChar w:fldCharType="begin"/>
            </w:r>
            <w:r>
              <w:rPr>
                <w:rFonts w:ascii="宋体" w:hAnsi="宋体" w:hint="eastAsia"/>
                <w:kern w:val="0"/>
              </w:rPr>
              <w:instrText xml:space="preserve"> eq \o\ac(□</w:instrText>
            </w:r>
            <w:r>
              <w:rPr>
                <w:rFonts w:ascii="宋体" w:hint="eastAsia"/>
                <w:kern w:val="0"/>
              </w:rPr>
              <w:instrText>,</w:instrText>
            </w:r>
            <w:r>
              <w:rPr>
                <w:rFonts w:ascii="宋体" w:hAnsi="宋体" w:hint="eastAsia"/>
                <w:kern w:val="0"/>
                <w:position w:val="1"/>
                <w:sz w:val="14"/>
              </w:rPr>
              <w:instrText>√</w:instrText>
            </w:r>
            <w:r>
              <w:rPr>
                <w:rFonts w:ascii="宋体" w:hAnsi="宋体" w:hint="eastAsia"/>
                <w:kern w:val="0"/>
              </w:rPr>
              <w:instrText>)</w:instrText>
            </w:r>
            <w:r>
              <w:rPr>
                <w:rFonts w:ascii="宋体" w:hAnsi="宋体" w:hint="eastAsia"/>
                <w:kern w:val="0"/>
              </w:rPr>
              <w:fldChar w:fldCharType="end"/>
            </w:r>
            <w:r w:rsidR="00FE7DA3">
              <w:rPr>
                <w:rFonts w:hint="eastAsia"/>
              </w:rPr>
              <w:t>设计</w:t>
            </w:r>
          </w:p>
          <w:p w:rsidR="00FE7DA3" w:rsidRDefault="00FE7DA3" w:rsidP="00FE7DA3">
            <w:pPr>
              <w:rPr>
                <w:b/>
                <w:sz w:val="24"/>
              </w:rPr>
            </w:pPr>
            <w:r>
              <w:rPr>
                <w:rFonts w:hint="eastAsia"/>
              </w:rPr>
              <w:t>□其它</w:t>
            </w: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FE7DA3" w:rsidRPr="00F467AC" w:rsidRDefault="00FE7DA3" w:rsidP="00FE7DA3">
            <w:pPr>
              <w:jc w:val="center"/>
              <w:rPr>
                <w:sz w:val="24"/>
              </w:rPr>
            </w:pPr>
            <w:r w:rsidRPr="00F467AC">
              <w:rPr>
                <w:rFonts w:hint="eastAsia"/>
                <w:sz w:val="24"/>
              </w:rPr>
              <w:t>题目来源</w:t>
            </w:r>
          </w:p>
        </w:tc>
        <w:tc>
          <w:tcPr>
            <w:tcW w:w="2700" w:type="dxa"/>
            <w:tcBorders>
              <w:left w:val="single" w:sz="2" w:space="0" w:color="auto"/>
            </w:tcBorders>
            <w:vAlign w:val="center"/>
          </w:tcPr>
          <w:p w:rsidR="00FE7DA3" w:rsidRDefault="00FE7DA3" w:rsidP="00FE7DA3">
            <w:r>
              <w:rPr>
                <w:rFonts w:hint="eastAsia"/>
              </w:rPr>
              <w:t>□科研课题</w:t>
            </w:r>
          </w:p>
          <w:p w:rsidR="00FE7DA3" w:rsidRDefault="00DA7608" w:rsidP="00FE7DA3">
            <w:r>
              <w:rPr>
                <w:rFonts w:ascii="宋体" w:hAnsi="宋体" w:hint="eastAsia"/>
                <w:kern w:val="0"/>
              </w:rPr>
              <w:fldChar w:fldCharType="begin"/>
            </w:r>
            <w:r>
              <w:rPr>
                <w:rFonts w:ascii="宋体" w:hAnsi="宋体" w:hint="eastAsia"/>
                <w:kern w:val="0"/>
              </w:rPr>
              <w:instrText xml:space="preserve"> eq \o\ac(□</w:instrText>
            </w:r>
            <w:r>
              <w:rPr>
                <w:rFonts w:ascii="宋体" w:hint="eastAsia"/>
                <w:kern w:val="0"/>
              </w:rPr>
              <w:instrText>,</w:instrText>
            </w:r>
            <w:r>
              <w:rPr>
                <w:rFonts w:ascii="宋体" w:hAnsi="宋体" w:hint="eastAsia"/>
                <w:kern w:val="0"/>
                <w:position w:val="1"/>
                <w:sz w:val="14"/>
              </w:rPr>
              <w:instrText>√</w:instrText>
            </w:r>
            <w:r>
              <w:rPr>
                <w:rFonts w:ascii="宋体" w:hAnsi="宋体" w:hint="eastAsia"/>
                <w:kern w:val="0"/>
              </w:rPr>
              <w:instrText>)</w:instrText>
            </w:r>
            <w:r>
              <w:rPr>
                <w:rFonts w:ascii="宋体" w:hAnsi="宋体" w:hint="eastAsia"/>
                <w:kern w:val="0"/>
              </w:rPr>
              <w:fldChar w:fldCharType="end"/>
            </w:r>
            <w:r w:rsidR="00FE7DA3">
              <w:rPr>
                <w:rFonts w:hint="eastAsia"/>
              </w:rPr>
              <w:t>生产社会实际</w:t>
            </w:r>
          </w:p>
          <w:p w:rsidR="00FE7DA3" w:rsidRDefault="00FE7DA3" w:rsidP="00FE7DA3">
            <w:r>
              <w:rPr>
                <w:rFonts w:hint="eastAsia"/>
              </w:rPr>
              <w:t>□其他</w:t>
            </w:r>
          </w:p>
        </w:tc>
      </w:tr>
      <w:tr w:rsidR="00FE7DA3" w:rsidRPr="005F4ADD" w:rsidTr="00FE7DA3">
        <w:trPr>
          <w:cantSplit/>
          <w:trHeight w:val="6685"/>
        </w:trPr>
        <w:tc>
          <w:tcPr>
            <w:tcW w:w="9714" w:type="dxa"/>
            <w:gridSpan w:val="4"/>
          </w:tcPr>
          <w:p w:rsidR="00FE7DA3" w:rsidRPr="00F467AC" w:rsidRDefault="00FE7DA3" w:rsidP="00FE7DA3">
            <w:pPr>
              <w:rPr>
                <w:rFonts w:ascii="宋体"/>
                <w:color w:val="0000FF"/>
                <w:sz w:val="24"/>
              </w:rPr>
            </w:pPr>
            <w:r w:rsidRPr="00F467AC">
              <w:rPr>
                <w:sz w:val="24"/>
              </w:rPr>
              <w:t>1</w:t>
            </w:r>
            <w:r w:rsidRPr="00F467AC"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课题研究的主要内容及基本要求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 </w:t>
            </w:r>
            <w:r w:rsidRPr="004D78E4">
              <w:rPr>
                <w:rFonts w:hint="eastAsia"/>
                <w:bCs/>
                <w:sz w:val="24"/>
              </w:rPr>
              <w:t>系统分为用户、商家管理员和系统管理员三类用户。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rFonts w:hint="eastAsia"/>
                <w:bCs/>
                <w:sz w:val="24"/>
              </w:rPr>
              <w:t>用户模块：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a) </w:t>
            </w:r>
            <w:r w:rsidRPr="004D78E4">
              <w:rPr>
                <w:rFonts w:hint="eastAsia"/>
                <w:bCs/>
                <w:sz w:val="24"/>
              </w:rPr>
              <w:t>登录注册：实现用户可以在本网站进行实名注册并且能直接登录。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b) </w:t>
            </w:r>
            <w:r w:rsidRPr="004D78E4">
              <w:rPr>
                <w:rFonts w:hint="eastAsia"/>
                <w:bCs/>
                <w:sz w:val="24"/>
              </w:rPr>
              <w:t>酒店预订：旅游景点附近的酒店搜索查看以及预定。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c) </w:t>
            </w:r>
            <w:r w:rsidRPr="004D78E4">
              <w:rPr>
                <w:rFonts w:hint="eastAsia"/>
                <w:bCs/>
                <w:sz w:val="24"/>
              </w:rPr>
              <w:t>美食预订：通过搜索附近美食列表，选择喜爱的美食并下单。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d) </w:t>
            </w:r>
            <w:r w:rsidRPr="004D78E4">
              <w:rPr>
                <w:rFonts w:hint="eastAsia"/>
                <w:bCs/>
                <w:sz w:val="24"/>
              </w:rPr>
              <w:t>景点浏览：通过对景点筛</w:t>
            </w:r>
            <w:bookmarkStart w:id="0" w:name="_GoBack"/>
            <w:bookmarkEnd w:id="0"/>
            <w:r w:rsidRPr="004D78E4">
              <w:rPr>
                <w:rFonts w:hint="eastAsia"/>
                <w:bCs/>
                <w:sz w:val="24"/>
              </w:rPr>
              <w:t>选查看，运用了百度地图</w:t>
            </w:r>
            <w:proofErr w:type="spellStart"/>
            <w:r w:rsidRPr="004D78E4">
              <w:rPr>
                <w:bCs/>
                <w:sz w:val="24"/>
              </w:rPr>
              <w:t>Api</w:t>
            </w:r>
            <w:proofErr w:type="spellEnd"/>
            <w:r w:rsidRPr="004D78E4">
              <w:rPr>
                <w:rFonts w:hint="eastAsia"/>
                <w:bCs/>
                <w:sz w:val="24"/>
              </w:rPr>
              <w:t>查看景点经纬度，了解景点相关信息并可以</w:t>
            </w:r>
            <w:proofErr w:type="gramStart"/>
            <w:r w:rsidRPr="004D78E4">
              <w:rPr>
                <w:rFonts w:hint="eastAsia"/>
                <w:bCs/>
                <w:sz w:val="24"/>
              </w:rPr>
              <w:t>预购景点</w:t>
            </w:r>
            <w:proofErr w:type="gramEnd"/>
            <w:r w:rsidRPr="004D78E4">
              <w:rPr>
                <w:rFonts w:hint="eastAsia"/>
                <w:bCs/>
                <w:sz w:val="24"/>
              </w:rPr>
              <w:t>门票。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e) </w:t>
            </w:r>
            <w:r w:rsidRPr="004D78E4">
              <w:rPr>
                <w:rFonts w:hint="eastAsia"/>
                <w:bCs/>
                <w:sz w:val="24"/>
              </w:rPr>
              <w:t>报名组团：用户可以报名参加组团，实现组团游。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f) </w:t>
            </w:r>
            <w:r w:rsidRPr="004D78E4">
              <w:rPr>
                <w:rFonts w:hint="eastAsia"/>
                <w:bCs/>
                <w:sz w:val="24"/>
              </w:rPr>
              <w:t>查看旅游攻略：用户可以提前查看旅游攻略，查看攻略后再购买门票进行旅游。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g) </w:t>
            </w:r>
            <w:r w:rsidRPr="004D78E4">
              <w:rPr>
                <w:rFonts w:hint="eastAsia"/>
                <w:bCs/>
                <w:sz w:val="24"/>
              </w:rPr>
              <w:t>查看旅游资讯：疫情期间景点可能会关闭开放，管理员可以发布通知，用户端可以查看最新旅游资讯信息。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h) </w:t>
            </w:r>
            <w:r w:rsidRPr="004D78E4">
              <w:rPr>
                <w:rFonts w:hint="eastAsia"/>
                <w:bCs/>
                <w:sz w:val="24"/>
              </w:rPr>
              <w:t>系统反馈：用户有什么疑惑可以登录后有留言，如果对网站有什么建议可以通过系统反馈给系统管理员。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rFonts w:hint="eastAsia"/>
                <w:bCs/>
                <w:sz w:val="24"/>
              </w:rPr>
              <w:t>商家管理员模块：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i) </w:t>
            </w:r>
            <w:r w:rsidRPr="004D78E4">
              <w:rPr>
                <w:rFonts w:hint="eastAsia"/>
                <w:bCs/>
                <w:sz w:val="24"/>
              </w:rPr>
              <w:t>商家管理员可以实现登录操作、退出登录操作、酒店管理（对酒店信息、以及酒店具体经纬度坐标进行</w:t>
            </w:r>
            <w:proofErr w:type="gramStart"/>
            <w:r w:rsidRPr="004D78E4">
              <w:rPr>
                <w:rFonts w:hint="eastAsia"/>
                <w:bCs/>
                <w:sz w:val="24"/>
              </w:rPr>
              <w:t>增删改查操作</w:t>
            </w:r>
            <w:proofErr w:type="gramEnd"/>
            <w:r w:rsidRPr="004D78E4">
              <w:rPr>
                <w:rFonts w:hint="eastAsia"/>
                <w:bCs/>
                <w:sz w:val="24"/>
              </w:rPr>
              <w:t>）、美食管理（对美食信息进行</w:t>
            </w:r>
            <w:proofErr w:type="gramStart"/>
            <w:r w:rsidRPr="004D78E4">
              <w:rPr>
                <w:rFonts w:hint="eastAsia"/>
                <w:bCs/>
                <w:sz w:val="24"/>
              </w:rPr>
              <w:t>增删改查操作</w:t>
            </w:r>
            <w:proofErr w:type="gramEnd"/>
            <w:r w:rsidRPr="004D78E4">
              <w:rPr>
                <w:rFonts w:hint="eastAsia"/>
                <w:bCs/>
                <w:sz w:val="24"/>
              </w:rPr>
              <w:t>）、组团管理（商家可以新增组团游项目，用户可以在前台报名）。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rFonts w:hint="eastAsia"/>
                <w:bCs/>
                <w:sz w:val="24"/>
              </w:rPr>
              <w:t>系统管理员模块：</w:t>
            </w:r>
          </w:p>
          <w:p w:rsidR="00FE7DA3" w:rsidRDefault="00773E05" w:rsidP="00FE7DA3">
            <w:pPr>
              <w:ind w:firstLine="465"/>
              <w:rPr>
                <w:sz w:val="24"/>
              </w:rPr>
            </w:pPr>
            <w:r w:rsidRPr="004D78E4">
              <w:rPr>
                <w:bCs/>
                <w:sz w:val="24"/>
              </w:rPr>
              <w:t xml:space="preserve">j) </w:t>
            </w:r>
            <w:r w:rsidRPr="004D78E4">
              <w:rPr>
                <w:rFonts w:hint="eastAsia"/>
                <w:bCs/>
                <w:sz w:val="24"/>
              </w:rPr>
              <w:t>系统管理员可以实现登录操作、退出登录操作、景点管理、购票管理、用户管理、商家管理员管理、旅游资讯管理以及网站留言管理。</w:t>
            </w:r>
          </w:p>
          <w:p w:rsidR="00773E05" w:rsidRPr="004D78E4" w:rsidRDefault="00773E05" w:rsidP="00FE7DA3">
            <w:pPr>
              <w:ind w:firstLine="465"/>
              <w:rPr>
                <w:bCs/>
                <w:sz w:val="24"/>
              </w:rPr>
            </w:pPr>
            <w:r w:rsidRPr="004D78E4">
              <w:rPr>
                <w:bCs/>
                <w:sz w:val="24"/>
              </w:rPr>
              <w:t xml:space="preserve"> </w:t>
            </w:r>
            <w:r w:rsidRPr="004D78E4">
              <w:rPr>
                <w:rFonts w:hint="eastAsia"/>
                <w:bCs/>
                <w:sz w:val="24"/>
              </w:rPr>
              <w:t>设计要求：界面友好、操作简单、功能齐全。</w:t>
            </w:r>
          </w:p>
          <w:p w:rsidR="004D78E4" w:rsidRPr="004D78E4" w:rsidRDefault="00773E05" w:rsidP="00FE7DA3">
            <w:pPr>
              <w:ind w:firstLine="465"/>
              <w:rPr>
                <w:sz w:val="24"/>
              </w:rPr>
            </w:pPr>
            <w:r w:rsidRPr="004D78E4">
              <w:rPr>
                <w:rFonts w:hint="eastAsia"/>
                <w:bCs/>
                <w:sz w:val="24"/>
              </w:rPr>
              <w:t>毕业论文包括标题、摘要、前言、正文、结论、参考文献、致谢等内容，正文应当包括系统的需求分析、总体设计、详细设计、程序设计、综合测试等，结论中应明确指出本课题内容的创造性成果或创新性结论，对其应用前景和社会经济价值等加以预测和评价，并指出本课题进一步研究工作的展望和设想。</w:t>
            </w:r>
          </w:p>
        </w:tc>
      </w:tr>
      <w:tr w:rsidR="00FE7DA3" w:rsidRPr="005F4ADD" w:rsidTr="00FE7DA3">
        <w:trPr>
          <w:cantSplit/>
          <w:trHeight w:val="2473"/>
        </w:trPr>
        <w:tc>
          <w:tcPr>
            <w:tcW w:w="9714" w:type="dxa"/>
            <w:gridSpan w:val="4"/>
          </w:tcPr>
          <w:p w:rsidR="00FE7DA3" w:rsidRPr="00F467AC" w:rsidRDefault="00FE7DA3" w:rsidP="00FE7DA3">
            <w:pPr>
              <w:rPr>
                <w:rFonts w:ascii="宋体"/>
                <w:sz w:val="24"/>
              </w:rPr>
            </w:pPr>
            <w:r>
              <w:rPr>
                <w:sz w:val="24"/>
              </w:rPr>
              <w:lastRenderedPageBreak/>
              <w:t>2</w:t>
            </w:r>
            <w:r w:rsidRPr="00F467AC">
              <w:rPr>
                <w:rFonts w:hint="eastAsia"/>
                <w:sz w:val="24"/>
              </w:rPr>
              <w:t>、对毕业</w:t>
            </w:r>
            <w:r>
              <w:rPr>
                <w:rFonts w:hint="eastAsia"/>
                <w:sz w:val="24"/>
              </w:rPr>
              <w:t>设计（</w:t>
            </w:r>
            <w:r w:rsidRPr="00F467AC">
              <w:rPr>
                <w:rFonts w:hint="eastAsia"/>
                <w:sz w:val="24"/>
              </w:rPr>
              <w:t>论文</w:t>
            </w:r>
            <w:r>
              <w:rPr>
                <w:rFonts w:hint="eastAsia"/>
                <w:sz w:val="24"/>
              </w:rPr>
              <w:t>）</w:t>
            </w:r>
            <w:r w:rsidRPr="00F467AC">
              <w:rPr>
                <w:rFonts w:hint="eastAsia"/>
                <w:sz w:val="24"/>
              </w:rPr>
              <w:t>成果要求</w:t>
            </w:r>
          </w:p>
          <w:p w:rsidR="00000A71" w:rsidRDefault="00000A71" w:rsidP="00000A71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1</w:t>
            </w:r>
            <w:r>
              <w:rPr>
                <w:rFonts w:hAnsi="宋体" w:cs="宋体" w:hint="eastAsia"/>
                <w:sz w:val="24"/>
              </w:rPr>
              <w:t>）必须独立完成毕业设计论文，不得抄袭（需要提交图书馆进行相似性检测，重复率不得超过</w:t>
            </w:r>
            <w:r>
              <w:rPr>
                <w:rFonts w:hAnsi="宋体" w:cs="宋体"/>
                <w:sz w:val="24"/>
              </w:rPr>
              <w:t>30%</w:t>
            </w:r>
            <w:r>
              <w:rPr>
                <w:rFonts w:hAnsi="宋体" w:cs="宋体" w:hint="eastAsia"/>
                <w:sz w:val="24"/>
              </w:rPr>
              <w:t>）；</w:t>
            </w:r>
          </w:p>
          <w:p w:rsidR="00000A71" w:rsidRDefault="00000A71" w:rsidP="00000A71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2</w:t>
            </w:r>
            <w:r>
              <w:rPr>
                <w:rFonts w:hAnsi="宋体" w:cs="宋体" w:hint="eastAsia"/>
                <w:sz w:val="24"/>
              </w:rPr>
              <w:t>）论文书写符合规范、文字通顺、图表清晰、数据完整、结论正确；</w:t>
            </w:r>
          </w:p>
          <w:p w:rsidR="00000A71" w:rsidRDefault="00000A71" w:rsidP="00000A71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3</w:t>
            </w:r>
            <w:r>
              <w:rPr>
                <w:rFonts w:hAnsi="宋体" w:cs="宋体" w:hint="eastAsia"/>
                <w:sz w:val="24"/>
              </w:rPr>
              <w:t>）论文包括题名、目录、摘要（包括中、英文摘要，</w:t>
            </w:r>
            <w:r>
              <w:rPr>
                <w:rFonts w:hAnsi="宋体" w:cs="宋体"/>
                <w:sz w:val="24"/>
              </w:rPr>
              <w:t>200-300</w:t>
            </w:r>
            <w:r>
              <w:rPr>
                <w:rFonts w:hAnsi="宋体" w:cs="宋体" w:hint="eastAsia"/>
                <w:sz w:val="24"/>
              </w:rPr>
              <w:t>字）、绪论（前言）、正文、结论、参考文献（</w:t>
            </w:r>
            <w:r>
              <w:rPr>
                <w:rFonts w:hAnsi="宋体" w:cs="宋体"/>
                <w:sz w:val="24"/>
              </w:rPr>
              <w:t>10</w:t>
            </w:r>
            <w:r>
              <w:rPr>
                <w:rFonts w:hAnsi="宋体" w:cs="宋体" w:hint="eastAsia"/>
                <w:sz w:val="24"/>
              </w:rPr>
              <w:t>篇左右含</w:t>
            </w:r>
            <w:r>
              <w:rPr>
                <w:rFonts w:hAnsi="宋体" w:cs="宋体"/>
                <w:sz w:val="24"/>
              </w:rPr>
              <w:t>3</w:t>
            </w:r>
            <w:r>
              <w:rPr>
                <w:rFonts w:hAnsi="宋体" w:cs="宋体" w:hint="eastAsia"/>
                <w:sz w:val="24"/>
              </w:rPr>
              <w:t>篇外文文献）组成；论文字数</w:t>
            </w:r>
            <w:r>
              <w:rPr>
                <w:rFonts w:hAnsi="宋体" w:cs="宋体"/>
                <w:sz w:val="24"/>
              </w:rPr>
              <w:t>1.5-2</w:t>
            </w:r>
            <w:r>
              <w:rPr>
                <w:rFonts w:hAnsi="宋体" w:cs="宋体" w:hint="eastAsia"/>
                <w:sz w:val="24"/>
              </w:rPr>
              <w:t>万字。</w:t>
            </w:r>
          </w:p>
          <w:p w:rsidR="00000A71" w:rsidRDefault="00000A71" w:rsidP="00000A71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4</w:t>
            </w:r>
            <w:r>
              <w:rPr>
                <w:rFonts w:hAnsi="宋体" w:cs="宋体" w:hint="eastAsia"/>
                <w:sz w:val="24"/>
              </w:rPr>
              <w:t>）论文要求打印</w:t>
            </w:r>
            <w:r>
              <w:rPr>
                <w:rFonts w:hAnsi="宋体" w:cs="宋体"/>
                <w:sz w:val="24"/>
              </w:rPr>
              <w:t>2</w:t>
            </w:r>
            <w:r>
              <w:rPr>
                <w:rFonts w:hAnsi="宋体" w:cs="宋体" w:hint="eastAsia"/>
                <w:sz w:val="24"/>
              </w:rPr>
              <w:t>份，交叉评阅及答辩后，学生再根据答辩小组的意见修改论文，改好后，装订成册</w:t>
            </w:r>
            <w:r>
              <w:rPr>
                <w:rFonts w:hAnsi="宋体" w:cs="宋体"/>
                <w:sz w:val="24"/>
              </w:rPr>
              <w:t>(1</w:t>
            </w:r>
            <w:r>
              <w:rPr>
                <w:rFonts w:hAnsi="宋体" w:cs="宋体" w:hint="eastAsia"/>
                <w:sz w:val="24"/>
              </w:rPr>
              <w:t>本就可</w:t>
            </w:r>
            <w:r>
              <w:rPr>
                <w:rFonts w:hAnsi="宋体" w:cs="宋体"/>
                <w:sz w:val="24"/>
              </w:rPr>
              <w:t>)</w:t>
            </w:r>
            <w:r>
              <w:rPr>
                <w:rFonts w:hAnsi="宋体" w:cs="宋体" w:hint="eastAsia"/>
                <w:sz w:val="24"/>
              </w:rPr>
              <w:t>；同时提交论文电子版。</w:t>
            </w:r>
          </w:p>
          <w:p w:rsidR="00FE7DA3" w:rsidRPr="00000A71" w:rsidRDefault="00000A71" w:rsidP="00000A71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5</w:t>
            </w:r>
            <w:r>
              <w:rPr>
                <w:rFonts w:hAnsi="宋体" w:cs="宋体" w:hint="eastAsia"/>
                <w:sz w:val="24"/>
              </w:rPr>
              <w:t>）提交所开发的系统，要求系统界面友好、功能较完善并数据处理准确。</w:t>
            </w:r>
          </w:p>
          <w:p w:rsidR="00FE7DA3" w:rsidRPr="00F467AC" w:rsidRDefault="00FE7DA3" w:rsidP="00FE7DA3">
            <w:pPr>
              <w:spacing w:line="400" w:lineRule="exact"/>
              <w:rPr>
                <w:sz w:val="24"/>
              </w:rPr>
            </w:pPr>
          </w:p>
        </w:tc>
      </w:tr>
    </w:tbl>
    <w:p w:rsidR="00000A71" w:rsidRDefault="00000A71" w:rsidP="00FE7DA3">
      <w:pPr>
        <w:jc w:val="center"/>
        <w:rPr>
          <w:rFonts w:ascii="宋体" w:hAnsi="宋体"/>
          <w:b/>
          <w:sz w:val="36"/>
          <w:szCs w:val="36"/>
        </w:rPr>
      </w:pPr>
    </w:p>
    <w:p w:rsidR="00FE7DA3" w:rsidRDefault="00000A71" w:rsidP="00FE7DA3">
      <w:pPr>
        <w:jc w:val="center"/>
        <w:rPr>
          <w:rFonts w:asci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br w:type="page"/>
      </w:r>
      <w:r w:rsidR="00FE7DA3" w:rsidRPr="00831CD4">
        <w:rPr>
          <w:rFonts w:ascii="宋体" w:hAnsi="宋体" w:hint="eastAsia"/>
          <w:b/>
          <w:sz w:val="36"/>
          <w:szCs w:val="36"/>
        </w:rPr>
        <w:lastRenderedPageBreak/>
        <w:t>本科毕业</w:t>
      </w:r>
      <w:r w:rsidR="00FE7DA3">
        <w:rPr>
          <w:rFonts w:ascii="宋体" w:hAnsi="宋体" w:hint="eastAsia"/>
          <w:b/>
          <w:sz w:val="36"/>
          <w:szCs w:val="36"/>
        </w:rPr>
        <w:t>设计（</w:t>
      </w:r>
      <w:r w:rsidR="00FE7DA3" w:rsidRPr="00831CD4">
        <w:rPr>
          <w:rFonts w:ascii="宋体" w:hAnsi="宋体" w:hint="eastAsia"/>
          <w:b/>
          <w:sz w:val="36"/>
          <w:szCs w:val="36"/>
        </w:rPr>
        <w:t>论文</w:t>
      </w:r>
      <w:r w:rsidR="00FE7DA3">
        <w:rPr>
          <w:rFonts w:ascii="宋体" w:hAnsi="宋体" w:hint="eastAsia"/>
          <w:b/>
          <w:sz w:val="36"/>
          <w:szCs w:val="36"/>
        </w:rPr>
        <w:t>）</w:t>
      </w:r>
      <w:r w:rsidR="00FE7DA3" w:rsidRPr="00831CD4">
        <w:rPr>
          <w:rFonts w:ascii="宋体" w:hAnsi="宋体" w:hint="eastAsia"/>
          <w:b/>
          <w:sz w:val="36"/>
          <w:szCs w:val="36"/>
        </w:rPr>
        <w:t>任务书</w:t>
      </w:r>
    </w:p>
    <w:p w:rsidR="00FE7DA3" w:rsidRDefault="00FE7DA3" w:rsidP="00FE7DA3">
      <w:pPr>
        <w:jc w:val="center"/>
        <w:rPr>
          <w:rFonts w:ascii="宋体"/>
          <w:b/>
          <w:sz w:val="36"/>
          <w:szCs w:val="36"/>
        </w:rPr>
      </w:pPr>
      <w:r w:rsidRPr="00FB771E">
        <w:rPr>
          <w:rFonts w:hint="eastAsia"/>
          <w:sz w:val="18"/>
          <w:szCs w:val="18"/>
        </w:rPr>
        <w:t>（由指导教师填写）</w:t>
      </w:r>
    </w:p>
    <w:tbl>
      <w:tblPr>
        <w:tblW w:w="9714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2256"/>
        <w:gridCol w:w="5627"/>
      </w:tblGrid>
      <w:tr w:rsidR="00FE7DA3" w:rsidRPr="00F467AC" w:rsidTr="00FE7DA3">
        <w:trPr>
          <w:trHeight w:val="4500"/>
        </w:trPr>
        <w:tc>
          <w:tcPr>
            <w:tcW w:w="9714" w:type="dxa"/>
            <w:gridSpan w:val="3"/>
          </w:tcPr>
          <w:p w:rsidR="00FE7DA3" w:rsidRPr="00F467AC" w:rsidRDefault="00FE7DA3" w:rsidP="00FE7DA3">
            <w:pPr>
              <w:ind w:rightChars="50" w:right="105"/>
              <w:rPr>
                <w:sz w:val="24"/>
              </w:rPr>
            </w:pPr>
            <w:r>
              <w:rPr>
                <w:sz w:val="24"/>
              </w:rPr>
              <w:t>3</w:t>
            </w:r>
            <w:r w:rsidRPr="00F467AC">
              <w:rPr>
                <w:rFonts w:hint="eastAsia"/>
                <w:sz w:val="24"/>
              </w:rPr>
              <w:t>、主要参考文献</w:t>
            </w:r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bookmarkStart w:id="1" w:name="_Ref40601016"/>
            <w:r>
              <w:rPr>
                <w:sz w:val="24"/>
              </w:rPr>
              <w:t xml:space="preserve">[1] </w:t>
            </w:r>
            <w:r>
              <w:rPr>
                <w:rFonts w:hint="eastAsia"/>
                <w:sz w:val="24"/>
              </w:rPr>
              <w:t>闫利娜</w:t>
            </w:r>
            <w:r>
              <w:rPr>
                <w:sz w:val="24"/>
              </w:rPr>
              <w:t>,</w:t>
            </w:r>
            <w:r>
              <w:rPr>
                <w:rFonts w:hint="eastAsia"/>
                <w:sz w:val="24"/>
              </w:rPr>
              <w:t>林婧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我国旅游电子商务发展的现状、问题与应对策略分析</w:t>
            </w:r>
            <w:r>
              <w:rPr>
                <w:sz w:val="24"/>
              </w:rPr>
              <w:t>[J].</w:t>
            </w:r>
            <w:r>
              <w:rPr>
                <w:rFonts w:hint="eastAsia"/>
                <w:sz w:val="24"/>
              </w:rPr>
              <w:t>中小企业管理与科技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上旬刊</w:t>
            </w:r>
            <w:r>
              <w:rPr>
                <w:sz w:val="24"/>
              </w:rPr>
              <w:t>),2022(12):16-17</w:t>
            </w:r>
            <w:r>
              <w:rPr>
                <w:rFonts w:hint="eastAsia"/>
                <w:sz w:val="24"/>
              </w:rPr>
              <w:t>．</w:t>
            </w:r>
            <w:bookmarkEnd w:id="1"/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[2]</w:t>
            </w:r>
            <w:proofErr w:type="gramStart"/>
            <w:r>
              <w:rPr>
                <w:rFonts w:hint="eastAsia"/>
                <w:sz w:val="24"/>
              </w:rPr>
              <w:t>郑清兰</w:t>
            </w:r>
            <w:proofErr w:type="gramEnd"/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“互联网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”旅游管理系统的设计与实现</w:t>
            </w:r>
            <w:r>
              <w:rPr>
                <w:sz w:val="24"/>
              </w:rPr>
              <w:t>[J].</w:t>
            </w:r>
            <w:r>
              <w:rPr>
                <w:rFonts w:hint="eastAsia"/>
                <w:sz w:val="24"/>
              </w:rPr>
              <w:t>攀枝花学院学报</w:t>
            </w:r>
            <w:r>
              <w:rPr>
                <w:sz w:val="24"/>
              </w:rPr>
              <w:t>,2021,38(02):55-61.DOI:10.13773/j.cnki.51-1637/z.2021.02.010.</w:t>
            </w:r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 xml:space="preserve">[3] </w:t>
            </w:r>
            <w:r>
              <w:rPr>
                <w:rFonts w:hint="eastAsia"/>
                <w:sz w:val="24"/>
              </w:rPr>
              <w:t>高翔</w:t>
            </w:r>
            <w:r>
              <w:rPr>
                <w:sz w:val="24"/>
              </w:rPr>
              <w:t>,</w:t>
            </w:r>
            <w:r>
              <w:rPr>
                <w:rFonts w:hint="eastAsia"/>
                <w:sz w:val="24"/>
              </w:rPr>
              <w:t>李永刚</w:t>
            </w:r>
            <w:r>
              <w:rPr>
                <w:sz w:val="24"/>
              </w:rPr>
              <w:t>,</w:t>
            </w:r>
            <w:r>
              <w:rPr>
                <w:rFonts w:hint="eastAsia"/>
                <w:sz w:val="24"/>
              </w:rPr>
              <w:t>史智文</w:t>
            </w:r>
            <w:r>
              <w:rPr>
                <w:sz w:val="24"/>
              </w:rPr>
              <w:t>,</w:t>
            </w:r>
            <w:r>
              <w:rPr>
                <w:rFonts w:hint="eastAsia"/>
                <w:sz w:val="24"/>
              </w:rPr>
              <w:t>江飞龙</w:t>
            </w:r>
            <w:r>
              <w:rPr>
                <w:sz w:val="24"/>
              </w:rPr>
              <w:t>,</w:t>
            </w:r>
            <w:r>
              <w:rPr>
                <w:rFonts w:hint="eastAsia"/>
                <w:sz w:val="24"/>
              </w:rPr>
              <w:t>蒋卫祥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sz w:val="24"/>
              </w:rPr>
              <w:t>SSM</w:t>
            </w:r>
            <w:r>
              <w:rPr>
                <w:rFonts w:hint="eastAsia"/>
                <w:sz w:val="24"/>
              </w:rPr>
              <w:t>框架的旅游管理系统分析与设计</w:t>
            </w:r>
            <w:r>
              <w:rPr>
                <w:sz w:val="24"/>
              </w:rPr>
              <w:t>[J].</w:t>
            </w:r>
            <w:r>
              <w:rPr>
                <w:rFonts w:hint="eastAsia"/>
                <w:sz w:val="24"/>
              </w:rPr>
              <w:t>数码世界</w:t>
            </w:r>
            <w:r>
              <w:rPr>
                <w:sz w:val="24"/>
              </w:rPr>
              <w:t>,2018(11):60-61.</w:t>
            </w:r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 xml:space="preserve">[4] </w:t>
            </w:r>
            <w:r>
              <w:rPr>
                <w:rFonts w:hint="eastAsia"/>
                <w:sz w:val="24"/>
              </w:rPr>
              <w:t>余东升</w:t>
            </w:r>
            <w:r>
              <w:rPr>
                <w:sz w:val="24"/>
              </w:rPr>
              <w:t>,</w:t>
            </w:r>
            <w:r>
              <w:rPr>
                <w:rFonts w:hint="eastAsia"/>
                <w:sz w:val="24"/>
              </w:rPr>
              <w:t>陆青</w:t>
            </w:r>
            <w:r>
              <w:rPr>
                <w:sz w:val="24"/>
              </w:rPr>
              <w:t>,</w:t>
            </w:r>
            <w:r>
              <w:rPr>
                <w:rFonts w:hint="eastAsia"/>
                <w:sz w:val="24"/>
              </w:rPr>
              <w:t>冷亚军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sz w:val="24"/>
              </w:rPr>
              <w:t>B/S</w:t>
            </w:r>
            <w:r>
              <w:rPr>
                <w:rFonts w:hint="eastAsia"/>
                <w:sz w:val="24"/>
              </w:rPr>
              <w:t>模式的自助旅游管理系统的设计与实现</w:t>
            </w:r>
            <w:r>
              <w:rPr>
                <w:sz w:val="24"/>
              </w:rPr>
              <w:t>[J].</w:t>
            </w:r>
            <w:r>
              <w:rPr>
                <w:rFonts w:hint="eastAsia"/>
                <w:sz w:val="24"/>
              </w:rPr>
              <w:t>内蒙古科技与经济</w:t>
            </w:r>
            <w:r>
              <w:rPr>
                <w:sz w:val="24"/>
              </w:rPr>
              <w:t>,2017(19):61-62.</w:t>
            </w:r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 xml:space="preserve">[5] </w:t>
            </w:r>
            <w:r>
              <w:rPr>
                <w:rFonts w:hint="eastAsia"/>
                <w:sz w:val="24"/>
              </w:rPr>
              <w:t>王培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旅游管理系统的设计与实现</w:t>
            </w:r>
            <w:r>
              <w:rPr>
                <w:sz w:val="24"/>
              </w:rPr>
              <w:t>[D].</w:t>
            </w:r>
            <w:r>
              <w:rPr>
                <w:rFonts w:hint="eastAsia"/>
                <w:sz w:val="24"/>
              </w:rPr>
              <w:t>广西大学</w:t>
            </w:r>
            <w:r>
              <w:rPr>
                <w:sz w:val="24"/>
              </w:rPr>
              <w:t>,2017.</w:t>
            </w:r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 xml:space="preserve">[6] </w:t>
            </w:r>
            <w:proofErr w:type="gramStart"/>
            <w:r>
              <w:rPr>
                <w:rFonts w:hint="eastAsia"/>
                <w:sz w:val="24"/>
              </w:rPr>
              <w:t>金宏东</w:t>
            </w:r>
            <w:proofErr w:type="gramEnd"/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sz w:val="24"/>
              </w:rPr>
              <w:t>ASP</w:t>
            </w:r>
            <w:r>
              <w:rPr>
                <w:rFonts w:hint="eastAsia"/>
                <w:sz w:val="24"/>
              </w:rPr>
              <w:t>旅游服务系统的设计与实现</w:t>
            </w:r>
            <w:r>
              <w:rPr>
                <w:sz w:val="24"/>
              </w:rPr>
              <w:t>[D].</w:t>
            </w:r>
            <w:r>
              <w:rPr>
                <w:rFonts w:hint="eastAsia"/>
                <w:sz w:val="24"/>
              </w:rPr>
              <w:t>电子科技大学</w:t>
            </w:r>
            <w:r>
              <w:rPr>
                <w:sz w:val="24"/>
              </w:rPr>
              <w:t>,2018.</w:t>
            </w:r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bookmarkStart w:id="2" w:name="_Ref68204693"/>
            <w:r>
              <w:rPr>
                <w:sz w:val="24"/>
              </w:rPr>
              <w:t xml:space="preserve">[7] </w:t>
            </w:r>
            <w:r>
              <w:rPr>
                <w:rFonts w:hint="eastAsia"/>
                <w:sz w:val="24"/>
              </w:rPr>
              <w:t>林春平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基于计算机网络管理系统的数据库设计研究</w:t>
            </w:r>
            <w:r>
              <w:rPr>
                <w:sz w:val="24"/>
              </w:rPr>
              <w:t>[J].</w:t>
            </w:r>
            <w:r>
              <w:rPr>
                <w:rFonts w:hint="eastAsia"/>
                <w:sz w:val="24"/>
              </w:rPr>
              <w:t>信息系统工程</w:t>
            </w:r>
            <w:r>
              <w:rPr>
                <w:sz w:val="24"/>
              </w:rPr>
              <w:t>,2022(06):52-5</w:t>
            </w:r>
            <w:r>
              <w:rPr>
                <w:rFonts w:hint="eastAsia"/>
                <w:sz w:val="24"/>
              </w:rPr>
              <w:t>．</w:t>
            </w:r>
            <w:bookmarkEnd w:id="2"/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bookmarkStart w:id="3" w:name="_Ref68943966"/>
            <w:r>
              <w:rPr>
                <w:sz w:val="24"/>
              </w:rPr>
              <w:t xml:space="preserve">[8] </w:t>
            </w:r>
            <w:r>
              <w:rPr>
                <w:rFonts w:hint="eastAsia"/>
                <w:sz w:val="24"/>
              </w:rPr>
              <w:t>余炀，曲毅，</w:t>
            </w:r>
            <w:proofErr w:type="gramStart"/>
            <w:r>
              <w:rPr>
                <w:rFonts w:hint="eastAsia"/>
                <w:sz w:val="24"/>
              </w:rPr>
              <w:t>孙亦乐</w:t>
            </w:r>
            <w:proofErr w:type="gramEnd"/>
            <w:r>
              <w:rPr>
                <w:rFonts w:hint="eastAsia"/>
                <w:sz w:val="24"/>
              </w:rPr>
              <w:t>．基于</w:t>
            </w:r>
            <w:r>
              <w:rPr>
                <w:sz w:val="24"/>
              </w:rPr>
              <w:t>Apache Tomcat</w:t>
            </w:r>
            <w:r>
              <w:rPr>
                <w:rFonts w:hint="eastAsia"/>
                <w:sz w:val="24"/>
              </w:rPr>
              <w:t>的一站式</w:t>
            </w:r>
            <w:r>
              <w:rPr>
                <w:sz w:val="24"/>
              </w:rPr>
              <w:t>Java</w:t>
            </w:r>
            <w:r>
              <w:rPr>
                <w:rFonts w:hint="eastAsia"/>
                <w:sz w:val="24"/>
              </w:rPr>
              <w:t>应用服务器解决方案</w:t>
            </w:r>
            <w:r>
              <w:rPr>
                <w:sz w:val="24"/>
              </w:rPr>
              <w:t>[J]</w:t>
            </w:r>
            <w:r>
              <w:rPr>
                <w:rFonts w:hint="eastAsia"/>
                <w:sz w:val="24"/>
              </w:rPr>
              <w:t>．中国金融电脑，</w:t>
            </w:r>
            <w:r>
              <w:rPr>
                <w:sz w:val="24"/>
              </w:rPr>
              <w:t>2018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(01)</w:t>
            </w:r>
            <w:r>
              <w:rPr>
                <w:rFonts w:hint="eastAsia"/>
                <w:sz w:val="24"/>
              </w:rPr>
              <w:t>：</w:t>
            </w:r>
            <w:r>
              <w:rPr>
                <w:sz w:val="24"/>
              </w:rPr>
              <w:t>59</w:t>
            </w:r>
            <w:r>
              <w:rPr>
                <w:rFonts w:hint="eastAsia"/>
                <w:sz w:val="24"/>
              </w:rPr>
              <w:t>～</w:t>
            </w:r>
            <w:r>
              <w:rPr>
                <w:sz w:val="24"/>
              </w:rPr>
              <w:t>63</w:t>
            </w:r>
            <w:r>
              <w:rPr>
                <w:rFonts w:hint="eastAsia"/>
                <w:sz w:val="24"/>
              </w:rPr>
              <w:t>．</w:t>
            </w:r>
            <w:bookmarkEnd w:id="3"/>
          </w:p>
          <w:p w:rsidR="00000A71" w:rsidRDefault="00000A71" w:rsidP="00000A71">
            <w:pPr>
              <w:spacing w:line="400" w:lineRule="exact"/>
              <w:ind w:firstLineChars="200" w:firstLine="480"/>
              <w:rPr>
                <w:sz w:val="24"/>
              </w:rPr>
            </w:pPr>
            <w:bookmarkStart w:id="4" w:name="_Ref102991833"/>
            <w:r>
              <w:rPr>
                <w:sz w:val="24"/>
              </w:rPr>
              <w:t xml:space="preserve">[9] Francisco </w:t>
            </w:r>
            <w:proofErr w:type="spellStart"/>
            <w:r>
              <w:rPr>
                <w:sz w:val="24"/>
              </w:rPr>
              <w:t>Aleixo</w:t>
            </w:r>
            <w:proofErr w:type="gramStart"/>
            <w:r>
              <w:rPr>
                <w:sz w:val="24"/>
              </w:rPr>
              <w:t>,Seán</w:t>
            </w:r>
            <w:proofErr w:type="spellEnd"/>
            <w:proofErr w:type="gramEnd"/>
            <w:r>
              <w:rPr>
                <w:sz w:val="24"/>
              </w:rPr>
              <w:t xml:space="preserve"> A. </w:t>
            </w:r>
            <w:proofErr w:type="spellStart"/>
            <w:r>
              <w:rPr>
                <w:sz w:val="24"/>
              </w:rPr>
              <w:t>O’Callaghan,Luís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Ducla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Soares,Paulo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Nunes,Rui</w:t>
            </w:r>
            <w:proofErr w:type="spellEnd"/>
            <w:r>
              <w:rPr>
                <w:sz w:val="24"/>
              </w:rPr>
              <w:t xml:space="preserve"> Prieto. </w:t>
            </w:r>
            <w:proofErr w:type="spellStart"/>
            <w:r>
              <w:rPr>
                <w:sz w:val="24"/>
              </w:rPr>
              <w:t>AragoJ</w:t>
            </w:r>
            <w:proofErr w:type="spellEnd"/>
            <w:r>
              <w:rPr>
                <w:sz w:val="24"/>
              </w:rPr>
              <w:t>: A free, open</w:t>
            </w:r>
            <w:r>
              <w:rPr>
                <w:rFonts w:hAnsi="宋体" w:cs="宋体" w:hint="eastAsia"/>
                <w:sz w:val="24"/>
              </w:rPr>
              <w:t>‐</w:t>
            </w:r>
            <w:r>
              <w:rPr>
                <w:sz w:val="24"/>
              </w:rPr>
              <w:t>source software to aid single camera photogrammetry studies[J]. Methods in Ecology and Evolution</w:t>
            </w:r>
            <w:proofErr w:type="gramStart"/>
            <w:r>
              <w:rPr>
                <w:sz w:val="24"/>
              </w:rPr>
              <w:t>,2023,11</w:t>
            </w:r>
            <w:proofErr w:type="gramEnd"/>
            <w:r>
              <w:rPr>
                <w:sz w:val="24"/>
              </w:rPr>
              <w:t>(5).</w:t>
            </w:r>
            <w:bookmarkEnd w:id="4"/>
          </w:p>
          <w:p w:rsidR="00FE7DA3" w:rsidRPr="00F467AC" w:rsidRDefault="00FE7DA3" w:rsidP="00FE7DA3">
            <w:pPr>
              <w:ind w:rightChars="50" w:right="105"/>
              <w:rPr>
                <w:sz w:val="24"/>
              </w:rPr>
            </w:pPr>
          </w:p>
        </w:tc>
      </w:tr>
      <w:tr w:rsidR="00FE7DA3" w:rsidRPr="00F467AC" w:rsidTr="00FE7DA3">
        <w:trPr>
          <w:cantSplit/>
          <w:trHeight w:val="607"/>
        </w:trPr>
        <w:tc>
          <w:tcPr>
            <w:tcW w:w="9714" w:type="dxa"/>
            <w:gridSpan w:val="3"/>
            <w:vAlign w:val="center"/>
          </w:tcPr>
          <w:p w:rsidR="00FE7DA3" w:rsidRPr="00F467AC" w:rsidRDefault="00FE7DA3" w:rsidP="00FE7DA3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 w:rsidRPr="00F467AC">
              <w:rPr>
                <w:rFonts w:hint="eastAsia"/>
                <w:sz w:val="24"/>
              </w:rPr>
              <w:t>、毕业</w:t>
            </w:r>
            <w:r>
              <w:rPr>
                <w:rFonts w:hint="eastAsia"/>
                <w:sz w:val="24"/>
              </w:rPr>
              <w:t>设计（</w:t>
            </w:r>
            <w:r w:rsidRPr="00F467AC">
              <w:rPr>
                <w:rFonts w:hint="eastAsia"/>
                <w:sz w:val="24"/>
              </w:rPr>
              <w:t>论文</w:t>
            </w:r>
            <w:r>
              <w:rPr>
                <w:rFonts w:hint="eastAsia"/>
                <w:sz w:val="24"/>
              </w:rPr>
              <w:t>）</w:t>
            </w:r>
            <w:r w:rsidRPr="00F467AC">
              <w:rPr>
                <w:rFonts w:hint="eastAsia"/>
                <w:sz w:val="24"/>
              </w:rPr>
              <w:t>工作进</w:t>
            </w:r>
            <w:r>
              <w:rPr>
                <w:rFonts w:hint="eastAsia"/>
                <w:sz w:val="24"/>
              </w:rPr>
              <w:t>程</w:t>
            </w:r>
            <w:r w:rsidRPr="00F467AC">
              <w:rPr>
                <w:rFonts w:hint="eastAsia"/>
                <w:sz w:val="24"/>
              </w:rPr>
              <w:t>计划</w:t>
            </w:r>
          </w:p>
        </w:tc>
      </w:tr>
      <w:tr w:rsidR="00FE7DA3" w:rsidRPr="00805DA1" w:rsidTr="00FE7DA3">
        <w:trPr>
          <w:cantSplit/>
          <w:trHeight w:val="612"/>
        </w:trPr>
        <w:tc>
          <w:tcPr>
            <w:tcW w:w="1831" w:type="dxa"/>
            <w:vAlign w:val="center"/>
          </w:tcPr>
          <w:p w:rsidR="00FE7DA3" w:rsidRPr="00805DA1" w:rsidRDefault="00FE7DA3" w:rsidP="00FE7DA3">
            <w:pPr>
              <w:jc w:val="center"/>
              <w:rPr>
                <w:szCs w:val="21"/>
              </w:rPr>
            </w:pPr>
            <w:r w:rsidRPr="00805DA1">
              <w:rPr>
                <w:rFonts w:hint="eastAsia"/>
                <w:szCs w:val="21"/>
              </w:rPr>
              <w:t>序号</w:t>
            </w:r>
          </w:p>
        </w:tc>
        <w:tc>
          <w:tcPr>
            <w:tcW w:w="2256" w:type="dxa"/>
            <w:vAlign w:val="center"/>
          </w:tcPr>
          <w:p w:rsidR="00FE7DA3" w:rsidRPr="00805DA1" w:rsidRDefault="00FE7DA3" w:rsidP="00FE7DA3">
            <w:pPr>
              <w:jc w:val="center"/>
              <w:rPr>
                <w:szCs w:val="21"/>
              </w:rPr>
            </w:pPr>
            <w:r w:rsidRPr="00805DA1">
              <w:rPr>
                <w:rFonts w:hint="eastAsia"/>
                <w:szCs w:val="21"/>
              </w:rPr>
              <w:t>设计（论文）工作进度</w:t>
            </w:r>
          </w:p>
        </w:tc>
        <w:tc>
          <w:tcPr>
            <w:tcW w:w="5627" w:type="dxa"/>
            <w:vAlign w:val="center"/>
          </w:tcPr>
          <w:p w:rsidR="00FE7DA3" w:rsidRPr="00805DA1" w:rsidRDefault="00FE7DA3" w:rsidP="00FE7DA3">
            <w:pPr>
              <w:jc w:val="center"/>
              <w:rPr>
                <w:szCs w:val="21"/>
              </w:rPr>
            </w:pPr>
            <w:r w:rsidRPr="00805DA1">
              <w:rPr>
                <w:rFonts w:hint="eastAsia"/>
                <w:szCs w:val="21"/>
              </w:rPr>
              <w:t>日期（起止周数）</w:t>
            </w:r>
          </w:p>
        </w:tc>
      </w:tr>
      <w:tr w:rsidR="00000A71" w:rsidRPr="00577CB6" w:rsidTr="00FE7DA3">
        <w:trPr>
          <w:cantSplit/>
          <w:trHeight w:val="567"/>
        </w:trPr>
        <w:tc>
          <w:tcPr>
            <w:tcW w:w="1831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 w:hAnsi="宋体"/>
                <w:szCs w:val="21"/>
              </w:rPr>
            </w:pPr>
            <w:r w:rsidRPr="00805DA1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256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/>
                <w:szCs w:val="21"/>
              </w:rPr>
            </w:pPr>
            <w:r w:rsidRPr="00805DA1">
              <w:rPr>
                <w:rFonts w:ascii="宋体" w:hAnsi="宋体" w:hint="eastAsia"/>
                <w:szCs w:val="21"/>
              </w:rPr>
              <w:t>开题报告</w:t>
            </w:r>
          </w:p>
        </w:tc>
        <w:tc>
          <w:tcPr>
            <w:tcW w:w="5627" w:type="dxa"/>
            <w:vAlign w:val="center"/>
          </w:tcPr>
          <w:p w:rsidR="00000A71" w:rsidRDefault="00000A71" w:rsidP="00C0231D">
            <w:pPr>
              <w:jc w:val="center"/>
              <w:rPr>
                <w:sz w:val="24"/>
              </w:rPr>
            </w:pPr>
            <w:bookmarkStart w:id="5" w:name="tea01"/>
            <w:r>
              <w:rPr>
                <w:rFonts w:hAnsi="宋体" w:cs="宋体"/>
                <w:sz w:val="24"/>
              </w:rPr>
              <w:t>2022.12.01</w:t>
            </w:r>
            <w:r>
              <w:rPr>
                <w:rFonts w:hAnsi="宋体" w:cs="宋体"/>
                <w:sz w:val="24"/>
              </w:rPr>
              <w:t>—</w:t>
            </w:r>
            <w:r>
              <w:rPr>
                <w:rFonts w:hAnsi="宋体" w:cs="宋体"/>
                <w:sz w:val="24"/>
              </w:rPr>
              <w:t>2022.12.1</w:t>
            </w:r>
            <w:bookmarkEnd w:id="5"/>
            <w:r>
              <w:rPr>
                <w:rFonts w:hAnsi="宋体" w:cs="宋体"/>
                <w:sz w:val="24"/>
              </w:rPr>
              <w:t>7</w:t>
            </w:r>
          </w:p>
        </w:tc>
      </w:tr>
      <w:tr w:rsidR="00000A71" w:rsidRPr="00577CB6" w:rsidTr="00FE7DA3">
        <w:trPr>
          <w:cantSplit/>
          <w:trHeight w:val="567"/>
        </w:trPr>
        <w:tc>
          <w:tcPr>
            <w:tcW w:w="1831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 w:hAnsi="宋体"/>
                <w:szCs w:val="21"/>
              </w:rPr>
            </w:pPr>
            <w:r w:rsidRPr="00805DA1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2256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/>
                <w:szCs w:val="21"/>
              </w:rPr>
            </w:pPr>
            <w:r w:rsidRPr="00805DA1">
              <w:rPr>
                <w:rFonts w:ascii="宋体" w:hAnsi="宋体" w:hint="eastAsia"/>
                <w:szCs w:val="21"/>
              </w:rPr>
              <w:t>实施</w:t>
            </w:r>
            <w:r>
              <w:rPr>
                <w:rFonts w:ascii="宋体" w:hAnsi="宋体" w:hint="eastAsia"/>
                <w:szCs w:val="21"/>
              </w:rPr>
              <w:t>调研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实验阶段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  <w:tc>
          <w:tcPr>
            <w:tcW w:w="5627" w:type="dxa"/>
            <w:vAlign w:val="center"/>
          </w:tcPr>
          <w:p w:rsidR="00000A71" w:rsidRDefault="00000A71" w:rsidP="00C0231D">
            <w:pPr>
              <w:jc w:val="center"/>
              <w:rPr>
                <w:sz w:val="24"/>
              </w:rPr>
            </w:pPr>
            <w:bookmarkStart w:id="6" w:name="tea11"/>
            <w:r>
              <w:rPr>
                <w:rFonts w:hAnsi="宋体" w:cs="宋体"/>
                <w:sz w:val="24"/>
              </w:rPr>
              <w:t>2022.12.18</w:t>
            </w:r>
            <w:r>
              <w:rPr>
                <w:rFonts w:hAnsi="宋体" w:cs="宋体"/>
                <w:sz w:val="24"/>
              </w:rPr>
              <w:t>—</w:t>
            </w:r>
            <w:r>
              <w:rPr>
                <w:rFonts w:hAnsi="宋体" w:cs="宋体"/>
                <w:sz w:val="24"/>
              </w:rPr>
              <w:t>2023.03.</w:t>
            </w:r>
            <w:bookmarkEnd w:id="6"/>
            <w:r>
              <w:rPr>
                <w:rFonts w:hAnsi="宋体" w:cs="宋体"/>
                <w:sz w:val="24"/>
              </w:rPr>
              <w:t>20</w:t>
            </w:r>
          </w:p>
        </w:tc>
      </w:tr>
      <w:tr w:rsidR="00000A71" w:rsidRPr="00577CB6" w:rsidTr="00FE7DA3">
        <w:trPr>
          <w:cantSplit/>
          <w:trHeight w:val="567"/>
        </w:trPr>
        <w:tc>
          <w:tcPr>
            <w:tcW w:w="1831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 w:hAnsi="宋体"/>
                <w:szCs w:val="21"/>
              </w:rPr>
            </w:pPr>
            <w:r w:rsidRPr="00805DA1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2256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/>
                <w:szCs w:val="21"/>
              </w:rPr>
            </w:pPr>
            <w:r w:rsidRPr="00805DA1">
              <w:rPr>
                <w:rFonts w:ascii="宋体" w:hAnsi="宋体" w:hint="eastAsia"/>
                <w:szCs w:val="21"/>
              </w:rPr>
              <w:t>完成初稿</w:t>
            </w:r>
          </w:p>
        </w:tc>
        <w:tc>
          <w:tcPr>
            <w:tcW w:w="5627" w:type="dxa"/>
            <w:vAlign w:val="center"/>
          </w:tcPr>
          <w:p w:rsidR="00000A71" w:rsidRDefault="00000A71" w:rsidP="00C0231D">
            <w:pPr>
              <w:jc w:val="center"/>
              <w:rPr>
                <w:sz w:val="24"/>
              </w:rPr>
            </w:pPr>
            <w:bookmarkStart w:id="7" w:name="tea21"/>
            <w:r>
              <w:rPr>
                <w:rFonts w:hAnsi="宋体" w:cs="宋体"/>
                <w:sz w:val="24"/>
              </w:rPr>
              <w:t>2023.03.21</w:t>
            </w:r>
            <w:r>
              <w:rPr>
                <w:rFonts w:hAnsi="宋体" w:cs="宋体"/>
                <w:sz w:val="24"/>
              </w:rPr>
              <w:t>—</w:t>
            </w:r>
            <w:r>
              <w:rPr>
                <w:rFonts w:hAnsi="宋体" w:cs="宋体"/>
                <w:sz w:val="24"/>
              </w:rPr>
              <w:t>2023.04.</w:t>
            </w:r>
            <w:bookmarkEnd w:id="7"/>
            <w:r>
              <w:rPr>
                <w:rFonts w:hAnsi="宋体" w:cs="宋体"/>
                <w:sz w:val="24"/>
              </w:rPr>
              <w:t>20</w:t>
            </w:r>
          </w:p>
        </w:tc>
      </w:tr>
      <w:tr w:rsidR="00000A71" w:rsidRPr="00577CB6" w:rsidTr="00FE7DA3">
        <w:trPr>
          <w:cantSplit/>
          <w:trHeight w:val="567"/>
        </w:trPr>
        <w:tc>
          <w:tcPr>
            <w:tcW w:w="1831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 w:hAnsi="宋体"/>
                <w:szCs w:val="21"/>
              </w:rPr>
            </w:pPr>
            <w:r w:rsidRPr="00805DA1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2256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/>
                <w:szCs w:val="21"/>
              </w:rPr>
            </w:pPr>
            <w:r w:rsidRPr="00805DA1">
              <w:rPr>
                <w:rFonts w:ascii="宋体" w:hAnsi="宋体" w:hint="eastAsia"/>
                <w:szCs w:val="21"/>
              </w:rPr>
              <w:t>修改定稿</w:t>
            </w:r>
          </w:p>
        </w:tc>
        <w:tc>
          <w:tcPr>
            <w:tcW w:w="5627" w:type="dxa"/>
            <w:vAlign w:val="center"/>
          </w:tcPr>
          <w:p w:rsidR="00000A71" w:rsidRDefault="00000A71" w:rsidP="00C0231D">
            <w:pPr>
              <w:jc w:val="center"/>
              <w:rPr>
                <w:sz w:val="24"/>
              </w:rPr>
            </w:pPr>
            <w:bookmarkStart w:id="8" w:name="tea31"/>
            <w:r>
              <w:rPr>
                <w:rFonts w:hAnsi="宋体" w:cs="宋体"/>
                <w:sz w:val="24"/>
              </w:rPr>
              <w:t>2023.04.21</w:t>
            </w:r>
            <w:r>
              <w:rPr>
                <w:rFonts w:hAnsi="宋体" w:cs="宋体"/>
                <w:sz w:val="24"/>
              </w:rPr>
              <w:t>—</w:t>
            </w:r>
            <w:r>
              <w:rPr>
                <w:rFonts w:hAnsi="宋体" w:cs="宋体"/>
                <w:sz w:val="24"/>
              </w:rPr>
              <w:t>2023.05.1</w:t>
            </w:r>
            <w:bookmarkEnd w:id="8"/>
            <w:r>
              <w:rPr>
                <w:rFonts w:hAnsi="宋体" w:cs="宋体"/>
                <w:sz w:val="24"/>
              </w:rPr>
              <w:t>4</w:t>
            </w:r>
          </w:p>
        </w:tc>
      </w:tr>
      <w:tr w:rsidR="00000A71" w:rsidRPr="00577CB6" w:rsidTr="00FE7DA3">
        <w:trPr>
          <w:cantSplit/>
          <w:trHeight w:val="567"/>
        </w:trPr>
        <w:tc>
          <w:tcPr>
            <w:tcW w:w="1831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2256" w:type="dxa"/>
            <w:vAlign w:val="center"/>
          </w:tcPr>
          <w:p w:rsidR="00000A71" w:rsidRPr="00805DA1" w:rsidRDefault="00000A71" w:rsidP="00FE7DA3">
            <w:pPr>
              <w:jc w:val="center"/>
              <w:rPr>
                <w:rFonts w:ascii="宋体"/>
                <w:szCs w:val="21"/>
              </w:rPr>
            </w:pPr>
            <w:r w:rsidRPr="00805DA1">
              <w:rPr>
                <w:rFonts w:ascii="宋体" w:hAnsi="宋体" w:hint="eastAsia"/>
                <w:szCs w:val="21"/>
              </w:rPr>
              <w:t>答</w:t>
            </w:r>
            <w:r>
              <w:rPr>
                <w:rFonts w:ascii="宋体" w:hAnsi="宋体"/>
                <w:szCs w:val="21"/>
              </w:rPr>
              <w:t xml:space="preserve">    </w:t>
            </w:r>
            <w:r w:rsidRPr="00805DA1">
              <w:rPr>
                <w:rFonts w:ascii="宋体" w:hAnsi="宋体" w:hint="eastAsia"/>
                <w:szCs w:val="21"/>
              </w:rPr>
              <w:t>辩</w:t>
            </w:r>
          </w:p>
        </w:tc>
        <w:tc>
          <w:tcPr>
            <w:tcW w:w="5627" w:type="dxa"/>
            <w:vAlign w:val="center"/>
          </w:tcPr>
          <w:p w:rsidR="00000A71" w:rsidRDefault="00000A71" w:rsidP="00C0231D">
            <w:pPr>
              <w:jc w:val="center"/>
              <w:rPr>
                <w:color w:val="000000"/>
                <w:sz w:val="24"/>
              </w:rPr>
            </w:pPr>
            <w:bookmarkStart w:id="9" w:name="tea41"/>
            <w:r>
              <w:rPr>
                <w:rFonts w:hAnsi="宋体" w:cs="宋体"/>
                <w:color w:val="000000"/>
                <w:sz w:val="24"/>
              </w:rPr>
              <w:t>2023.05.15</w:t>
            </w:r>
            <w:r>
              <w:rPr>
                <w:rFonts w:hAnsi="宋体" w:cs="宋体"/>
                <w:color w:val="000000"/>
                <w:sz w:val="24"/>
              </w:rPr>
              <w:t>—</w:t>
            </w:r>
            <w:r>
              <w:rPr>
                <w:rFonts w:hAnsi="宋体" w:cs="宋体"/>
                <w:color w:val="000000"/>
                <w:sz w:val="24"/>
              </w:rPr>
              <w:t>2023.05.1</w:t>
            </w:r>
            <w:bookmarkEnd w:id="9"/>
            <w:r>
              <w:rPr>
                <w:rFonts w:hAnsi="宋体" w:cs="宋体"/>
                <w:color w:val="000000"/>
                <w:sz w:val="24"/>
              </w:rPr>
              <w:t>8</w:t>
            </w:r>
          </w:p>
        </w:tc>
      </w:tr>
    </w:tbl>
    <w:p w:rsidR="00FE7DA3" w:rsidRDefault="00FE7DA3"/>
    <w:sectPr w:rsidR="00FE7D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7929" w:rsidRDefault="00EF7929" w:rsidP="00DA7608">
      <w:r>
        <w:separator/>
      </w:r>
    </w:p>
  </w:endnote>
  <w:endnote w:type="continuationSeparator" w:id="0">
    <w:p w:rsidR="00EF7929" w:rsidRDefault="00EF7929" w:rsidP="00DA7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7BE" w:rsidRDefault="000167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7BE" w:rsidRDefault="000167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7BE" w:rsidRDefault="000167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7929" w:rsidRDefault="00EF7929" w:rsidP="00DA7608">
      <w:r>
        <w:separator/>
      </w:r>
    </w:p>
  </w:footnote>
  <w:footnote w:type="continuationSeparator" w:id="0">
    <w:p w:rsidR="00EF7929" w:rsidRDefault="00EF7929" w:rsidP="00DA7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7BE" w:rsidRDefault="000167B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608" w:rsidRDefault="00DA7608" w:rsidP="000167BE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7BE" w:rsidRDefault="000167B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DA3"/>
    <w:rsid w:val="00000A71"/>
    <w:rsid w:val="000167BE"/>
    <w:rsid w:val="00170ED9"/>
    <w:rsid w:val="001E3C83"/>
    <w:rsid w:val="002537F5"/>
    <w:rsid w:val="004D78E4"/>
    <w:rsid w:val="00577CB6"/>
    <w:rsid w:val="005F4ADD"/>
    <w:rsid w:val="00620ACE"/>
    <w:rsid w:val="006F2DAE"/>
    <w:rsid w:val="00773E05"/>
    <w:rsid w:val="00805DA1"/>
    <w:rsid w:val="00831CD4"/>
    <w:rsid w:val="00C06D2A"/>
    <w:rsid w:val="00C54BA6"/>
    <w:rsid w:val="00CC1EAE"/>
    <w:rsid w:val="00DA7608"/>
    <w:rsid w:val="00E15BC3"/>
    <w:rsid w:val="00EF7929"/>
    <w:rsid w:val="00F467AC"/>
    <w:rsid w:val="00FB771E"/>
    <w:rsid w:val="00FE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97D4AC"/>
  <w14:defaultImageDpi w14:val="0"/>
  <w15:docId w15:val="{52E6EAA5-36D8-4D8F-A19B-3539F2D9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7DA3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76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6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76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6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307</Words>
  <Characters>1756</Characters>
  <Application>Microsoft Office Word</Application>
  <DocSecurity>0</DocSecurity>
  <Lines>14</Lines>
  <Paragraphs>4</Paragraphs>
  <ScaleCrop>false</ScaleCrop>
  <Company>china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本科毕业设计（论文）任务书</dc:title>
  <dc:creator>Administrator</dc:creator>
  <cp:lastModifiedBy>Windows 用户</cp:lastModifiedBy>
  <cp:revision>5</cp:revision>
  <dcterms:created xsi:type="dcterms:W3CDTF">2022-12-12T02:20:00Z</dcterms:created>
  <dcterms:modified xsi:type="dcterms:W3CDTF">2023-03-07T02:14:00Z</dcterms:modified>
</cp:coreProperties>
</file>