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9B70" w14:textId="77777777" w:rsidR="003A453D" w:rsidRDefault="0000000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本科毕业设计（论文）开题报告</w:t>
      </w:r>
    </w:p>
    <w:p w14:paraId="645CF3D9" w14:textId="77777777" w:rsidR="003A453D" w:rsidRDefault="0000000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sz w:val="18"/>
          <w:szCs w:val="18"/>
        </w:rPr>
        <w:t>（由学生填写）</w:t>
      </w:r>
    </w:p>
    <w:tbl>
      <w:tblPr>
        <w:tblW w:w="9729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9"/>
      </w:tblGrid>
      <w:tr w:rsidR="003A453D" w14:paraId="40CAE74D" w14:textId="77777777">
        <w:trPr>
          <w:trHeight w:val="4608"/>
        </w:trPr>
        <w:tc>
          <w:tcPr>
            <w:tcW w:w="9729" w:type="dxa"/>
          </w:tcPr>
          <w:p w14:paraId="5D03B5B4" w14:textId="77777777" w:rsidR="003A453D" w:rsidRDefault="00000000">
            <w:pPr>
              <w:spacing w:line="360" w:lineRule="auto"/>
              <w:ind w:right="113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、本课题的研究意义，国内外研究现状和发展趋势</w:t>
            </w:r>
          </w:p>
          <w:p w14:paraId="7451656D" w14:textId="6D5684FA" w:rsidR="00700D61" w:rsidRDefault="00000000">
            <w:pPr>
              <w:widowControl w:val="0"/>
              <w:spacing w:line="360" w:lineRule="exact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研究意义：</w:t>
            </w:r>
            <w:r w:rsidR="00700D61" w:rsidRPr="00700D61">
              <w:t>“饭来了”校园外卖平台</w:t>
            </w:r>
            <w:r w:rsidR="00700D61">
              <w:rPr>
                <w:rFonts w:hint="eastAsia"/>
              </w:rPr>
              <w:t>可以</w:t>
            </w:r>
            <w:r w:rsidR="00700D61" w:rsidRPr="00700D61">
              <w:t>满足校园外卖需求，提升生活便捷性。</w:t>
            </w:r>
            <w:r w:rsidR="00700D61">
              <w:rPr>
                <w:rFonts w:hint="eastAsia"/>
              </w:rPr>
              <w:t>系统将</w:t>
            </w:r>
            <w:r w:rsidR="00700D61" w:rsidRPr="00700D61">
              <w:t>助力商家精准经营，优化资源配置。提升平台竞争力，促进校园餐饮生态健康发展，带动相关经济。为校园数字化管理提供参考，推动智慧校园建设。该项目对校园内各方多有益处，在应用前景、社会经济价值等方面表现积极，有望推动校园外卖领域持续良好发展。</w:t>
            </w:r>
          </w:p>
          <w:p w14:paraId="3BFDF8DC" w14:textId="02F706D3" w:rsidR="00AE33AC" w:rsidRDefault="00000000" w:rsidP="00AE33AC">
            <w:pPr>
              <w:widowControl w:val="0"/>
              <w:spacing w:line="360" w:lineRule="exact"/>
              <w:ind w:firstLineChars="200"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研究现状：</w:t>
            </w:r>
            <w:r w:rsidR="00AE33AC" w:rsidRPr="00AE33AC">
              <w:t>当下，校园外卖平台市场发展迅速。市面上已有诸多外卖平台，如饿了么、</w:t>
            </w:r>
            <w:proofErr w:type="gramStart"/>
            <w:r w:rsidR="00AE33AC" w:rsidRPr="00AE33AC">
              <w:t>美团等</w:t>
            </w:r>
            <w:proofErr w:type="gramEnd"/>
            <w:r w:rsidR="00AE33AC" w:rsidRPr="00AE33AC">
              <w:t>在校园也有业务开展，但它们面向社会各群体，对校园场景针对性稍显不足，缺少贴合校园特殊需求、专注校园服务的专属外卖平台。在技术方面，多数外卖平台采用前后端分离架构进行开发，便于系统维护与功能拓展，且一些主流开发框架因便捷高效、稳定性强等优势被广泛应用于此类项目开发，不过针对校园外卖平台特色功能打造上仍有可提升空间。</w:t>
            </w:r>
          </w:p>
          <w:p w14:paraId="3786D534" w14:textId="77777777" w:rsidR="003A453D" w:rsidRDefault="00000000" w:rsidP="00A85ECF">
            <w:pPr>
              <w:widowControl w:val="0"/>
              <w:spacing w:line="360" w:lineRule="exact"/>
              <w:ind w:firstLineChars="200" w:firstLine="480"/>
              <w:jc w:val="both"/>
            </w:pPr>
            <w:r>
              <w:rPr>
                <w:rFonts w:hint="eastAsia"/>
              </w:rPr>
              <w:t>发展趋势：</w:t>
            </w:r>
            <w:r w:rsidR="00700D61" w:rsidRPr="00AE33AC">
              <w:rPr>
                <w:rFonts w:hint="eastAsia"/>
              </w:rPr>
              <w:t>未来校园外卖平台将朝着更加智能化、个性化、绿色化的方向发展。智能化体现在利用人工智能技术实现智能客服、智能调度配送等功能；个性化则进一步深化用户画像与推荐算法，为每个用户打造专属的外卖服务体验；绿色化强调环保理念在平台运营中的体现，如推广使用环保餐具、优化配送路线减少能源消耗等。同时，随着物联网技术的发展，平台与智能厨房设备的连接与互动也将成为可能，实现餐饮制作过程的可视化与智能化监控。</w:t>
            </w:r>
          </w:p>
          <w:p w14:paraId="1174E4BB" w14:textId="77777777" w:rsidR="007221AA" w:rsidRDefault="007221AA" w:rsidP="00A85ECF">
            <w:pPr>
              <w:widowControl w:val="0"/>
              <w:spacing w:line="360" w:lineRule="exact"/>
              <w:ind w:firstLineChars="200" w:firstLine="480"/>
              <w:jc w:val="both"/>
            </w:pPr>
          </w:p>
          <w:p w14:paraId="6210FD1B" w14:textId="5B6B36CE" w:rsidR="007221AA" w:rsidRDefault="007221AA" w:rsidP="00A85ECF">
            <w:pPr>
              <w:widowControl w:val="0"/>
              <w:spacing w:line="360" w:lineRule="exact"/>
              <w:ind w:firstLineChars="200" w:firstLine="480"/>
              <w:jc w:val="both"/>
              <w:rPr>
                <w:rFonts w:hint="eastAsia"/>
                <w:color w:val="FF0000"/>
              </w:rPr>
            </w:pPr>
          </w:p>
        </w:tc>
      </w:tr>
      <w:tr w:rsidR="003A453D" w14:paraId="207D96E0" w14:textId="77777777">
        <w:trPr>
          <w:trHeight w:val="699"/>
        </w:trPr>
        <w:tc>
          <w:tcPr>
            <w:tcW w:w="9729" w:type="dxa"/>
          </w:tcPr>
          <w:p w14:paraId="43183D6E" w14:textId="77777777" w:rsidR="003A453D" w:rsidRDefault="00000000">
            <w:pPr>
              <w:spacing w:line="360" w:lineRule="auto"/>
              <w:ind w:rightChars="50" w:right="120"/>
              <w:rPr>
                <w:rFonts w:hint="eastAsia"/>
              </w:rPr>
            </w:pPr>
            <w:r>
              <w:t>2</w:t>
            </w:r>
            <w:r>
              <w:rPr>
                <w:rFonts w:hint="eastAsia"/>
              </w:rPr>
              <w:t>、主要研究内容</w:t>
            </w:r>
          </w:p>
          <w:p w14:paraId="326A4B8A" w14:textId="77777777" w:rsidR="00A85ECF" w:rsidRPr="0057292F" w:rsidRDefault="00A85ECF" w:rsidP="00A85ECF">
            <w:pPr>
              <w:spacing w:line="320" w:lineRule="exact"/>
              <w:ind w:firstLine="465"/>
              <w:rPr>
                <w:bCs/>
              </w:rPr>
            </w:pPr>
            <w:r w:rsidRPr="00820BFB">
              <w:rPr>
                <w:rFonts w:hint="eastAsia"/>
                <w:bCs/>
              </w:rPr>
              <w:t>本课题旨在开发 “饭来了” 校园外卖平台，该平台可多维度统计分析数据，如商家菜品销售、用户消费行为、订单配送数据等。分析商家菜品销售数据能判断菜品冷热销，助商家调整策略；依据用户消费</w:t>
            </w:r>
            <w:r w:rsidRPr="0057292F">
              <w:rPr>
                <w:rFonts w:hint="eastAsia"/>
                <w:bCs/>
              </w:rPr>
              <w:t>行为数据可洞悉用户下单规律、菜品偏好与价格区间，优化推荐与营销策略；基于订单配送数据可评估配送效率与服务质量以改进流程。同时，利用长期积累的数据，优化平台的商家管理、用户激励、订单处理与评价反馈体系，提升运营效果与用户体验，增强平台于校园外卖领域的竞争力与影响力，推动其持续稳定发展与价值提升。</w:t>
            </w:r>
          </w:p>
          <w:p w14:paraId="2928FB92" w14:textId="25BF5035" w:rsidR="00A85ECF" w:rsidRPr="0057292F" w:rsidRDefault="00A85ECF">
            <w:pPr>
              <w:widowControl w:val="0"/>
              <w:spacing w:line="360" w:lineRule="exact"/>
              <w:ind w:firstLineChars="200" w:firstLine="480"/>
              <w:jc w:val="both"/>
              <w:rPr>
                <w:rFonts w:hint="eastAsia"/>
              </w:rPr>
            </w:pPr>
            <w:r w:rsidRPr="0057292F">
              <w:rPr>
                <w:rFonts w:hint="eastAsia"/>
              </w:rPr>
              <w:t>系统的总体功能包括</w:t>
            </w:r>
            <w:r w:rsidRPr="0057292F">
              <w:rPr>
                <w:rFonts w:hint="eastAsia"/>
              </w:rPr>
              <w:t>商家管理、用户管理、菜品管理、套餐管理、订单管理、评价管理、数据统计分析</w:t>
            </w:r>
            <w:r w:rsidRPr="0057292F">
              <w:rPr>
                <w:rFonts w:hint="eastAsia"/>
              </w:rPr>
              <w:t>等</w:t>
            </w:r>
            <w:r w:rsidRPr="0057292F">
              <w:rPr>
                <w:rFonts w:hint="eastAsia"/>
              </w:rPr>
              <w:t>。</w:t>
            </w:r>
          </w:p>
          <w:p w14:paraId="5961BBB9" w14:textId="4C6ADA25" w:rsidR="00A85ECF" w:rsidRPr="00A948EF" w:rsidRDefault="00000000" w:rsidP="00AA1CD6">
            <w:pPr>
              <w:widowControl w:val="0"/>
              <w:spacing w:line="360" w:lineRule="exact"/>
              <w:ind w:firstLineChars="200" w:firstLine="480"/>
              <w:jc w:val="both"/>
            </w:pPr>
            <w:r w:rsidRPr="0057292F">
              <w:rPr>
                <w:rFonts w:cs="Times New Roman" w:hint="eastAsia"/>
                <w:kern w:val="2"/>
              </w:rPr>
              <w:t>系统角色包括平台管理员、</w:t>
            </w:r>
            <w:r w:rsidR="00A85ECF" w:rsidRPr="0057292F">
              <w:rPr>
                <w:rFonts w:cs="Times New Roman" w:hint="eastAsia"/>
                <w:kern w:val="2"/>
              </w:rPr>
              <w:t>商家、客户</w:t>
            </w:r>
            <w:r w:rsidRPr="0057292F">
              <w:rPr>
                <w:rFonts w:cs="Times New Roman" w:hint="eastAsia"/>
                <w:kern w:val="2"/>
              </w:rPr>
              <w:t>。</w:t>
            </w:r>
            <w:r w:rsidR="00AA1CD6">
              <w:rPr>
                <w:rFonts w:cs="Times New Roman" w:hint="eastAsia"/>
                <w:kern w:val="2"/>
              </w:rPr>
              <w:t>平台管理员主要包括商家管理、</w:t>
            </w:r>
            <w:r w:rsidR="00A85ECF">
              <w:rPr>
                <w:rFonts w:hint="eastAsia"/>
              </w:rPr>
              <w:t>商家审核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用户管理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订单管理</w:t>
            </w:r>
            <w:r w:rsidR="00AA1CD6">
              <w:rPr>
                <w:rFonts w:hint="eastAsia"/>
              </w:rPr>
              <w:t>、</w:t>
            </w:r>
            <w:r w:rsidR="00A85ECF" w:rsidRPr="00641113">
              <w:rPr>
                <w:rFonts w:hint="eastAsia"/>
              </w:rPr>
              <w:t>投诉建议管理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评价管理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服务数据统计分析</w:t>
            </w:r>
            <w:r w:rsidR="00AA1CD6">
              <w:rPr>
                <w:rFonts w:hint="eastAsia"/>
              </w:rPr>
              <w:t>；</w:t>
            </w:r>
            <w:r w:rsidR="00A85ECF" w:rsidRPr="00A948EF">
              <w:rPr>
                <w:rFonts w:hint="eastAsia"/>
              </w:rPr>
              <w:t>商家</w:t>
            </w:r>
            <w:r w:rsidR="00AA1CD6">
              <w:rPr>
                <w:rFonts w:hint="eastAsia"/>
              </w:rPr>
              <w:t>主要包括</w:t>
            </w:r>
            <w:r w:rsidR="00A85ECF" w:rsidRPr="00A948EF">
              <w:rPr>
                <w:rFonts w:hint="eastAsia"/>
              </w:rPr>
              <w:t>个人信息管理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认证管理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菜品管理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套餐</w:t>
            </w:r>
            <w:r w:rsidR="00A85ECF" w:rsidRPr="00A948EF">
              <w:rPr>
                <w:rFonts w:hint="eastAsia"/>
              </w:rPr>
              <w:t>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订单管理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数据分析与统计</w:t>
            </w:r>
            <w:r w:rsidR="00AA1CD6">
              <w:rPr>
                <w:rFonts w:hint="eastAsia"/>
              </w:rPr>
              <w:t>；</w:t>
            </w:r>
            <w:r w:rsidR="00A85ECF" w:rsidRPr="00A948EF">
              <w:rPr>
                <w:rFonts w:hint="eastAsia"/>
              </w:rPr>
              <w:t>客户</w:t>
            </w:r>
            <w:r w:rsidR="00AA1CD6">
              <w:rPr>
                <w:rFonts w:hint="eastAsia"/>
              </w:rPr>
              <w:t>主演包括</w:t>
            </w:r>
            <w:r w:rsidR="00A85ECF" w:rsidRPr="00A948EF">
              <w:rPr>
                <w:rFonts w:hint="eastAsia"/>
              </w:rPr>
              <w:t>个人信息管理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购物车管理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订单管理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支付管理</w:t>
            </w:r>
            <w:r w:rsidR="00AA1CD6">
              <w:rPr>
                <w:rFonts w:hint="eastAsia"/>
              </w:rPr>
              <w:t>、</w:t>
            </w:r>
            <w:r w:rsidR="00A85ECF" w:rsidRPr="00A948EF">
              <w:rPr>
                <w:rFonts w:hint="eastAsia"/>
              </w:rPr>
              <w:t>地址管理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菜品评价</w:t>
            </w:r>
            <w:r w:rsidR="00AA1CD6">
              <w:rPr>
                <w:rFonts w:hint="eastAsia"/>
              </w:rPr>
              <w:t>、</w:t>
            </w:r>
            <w:r w:rsidR="00A85ECF">
              <w:rPr>
                <w:rFonts w:hint="eastAsia"/>
              </w:rPr>
              <w:t>投诉建议</w:t>
            </w:r>
            <w:r w:rsidR="00A85ECF" w:rsidRPr="00A948EF">
              <w:rPr>
                <w:rFonts w:hint="eastAsia"/>
              </w:rPr>
              <w:t>。</w:t>
            </w:r>
          </w:p>
          <w:p w14:paraId="2601698B" w14:textId="77777777" w:rsidR="00A85ECF" w:rsidRPr="00A85ECF" w:rsidRDefault="00A85ECF">
            <w:pPr>
              <w:widowControl w:val="0"/>
              <w:spacing w:line="360" w:lineRule="exact"/>
              <w:ind w:firstLineChars="200" w:firstLine="480"/>
              <w:jc w:val="both"/>
              <w:rPr>
                <w:rFonts w:ascii="黑体" w:eastAsia="黑体" w:hint="eastAsia"/>
              </w:rPr>
            </w:pPr>
          </w:p>
          <w:p w14:paraId="6F1F28E7" w14:textId="77777777" w:rsidR="003A453D" w:rsidRDefault="003A453D">
            <w:pPr>
              <w:rPr>
                <w:rFonts w:ascii="黑体" w:eastAsia="黑体" w:hint="eastAsia"/>
              </w:rPr>
            </w:pPr>
          </w:p>
          <w:p w14:paraId="19710947" w14:textId="77777777" w:rsidR="003A453D" w:rsidRDefault="003A453D">
            <w:pPr>
              <w:rPr>
                <w:rFonts w:ascii="黑体" w:eastAsia="黑体" w:hint="eastAsia"/>
              </w:rPr>
            </w:pPr>
          </w:p>
        </w:tc>
      </w:tr>
    </w:tbl>
    <w:p w14:paraId="0D11DE0E" w14:textId="77777777" w:rsidR="003A453D" w:rsidRDefault="00000000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br w:type="page"/>
      </w:r>
    </w:p>
    <w:p w14:paraId="018067ED" w14:textId="77777777" w:rsidR="003A453D" w:rsidRDefault="0000000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本科毕业设计（论文）开题报告</w:t>
      </w:r>
    </w:p>
    <w:p w14:paraId="361FA259" w14:textId="77777777" w:rsidR="003A453D" w:rsidRDefault="0000000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sz w:val="18"/>
          <w:szCs w:val="18"/>
        </w:rPr>
        <w:t>（由学生填写）</w:t>
      </w:r>
    </w:p>
    <w:tbl>
      <w:tblPr>
        <w:tblW w:w="9701" w:type="dxa"/>
        <w:tblInd w:w="-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3048"/>
        <w:gridCol w:w="5428"/>
      </w:tblGrid>
      <w:tr w:rsidR="003A453D" w14:paraId="42A84AF4" w14:textId="77777777">
        <w:trPr>
          <w:trHeight w:val="8410"/>
        </w:trPr>
        <w:tc>
          <w:tcPr>
            <w:tcW w:w="9701" w:type="dxa"/>
            <w:gridSpan w:val="3"/>
          </w:tcPr>
          <w:p w14:paraId="76A41376" w14:textId="77777777" w:rsidR="003A453D" w:rsidRDefault="00000000">
            <w:pPr>
              <w:widowControl w:val="0"/>
              <w:jc w:val="both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  <w:kern w:val="2"/>
              </w:rPr>
              <w:t>3</w:t>
            </w:r>
            <w:r>
              <w:rPr>
                <w:rFonts w:ascii="Times New Roman" w:hAnsi="Times New Roman" w:cs="Times New Roman" w:hint="eastAsia"/>
                <w:kern w:val="2"/>
              </w:rPr>
              <w:t>、研究思路和方案</w:t>
            </w:r>
          </w:p>
          <w:p w14:paraId="1496E811" w14:textId="1E40100D" w:rsidR="00B12E6E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color w:val="FF0000"/>
                <w:kern w:val="2"/>
              </w:rPr>
            </w:pPr>
            <w:r>
              <w:rPr>
                <w:rFonts w:hint="eastAsia"/>
              </w:rPr>
              <w:t>研究思路：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通过对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 “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饭来了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” 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校园外卖平台的全面研究与分析，拟采用前后端完全分离模式进行系统开发。这种模式能够让前端与后端并行开发，提高开发效率，并且便于后续对各自模块的独立维护与升级。在此架构下，选用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 Vue 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作为前端框架，</w:t>
            </w:r>
            <w:proofErr w:type="spellStart"/>
            <w:r w:rsidR="003F486C" w:rsidRPr="00FA5611">
              <w:rPr>
                <w:rFonts w:ascii="Times New Roman" w:hAnsi="Times New Roman" w:cs="Times New Roman"/>
                <w:kern w:val="2"/>
              </w:rPr>
              <w:t>SpringBoot</w:t>
            </w:r>
            <w:proofErr w:type="spellEnd"/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 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构建后端服务，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MySQL 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负责数据存储，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 xml:space="preserve">Redis </w:t>
            </w:r>
            <w:r w:rsidR="003F486C" w:rsidRPr="00FA5611">
              <w:rPr>
                <w:rFonts w:ascii="Times New Roman" w:hAnsi="Times New Roman" w:cs="Times New Roman"/>
                <w:kern w:val="2"/>
              </w:rPr>
              <w:t>辅助进行数据缓存及部分复杂业务场景的处理，各技术协同配合，以满足平台功能丰富、性能高效、数据安全可靠等多方面的需求。</w:t>
            </w:r>
          </w:p>
          <w:p w14:paraId="76CA1C26" w14:textId="196A0D8F" w:rsidR="003A453D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 w:hint="eastAsia"/>
                <w:kern w:val="2"/>
              </w:rPr>
              <w:t>研究方案：</w:t>
            </w:r>
          </w:p>
          <w:p w14:paraId="42A6D0BF" w14:textId="77777777" w:rsidR="003A453D" w:rsidRPr="00FA5611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1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）前期准备</w:t>
            </w:r>
          </w:p>
          <w:p w14:paraId="1D348E3A" w14:textId="77F66715" w:rsidR="00C3536E" w:rsidRPr="00FA5611" w:rsidRDefault="00C3536E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查找与外卖平台开发相关的技术资料，尤其是涉及到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 xml:space="preserve"> Vue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、</w:t>
            </w:r>
            <w:proofErr w:type="spellStart"/>
            <w:r w:rsidRPr="00FA5611">
              <w:rPr>
                <w:rFonts w:ascii="Times New Roman" w:hAnsi="Times New Roman" w:cs="Times New Roman" w:hint="eastAsia"/>
                <w:kern w:val="2"/>
              </w:rPr>
              <w:t>SpringBoot</w:t>
            </w:r>
            <w:proofErr w:type="spellEnd"/>
            <w:r w:rsidRPr="00FA5611">
              <w:rPr>
                <w:rFonts w:ascii="Times New Roman" w:hAnsi="Times New Roman" w:cs="Times New Roman" w:hint="eastAsia"/>
                <w:kern w:val="2"/>
              </w:rPr>
              <w:t>等拟采用技术</w:t>
            </w:r>
            <w:proofErr w:type="gramStart"/>
            <w:r w:rsidRPr="00FA5611">
              <w:rPr>
                <w:rFonts w:ascii="Times New Roman" w:hAnsi="Times New Roman" w:cs="Times New Roman" w:hint="eastAsia"/>
                <w:kern w:val="2"/>
              </w:rPr>
              <w:t>栈</w:t>
            </w:r>
            <w:proofErr w:type="gramEnd"/>
            <w:r w:rsidRPr="00FA5611">
              <w:rPr>
                <w:rFonts w:ascii="Times New Roman" w:hAnsi="Times New Roman" w:cs="Times New Roman" w:hint="eastAsia"/>
                <w:kern w:val="2"/>
              </w:rPr>
              <w:t>的应用案例、技术特点及优势，梳理这些技术在处理校园外卖平台高并发、数据存储与分析、缓存优化等方面的可行性，为后续系统开发奠定技术认知基础。</w:t>
            </w:r>
          </w:p>
          <w:p w14:paraId="4B94DF8A" w14:textId="33E28130" w:rsidR="003A453D" w:rsidRPr="00FA5611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2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）系统设计</w:t>
            </w:r>
          </w:p>
          <w:p w14:paraId="16B623DE" w14:textId="76AEEF1D" w:rsidR="000B26D7" w:rsidRPr="00FA5611" w:rsidRDefault="000B26D7">
            <w:pPr>
              <w:spacing w:line="360" w:lineRule="exact"/>
              <w:ind w:firstLineChars="200" w:firstLine="480"/>
              <w:rPr>
                <w:rFonts w:ascii="Times New Roman" w:hAnsi="Times New Roman" w:cs="Times New Roman" w:hint="eastAsia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查询前后端分离项目及其相关技术</w:t>
            </w:r>
            <w:proofErr w:type="gramStart"/>
            <w:r w:rsidRPr="00FA5611">
              <w:rPr>
                <w:rFonts w:ascii="Times New Roman" w:hAnsi="Times New Roman" w:cs="Times New Roman" w:hint="eastAsia"/>
                <w:kern w:val="2"/>
              </w:rPr>
              <w:t>栈</w:t>
            </w:r>
            <w:proofErr w:type="gramEnd"/>
            <w:r w:rsidRPr="00FA5611">
              <w:rPr>
                <w:rFonts w:ascii="Times New Roman" w:hAnsi="Times New Roman" w:cs="Times New Roman" w:hint="eastAsia"/>
                <w:kern w:val="2"/>
              </w:rPr>
              <w:t>，了解拟采用的技术，如</w:t>
            </w:r>
            <w:proofErr w:type="spellStart"/>
            <w:r w:rsidRPr="00FA5611">
              <w:rPr>
                <w:rFonts w:ascii="Times New Roman" w:hAnsi="Times New Roman" w:cs="Times New Roman" w:hint="eastAsia"/>
                <w:kern w:val="2"/>
              </w:rPr>
              <w:t>SpringBoot</w:t>
            </w:r>
            <w:proofErr w:type="spellEnd"/>
            <w:r w:rsidRPr="00FA5611">
              <w:rPr>
                <w:rFonts w:ascii="Times New Roman" w:hAnsi="Times New Roman" w:cs="Times New Roman" w:hint="eastAsia"/>
                <w:kern w:val="2"/>
              </w:rPr>
              <w:t>、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Vue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、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MySQL</w:t>
            </w:r>
            <w:r w:rsidR="006307EA" w:rsidRPr="00FA5611">
              <w:rPr>
                <w:rFonts w:ascii="Times New Roman" w:hAnsi="Times New Roman" w:cs="Times New Roman" w:hint="eastAsia"/>
                <w:kern w:val="2"/>
              </w:rPr>
              <w:t>和</w:t>
            </w:r>
            <w:r w:rsidR="006307EA" w:rsidRPr="00FA5611">
              <w:rPr>
                <w:rFonts w:ascii="Times New Roman" w:hAnsi="Times New Roman" w:cs="Times New Roman" w:hint="eastAsia"/>
                <w:kern w:val="2"/>
              </w:rPr>
              <w:t>Redis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等，并对系统进行总体设计和功能设计等。</w:t>
            </w:r>
          </w:p>
          <w:p w14:paraId="1086146D" w14:textId="77777777" w:rsidR="003A453D" w:rsidRPr="00FA5611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3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）系统开发</w:t>
            </w:r>
          </w:p>
          <w:p w14:paraId="02CA6129" w14:textId="75FDA7B5" w:rsidR="003A453D" w:rsidRPr="00FA5611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使用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IntelliJ IDEA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、</w:t>
            </w:r>
            <w:r w:rsidR="00591EDF" w:rsidRPr="00FA5611">
              <w:rPr>
                <w:rFonts w:ascii="Times New Roman" w:hAnsi="Times New Roman" w:cs="Times New Roman" w:hint="eastAsia"/>
                <w:kern w:val="2"/>
              </w:rPr>
              <w:t>Visual Studio Code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等工具对</w:t>
            </w:r>
            <w:r w:rsidR="00551A7A" w:rsidRPr="00FA5611">
              <w:rPr>
                <w:rFonts w:ascii="Times New Roman" w:hAnsi="Times New Roman" w:cs="Times New Roman" w:hint="eastAsia"/>
                <w:kern w:val="2"/>
              </w:rPr>
              <w:t>各角色模块及其功能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进行开发；</w:t>
            </w:r>
            <w:r w:rsidR="00A226C0" w:rsidRPr="00FA5611">
              <w:rPr>
                <w:rFonts w:ascii="Times New Roman" w:hAnsi="Times New Roman" w:cs="Times New Roman" w:hint="eastAsia"/>
                <w:kern w:val="2"/>
              </w:rPr>
              <w:t>采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用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Git</w:t>
            </w:r>
            <w:r w:rsidR="00A226C0" w:rsidRPr="00FA5611">
              <w:rPr>
                <w:rFonts w:ascii="Times New Roman" w:hAnsi="Times New Roman" w:cs="Times New Roman" w:hint="eastAsia"/>
                <w:kern w:val="2"/>
              </w:rPr>
              <w:t>版本管理工具以及代码仓库</w:t>
            </w:r>
            <w:proofErr w:type="spellStart"/>
            <w:r w:rsidR="00FD5A0D" w:rsidRPr="00FA5611">
              <w:rPr>
                <w:rFonts w:ascii="Times New Roman" w:hAnsi="Times New Roman" w:cs="Times New Roman" w:hint="eastAsia"/>
                <w:kern w:val="2"/>
              </w:rPr>
              <w:t>Githu</w:t>
            </w:r>
            <w:r w:rsidR="00D47D23" w:rsidRPr="00FA5611">
              <w:rPr>
                <w:rFonts w:ascii="Times New Roman" w:hAnsi="Times New Roman" w:cs="Times New Roman" w:hint="eastAsia"/>
                <w:kern w:val="2"/>
              </w:rPr>
              <w:t>b</w:t>
            </w:r>
            <w:proofErr w:type="spellEnd"/>
            <w:r w:rsidR="00A226C0" w:rsidRPr="00FA5611">
              <w:rPr>
                <w:rFonts w:ascii="Times New Roman" w:hAnsi="Times New Roman" w:cs="Times New Roman" w:hint="eastAsia"/>
                <w:kern w:val="2"/>
              </w:rPr>
              <w:t>来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等实现项目代码版本管理。</w:t>
            </w:r>
          </w:p>
          <w:p w14:paraId="28FE00EB" w14:textId="77777777" w:rsidR="003A453D" w:rsidRPr="00FA5611" w:rsidRDefault="00000000">
            <w:pPr>
              <w:spacing w:line="360" w:lineRule="exact"/>
              <w:ind w:firstLineChars="200" w:firstLine="480"/>
              <w:rPr>
                <w:rFonts w:ascii="Times New Roman" w:hAnsi="Times New Roman" w:cs="Times New Roman"/>
                <w:kern w:val="2"/>
              </w:rPr>
            </w:pPr>
            <w:r w:rsidRPr="00FA5611">
              <w:rPr>
                <w:rFonts w:ascii="Times New Roman" w:hAnsi="Times New Roman" w:cs="Times New Roman" w:hint="eastAsia"/>
                <w:kern w:val="2"/>
              </w:rPr>
              <w:t>4</w:t>
            </w:r>
            <w:r w:rsidRPr="00FA5611">
              <w:rPr>
                <w:rFonts w:ascii="Times New Roman" w:hAnsi="Times New Roman" w:cs="Times New Roman" w:hint="eastAsia"/>
                <w:kern w:val="2"/>
              </w:rPr>
              <w:t>）系统测试</w:t>
            </w:r>
          </w:p>
          <w:p w14:paraId="4276413A" w14:textId="5E96ABE5" w:rsidR="00F45E37" w:rsidRPr="00FA5611" w:rsidRDefault="00F45E37">
            <w:pPr>
              <w:spacing w:line="360" w:lineRule="exact"/>
              <w:ind w:firstLineChars="200" w:firstLine="480"/>
              <w:rPr>
                <w:rFonts w:ascii="Times New Roman" w:hAnsi="Times New Roman" w:cs="Times New Roman" w:hint="eastAsia"/>
                <w:kern w:val="2"/>
              </w:rPr>
            </w:pPr>
            <w:r w:rsidRPr="00FA5611">
              <w:rPr>
                <w:rFonts w:ascii="Times New Roman" w:hAnsi="Times New Roman" w:cs="Times New Roman"/>
                <w:kern w:val="2"/>
              </w:rPr>
              <w:t>系统测试环节，依功能模块与关键功能撰写测试用例，用黑盒测试法对各用户角色对应模块检测，记录结果撰写报告，以保障</w:t>
            </w:r>
            <w:r w:rsidRPr="00FA5611">
              <w:rPr>
                <w:rFonts w:ascii="Times New Roman" w:hAnsi="Times New Roman" w:cs="Times New Roman"/>
                <w:kern w:val="2"/>
              </w:rPr>
              <w:t xml:space="preserve"> “</w:t>
            </w:r>
            <w:r w:rsidRPr="00FA5611">
              <w:rPr>
                <w:rFonts w:ascii="Times New Roman" w:hAnsi="Times New Roman" w:cs="Times New Roman"/>
                <w:kern w:val="2"/>
              </w:rPr>
              <w:t>饭来了</w:t>
            </w:r>
            <w:r w:rsidRPr="00FA5611">
              <w:rPr>
                <w:rFonts w:ascii="Times New Roman" w:hAnsi="Times New Roman" w:cs="Times New Roman"/>
                <w:kern w:val="2"/>
              </w:rPr>
              <w:t xml:space="preserve">” </w:t>
            </w:r>
            <w:r w:rsidRPr="00FA5611">
              <w:rPr>
                <w:rFonts w:ascii="Times New Roman" w:hAnsi="Times New Roman" w:cs="Times New Roman"/>
                <w:kern w:val="2"/>
              </w:rPr>
              <w:t>校园外卖平台质量，使其满足上线运营要求。</w:t>
            </w:r>
          </w:p>
          <w:p w14:paraId="4EE4A251" w14:textId="77777777" w:rsidR="003A453D" w:rsidRDefault="00000000">
            <w:pPr>
              <w:spacing w:line="360" w:lineRule="exact"/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5）撰写论文</w:t>
            </w:r>
          </w:p>
          <w:p w14:paraId="3433CF66" w14:textId="77777777" w:rsidR="003A453D" w:rsidRDefault="00000000">
            <w:pPr>
              <w:spacing w:line="360" w:lineRule="exact"/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论文</w:t>
            </w:r>
            <w:r>
              <w:t>1.5-2</w:t>
            </w:r>
            <w:r>
              <w:rPr>
                <w:rFonts w:hint="eastAsia"/>
              </w:rPr>
              <w:t>万字，包括题名、目录、摘要（包括中、英文摘要，</w:t>
            </w:r>
            <w:r>
              <w:t>200-300</w:t>
            </w:r>
            <w:r>
              <w:rPr>
                <w:rFonts w:hint="eastAsia"/>
              </w:rPr>
              <w:t>字）、绪论（前言）、正文、结论、参考文献（</w:t>
            </w:r>
            <w:r>
              <w:t>15</w:t>
            </w:r>
            <w:r>
              <w:rPr>
                <w:rFonts w:hint="eastAsia"/>
              </w:rPr>
              <w:t>篇左右含</w:t>
            </w:r>
            <w:r>
              <w:t>3</w:t>
            </w:r>
            <w:r>
              <w:rPr>
                <w:rFonts w:hint="eastAsia"/>
              </w:rPr>
              <w:t>篇外文文献）组成。</w:t>
            </w:r>
          </w:p>
        </w:tc>
      </w:tr>
      <w:tr w:rsidR="003A453D" w14:paraId="1E1CAAA4" w14:textId="77777777">
        <w:trPr>
          <w:trHeight w:val="480"/>
        </w:trPr>
        <w:tc>
          <w:tcPr>
            <w:tcW w:w="9701" w:type="dxa"/>
            <w:gridSpan w:val="3"/>
            <w:vAlign w:val="center"/>
          </w:tcPr>
          <w:p w14:paraId="4D5056BF" w14:textId="77777777" w:rsidR="003A453D" w:rsidRDefault="00000000">
            <w:pPr>
              <w:rPr>
                <w:rFonts w:hint="eastAsia"/>
              </w:rPr>
            </w:pPr>
            <w:r>
              <w:t>4</w:t>
            </w:r>
            <w:r>
              <w:rPr>
                <w:rFonts w:hint="eastAsia"/>
              </w:rPr>
              <w:t>、进度计划</w:t>
            </w:r>
          </w:p>
        </w:tc>
      </w:tr>
      <w:tr w:rsidR="003A453D" w14:paraId="5E30E50E" w14:textId="77777777">
        <w:trPr>
          <w:trHeight w:val="454"/>
        </w:trPr>
        <w:tc>
          <w:tcPr>
            <w:tcW w:w="1225" w:type="dxa"/>
            <w:vAlign w:val="center"/>
          </w:tcPr>
          <w:p w14:paraId="4CCB1378" w14:textId="77777777" w:rsidR="003A453D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3048" w:type="dxa"/>
            <w:vAlign w:val="center"/>
          </w:tcPr>
          <w:p w14:paraId="25B6BDC9" w14:textId="77777777" w:rsidR="003A453D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5428" w:type="dxa"/>
            <w:vAlign w:val="center"/>
          </w:tcPr>
          <w:p w14:paraId="6E9B7DAA" w14:textId="77777777" w:rsidR="003A453D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进度安排</w:t>
            </w:r>
          </w:p>
        </w:tc>
      </w:tr>
      <w:tr w:rsidR="0055067A" w14:paraId="58327211" w14:textId="77777777">
        <w:trPr>
          <w:trHeight w:val="454"/>
        </w:trPr>
        <w:tc>
          <w:tcPr>
            <w:tcW w:w="1225" w:type="dxa"/>
            <w:vAlign w:val="center"/>
          </w:tcPr>
          <w:p w14:paraId="14D0457F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3048" w:type="dxa"/>
            <w:vAlign w:val="center"/>
          </w:tcPr>
          <w:p w14:paraId="1506D2D6" w14:textId="37219124" w:rsidR="0055067A" w:rsidRDefault="0055067A" w:rsidP="0055067A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2430C2">
              <w:t>2024.11.25—2025.01.10</w:t>
            </w:r>
          </w:p>
        </w:tc>
        <w:tc>
          <w:tcPr>
            <w:tcW w:w="5428" w:type="dxa"/>
            <w:vAlign w:val="center"/>
          </w:tcPr>
          <w:p w14:paraId="41D309F9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完成调研和文献查阅工作，撰写开题报告</w:t>
            </w:r>
          </w:p>
        </w:tc>
      </w:tr>
      <w:tr w:rsidR="0055067A" w14:paraId="1107E067" w14:textId="77777777">
        <w:trPr>
          <w:trHeight w:val="454"/>
        </w:trPr>
        <w:tc>
          <w:tcPr>
            <w:tcW w:w="1225" w:type="dxa"/>
            <w:vAlign w:val="center"/>
          </w:tcPr>
          <w:p w14:paraId="224EE380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3048" w:type="dxa"/>
            <w:vAlign w:val="center"/>
          </w:tcPr>
          <w:p w14:paraId="477A5980" w14:textId="67AE598E" w:rsidR="0055067A" w:rsidRDefault="0055067A" w:rsidP="0055067A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2430C2">
              <w:t>2025.01.11—2025.03.15</w:t>
            </w:r>
          </w:p>
        </w:tc>
        <w:tc>
          <w:tcPr>
            <w:tcW w:w="5428" w:type="dxa"/>
            <w:vAlign w:val="center"/>
          </w:tcPr>
          <w:p w14:paraId="3BC85F96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完成系统的需求分析、可行性分析和系统设计</w:t>
            </w:r>
          </w:p>
        </w:tc>
      </w:tr>
      <w:tr w:rsidR="0055067A" w14:paraId="5E89D98E" w14:textId="77777777">
        <w:trPr>
          <w:trHeight w:val="454"/>
        </w:trPr>
        <w:tc>
          <w:tcPr>
            <w:tcW w:w="1225" w:type="dxa"/>
            <w:vAlign w:val="center"/>
          </w:tcPr>
          <w:p w14:paraId="763879E6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3048" w:type="dxa"/>
            <w:vAlign w:val="center"/>
          </w:tcPr>
          <w:p w14:paraId="6FA96C61" w14:textId="138285E7" w:rsidR="0055067A" w:rsidRDefault="0055067A" w:rsidP="0055067A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2430C2">
              <w:t>2025.03.16—2025.04.15</w:t>
            </w:r>
          </w:p>
        </w:tc>
        <w:tc>
          <w:tcPr>
            <w:tcW w:w="5428" w:type="dxa"/>
            <w:vAlign w:val="center"/>
          </w:tcPr>
          <w:p w14:paraId="51AFC0F2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实现各个功能模块、测试并运行调试</w:t>
            </w:r>
          </w:p>
        </w:tc>
      </w:tr>
      <w:tr w:rsidR="0055067A" w14:paraId="048BE39B" w14:textId="77777777">
        <w:trPr>
          <w:trHeight w:val="454"/>
        </w:trPr>
        <w:tc>
          <w:tcPr>
            <w:tcW w:w="1225" w:type="dxa"/>
            <w:vAlign w:val="center"/>
          </w:tcPr>
          <w:p w14:paraId="696C0E06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048" w:type="dxa"/>
            <w:vAlign w:val="center"/>
          </w:tcPr>
          <w:p w14:paraId="7162FC87" w14:textId="6C033715" w:rsidR="0055067A" w:rsidRDefault="0055067A" w:rsidP="0055067A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2430C2">
              <w:t>2025.04.16—2025.05.10</w:t>
            </w:r>
          </w:p>
        </w:tc>
        <w:tc>
          <w:tcPr>
            <w:tcW w:w="5428" w:type="dxa"/>
            <w:vAlign w:val="center"/>
          </w:tcPr>
          <w:p w14:paraId="7D7ECD03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完成论文的初稿</w:t>
            </w:r>
          </w:p>
        </w:tc>
      </w:tr>
      <w:tr w:rsidR="0055067A" w14:paraId="5BED1E54" w14:textId="77777777">
        <w:trPr>
          <w:trHeight w:val="454"/>
        </w:trPr>
        <w:tc>
          <w:tcPr>
            <w:tcW w:w="1225" w:type="dxa"/>
            <w:vAlign w:val="center"/>
          </w:tcPr>
          <w:p w14:paraId="05A75A00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3048" w:type="dxa"/>
            <w:vAlign w:val="center"/>
          </w:tcPr>
          <w:p w14:paraId="00345752" w14:textId="0AA9B426" w:rsidR="0055067A" w:rsidRDefault="0055067A" w:rsidP="0055067A">
            <w:pPr>
              <w:jc w:val="center"/>
              <w:rPr>
                <w:rFonts w:hint="eastAsia"/>
                <w:color w:val="FF0000"/>
                <w:szCs w:val="21"/>
              </w:rPr>
            </w:pPr>
            <w:r w:rsidRPr="002430C2">
              <w:t>2025.05.10—2025.05.31</w:t>
            </w:r>
          </w:p>
        </w:tc>
        <w:tc>
          <w:tcPr>
            <w:tcW w:w="5428" w:type="dxa"/>
            <w:vAlign w:val="center"/>
          </w:tcPr>
          <w:p w14:paraId="7306836F" w14:textId="77777777" w:rsidR="0055067A" w:rsidRDefault="0055067A" w:rsidP="005506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修改论文并提交终稿、准备答辩</w:t>
            </w:r>
          </w:p>
        </w:tc>
      </w:tr>
    </w:tbl>
    <w:p w14:paraId="32B15F0C" w14:textId="77777777" w:rsidR="003A453D" w:rsidRDefault="00000000">
      <w:pPr>
        <w:ind w:leftChars="-281" w:left="-2" w:hangingChars="280" w:hanging="672"/>
        <w:rPr>
          <w:rFonts w:hint="eastAsia"/>
        </w:rPr>
      </w:pPr>
      <w:r>
        <w:rPr>
          <w:rFonts w:hint="eastAsia"/>
          <w:szCs w:val="21"/>
        </w:rPr>
        <w:t>说明：</w:t>
      </w:r>
      <w:r>
        <w:rPr>
          <w:rFonts w:hint="eastAsia"/>
        </w:rPr>
        <w:t>开题报告应根据教师下发的毕业设计（论文）任务书，在教师的指导下由学生独立撰写，开题应采用答辩会的形式进行，且在毕业设计（论文）任务书下发后两周内完成。</w:t>
      </w:r>
    </w:p>
    <w:sectPr w:rsidR="003A45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4AA62" w14:textId="77777777" w:rsidR="006F2785" w:rsidRDefault="006F2785" w:rsidP="0055067A">
      <w:pPr>
        <w:rPr>
          <w:rFonts w:hint="eastAsia"/>
        </w:rPr>
      </w:pPr>
      <w:r>
        <w:separator/>
      </w:r>
    </w:p>
  </w:endnote>
  <w:endnote w:type="continuationSeparator" w:id="0">
    <w:p w14:paraId="6F94F237" w14:textId="77777777" w:rsidR="006F2785" w:rsidRDefault="006F2785" w:rsidP="005506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3128" w14:textId="77777777" w:rsidR="006F2785" w:rsidRDefault="006F2785" w:rsidP="0055067A">
      <w:pPr>
        <w:rPr>
          <w:rFonts w:hint="eastAsia"/>
        </w:rPr>
      </w:pPr>
      <w:r>
        <w:separator/>
      </w:r>
    </w:p>
  </w:footnote>
  <w:footnote w:type="continuationSeparator" w:id="0">
    <w:p w14:paraId="54606BFC" w14:textId="77777777" w:rsidR="006F2785" w:rsidRDefault="006F2785" w:rsidP="005506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C541F"/>
    <w:multiLevelType w:val="hybridMultilevel"/>
    <w:tmpl w:val="8CF4E410"/>
    <w:lvl w:ilvl="0" w:tplc="CA6E896A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36341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UzOWUzNTkzZmRmNDVlN2IzNmM1MTg3OWU3NGEwMTQifQ=="/>
  </w:docVars>
  <w:rsids>
    <w:rsidRoot w:val="008A680C"/>
    <w:rsid w:val="000B26D7"/>
    <w:rsid w:val="000B4E67"/>
    <w:rsid w:val="0011662D"/>
    <w:rsid w:val="00126860"/>
    <w:rsid w:val="001507D2"/>
    <w:rsid w:val="00162A74"/>
    <w:rsid w:val="001C5F5F"/>
    <w:rsid w:val="001D7726"/>
    <w:rsid w:val="0023024E"/>
    <w:rsid w:val="002A2035"/>
    <w:rsid w:val="002A2553"/>
    <w:rsid w:val="002B1CC2"/>
    <w:rsid w:val="002B27F1"/>
    <w:rsid w:val="002F463B"/>
    <w:rsid w:val="00325603"/>
    <w:rsid w:val="00357EFF"/>
    <w:rsid w:val="003921B2"/>
    <w:rsid w:val="003A453D"/>
    <w:rsid w:val="003F486C"/>
    <w:rsid w:val="003F57B0"/>
    <w:rsid w:val="00405478"/>
    <w:rsid w:val="004351E8"/>
    <w:rsid w:val="004802E9"/>
    <w:rsid w:val="004A6A2B"/>
    <w:rsid w:val="004E2F7E"/>
    <w:rsid w:val="004F2CC1"/>
    <w:rsid w:val="00510819"/>
    <w:rsid w:val="00513C80"/>
    <w:rsid w:val="0055067A"/>
    <w:rsid w:val="00551A7A"/>
    <w:rsid w:val="0057292F"/>
    <w:rsid w:val="00591EDF"/>
    <w:rsid w:val="005A3A87"/>
    <w:rsid w:val="005B3687"/>
    <w:rsid w:val="006307EA"/>
    <w:rsid w:val="00634B71"/>
    <w:rsid w:val="00646564"/>
    <w:rsid w:val="00652297"/>
    <w:rsid w:val="00686618"/>
    <w:rsid w:val="0069526E"/>
    <w:rsid w:val="006B768A"/>
    <w:rsid w:val="006D3834"/>
    <w:rsid w:val="006F2785"/>
    <w:rsid w:val="00700D61"/>
    <w:rsid w:val="007221AA"/>
    <w:rsid w:val="007B5431"/>
    <w:rsid w:val="007D1E3E"/>
    <w:rsid w:val="00816BF7"/>
    <w:rsid w:val="00823E8B"/>
    <w:rsid w:val="00831CD4"/>
    <w:rsid w:val="00882882"/>
    <w:rsid w:val="008A680C"/>
    <w:rsid w:val="008C6E39"/>
    <w:rsid w:val="009A769B"/>
    <w:rsid w:val="009E66B7"/>
    <w:rsid w:val="009F799C"/>
    <w:rsid w:val="00A04C24"/>
    <w:rsid w:val="00A226C0"/>
    <w:rsid w:val="00A60B57"/>
    <w:rsid w:val="00A64D8C"/>
    <w:rsid w:val="00A85ECF"/>
    <w:rsid w:val="00AA1CD6"/>
    <w:rsid w:val="00AE33AC"/>
    <w:rsid w:val="00B12E6E"/>
    <w:rsid w:val="00B213DE"/>
    <w:rsid w:val="00B33DB0"/>
    <w:rsid w:val="00BC2187"/>
    <w:rsid w:val="00BE1622"/>
    <w:rsid w:val="00C04799"/>
    <w:rsid w:val="00C1231A"/>
    <w:rsid w:val="00C3536E"/>
    <w:rsid w:val="00C9203E"/>
    <w:rsid w:val="00CA7BA8"/>
    <w:rsid w:val="00CB4970"/>
    <w:rsid w:val="00CE1F5F"/>
    <w:rsid w:val="00D15352"/>
    <w:rsid w:val="00D47D23"/>
    <w:rsid w:val="00D56E40"/>
    <w:rsid w:val="00D8344A"/>
    <w:rsid w:val="00DA2332"/>
    <w:rsid w:val="00DD24BD"/>
    <w:rsid w:val="00E03CB6"/>
    <w:rsid w:val="00E070B5"/>
    <w:rsid w:val="00E50CAA"/>
    <w:rsid w:val="00ED7390"/>
    <w:rsid w:val="00F00FF4"/>
    <w:rsid w:val="00F15519"/>
    <w:rsid w:val="00F45E37"/>
    <w:rsid w:val="00F97DE2"/>
    <w:rsid w:val="00FA5611"/>
    <w:rsid w:val="00FB7275"/>
    <w:rsid w:val="00FB771E"/>
    <w:rsid w:val="00FD4D08"/>
    <w:rsid w:val="00FD5A0D"/>
    <w:rsid w:val="00FF0DD2"/>
    <w:rsid w:val="0B066FD4"/>
    <w:rsid w:val="0FC01F4A"/>
    <w:rsid w:val="25A02B7A"/>
    <w:rsid w:val="635A6A5F"/>
    <w:rsid w:val="748436D7"/>
    <w:rsid w:val="78AC4BD6"/>
    <w:rsid w:val="7F42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8840C4"/>
  <w14:defaultImageDpi w14:val="0"/>
  <w15:docId w15:val="{CF01DD17-977E-4D1E-8C9D-04E82DF8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506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67A"/>
    <w:rPr>
      <w:rFonts w:ascii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rsid w:val="005506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67A"/>
    <w:rPr>
      <w:rFonts w:ascii="宋体" w:hAnsi="宋体" w:cs="宋体"/>
      <w:sz w:val="18"/>
      <w:szCs w:val="18"/>
    </w:rPr>
  </w:style>
  <w:style w:type="paragraph" w:customStyle="1" w:styleId="00">
    <w:name w:val="00正文"/>
    <w:basedOn w:val="a"/>
    <w:link w:val="000"/>
    <w:qFormat/>
    <w:rsid w:val="00A85ECF"/>
    <w:pPr>
      <w:widowControl w:val="0"/>
      <w:spacing w:line="400" w:lineRule="exact"/>
      <w:ind w:firstLineChars="200" w:firstLine="480"/>
      <w:jc w:val="both"/>
    </w:pPr>
    <w:rPr>
      <w:rFonts w:ascii="Times New Roman" w:hAnsi="Times New Roman"/>
    </w:rPr>
  </w:style>
  <w:style w:type="character" w:customStyle="1" w:styleId="000">
    <w:name w:val="00正文 字符"/>
    <w:link w:val="00"/>
    <w:rsid w:val="00A85ECF"/>
    <w:rPr>
      <w:rFonts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311</Words>
  <Characters>1774</Characters>
  <Application>Microsoft Office Word</Application>
  <DocSecurity>0</DocSecurity>
  <Lines>14</Lines>
  <Paragraphs>4</Paragraphs>
  <ScaleCrop>false</ScaleCrop>
  <Company>china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本科毕业设计（论文）开题报告</dc:title>
  <dc:creator>Administrator</dc:creator>
  <cp:lastModifiedBy>rediaz mannor</cp:lastModifiedBy>
  <cp:revision>42</cp:revision>
  <dcterms:created xsi:type="dcterms:W3CDTF">2022-05-14T02:01:00Z</dcterms:created>
  <dcterms:modified xsi:type="dcterms:W3CDTF">2024-12-25T08:48:00Z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804ADAB8D55C4A1B9320001DCB39C124_12</vt:lpwstr>
  </property>
</Properties>
</file>