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B9E" w:rsidRPr="001E2FE5" w:rsidRDefault="00F97B9E" w:rsidP="00F97B9E">
      <w:pPr>
        <w:spacing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F97B9E" w:rsidRPr="001E2FE5" w:rsidRDefault="00F97B9E" w:rsidP="00F97B9E">
      <w:pPr>
        <w:spacing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Самарской области  средняя общеобразовательная школа</w:t>
      </w:r>
    </w:p>
    <w:p w:rsidR="00F97B9E" w:rsidRPr="001E2FE5" w:rsidRDefault="00F97B9E" w:rsidP="00F97B9E">
      <w:pPr>
        <w:spacing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«Образовательный  центр имени В. Н. Татищева» с. Челно-Вершины</w:t>
      </w:r>
    </w:p>
    <w:p w:rsidR="00F97B9E" w:rsidRPr="001E2FE5" w:rsidRDefault="00F97B9E" w:rsidP="00F97B9E">
      <w:pPr>
        <w:spacing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F97B9E" w:rsidRPr="001E2FE5" w:rsidRDefault="00F97B9E" w:rsidP="00F97B9E">
      <w:pPr>
        <w:jc w:val="center"/>
        <w:rPr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4729"/>
      </w:tblGrid>
      <w:tr w:rsidR="00F97B9E" w:rsidTr="00877552">
        <w:tc>
          <w:tcPr>
            <w:tcW w:w="4729" w:type="dxa"/>
          </w:tcPr>
          <w:p w:rsidR="00F97B9E" w:rsidRDefault="00F97B9E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СОГЛАСОВАНО </w:t>
            </w:r>
          </w:p>
          <w:p w:rsidR="00F97B9E" w:rsidRDefault="00F97B9E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Председатель профкома   _____________ Н.А. Сергеева  </w:t>
            </w:r>
          </w:p>
          <w:p w:rsidR="00F97B9E" w:rsidRDefault="00F97B9E" w:rsidP="00171071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29" w:type="dxa"/>
          </w:tcPr>
          <w:p w:rsidR="00F97B9E" w:rsidRPr="001E2FE5" w:rsidRDefault="00F97B9E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УТВЕРЖДАЮ </w:t>
            </w:r>
          </w:p>
          <w:p w:rsidR="00F97B9E" w:rsidRPr="001E2FE5" w:rsidRDefault="00F97B9E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>Директор школы</w:t>
            </w:r>
          </w:p>
          <w:p w:rsidR="00F97B9E" w:rsidRPr="001E2FE5" w:rsidRDefault="00F97B9E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>____________ Н.В. Моисеева</w:t>
            </w:r>
          </w:p>
          <w:p w:rsidR="00F97B9E" w:rsidRDefault="00F97B9E" w:rsidP="00171071">
            <w:pPr>
              <w:rPr>
                <w:b/>
                <w:sz w:val="28"/>
                <w:szCs w:val="28"/>
              </w:rPr>
            </w:pPr>
          </w:p>
        </w:tc>
      </w:tr>
    </w:tbl>
    <w:p w:rsidR="00F97B9E" w:rsidRPr="001E2FE5" w:rsidRDefault="00F97B9E" w:rsidP="00F97B9E">
      <w:pPr>
        <w:spacing w:line="240" w:lineRule="auto"/>
        <w:rPr>
          <w:b/>
          <w:sz w:val="28"/>
          <w:szCs w:val="28"/>
        </w:rPr>
      </w:pPr>
    </w:p>
    <w:p w:rsidR="00F97B9E" w:rsidRDefault="00F97B9E" w:rsidP="00F97B9E">
      <w:pPr>
        <w:pStyle w:val="FR3"/>
        <w:jc w:val="left"/>
        <w:rPr>
          <w:rFonts w:ascii="Times New Roman" w:hAnsi="Times New Roman"/>
          <w:b/>
          <w:sz w:val="28"/>
          <w:szCs w:val="28"/>
        </w:rPr>
      </w:pPr>
    </w:p>
    <w:p w:rsidR="00F97B9E" w:rsidRPr="001E2FE5" w:rsidRDefault="00F97B9E" w:rsidP="00F97B9E">
      <w:pPr>
        <w:pStyle w:val="FR3"/>
        <w:jc w:val="left"/>
        <w:rPr>
          <w:rFonts w:ascii="Times New Roman" w:hAnsi="Times New Roman"/>
          <w:b/>
          <w:sz w:val="28"/>
          <w:szCs w:val="28"/>
        </w:rPr>
      </w:pPr>
      <w:r w:rsidRPr="001E2FE5"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      </w:t>
      </w:r>
    </w:p>
    <w:p w:rsidR="00F97B9E" w:rsidRPr="001E2FE5" w:rsidRDefault="00F97B9E" w:rsidP="00F97B9E">
      <w:pPr>
        <w:tabs>
          <w:tab w:val="left" w:pos="4580"/>
        </w:tabs>
        <w:spacing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 xml:space="preserve">ИНСТРУКЦИЯ № </w:t>
      </w:r>
      <w:r w:rsidR="00171071">
        <w:rPr>
          <w:b/>
          <w:sz w:val="28"/>
          <w:szCs w:val="28"/>
        </w:rPr>
        <w:t>106</w:t>
      </w:r>
      <w:r w:rsidRPr="001E2FE5">
        <w:rPr>
          <w:b/>
          <w:sz w:val="28"/>
          <w:szCs w:val="28"/>
        </w:rPr>
        <w:br/>
        <w:t>по охране труда при проведении занятий по физической</w:t>
      </w:r>
      <w:r w:rsidRPr="001E2FE5">
        <w:rPr>
          <w:b/>
          <w:sz w:val="28"/>
          <w:szCs w:val="28"/>
        </w:rPr>
        <w:br/>
        <w:t>культуре с детьми дошкольного возраста</w:t>
      </w:r>
    </w:p>
    <w:p w:rsidR="00F97B9E" w:rsidRPr="001E2FE5" w:rsidRDefault="00F97B9E" w:rsidP="00F97B9E">
      <w:pPr>
        <w:tabs>
          <w:tab w:val="left" w:pos="4580"/>
        </w:tabs>
        <w:spacing w:line="240" w:lineRule="auto"/>
        <w:jc w:val="center"/>
        <w:rPr>
          <w:b/>
          <w:sz w:val="28"/>
          <w:szCs w:val="28"/>
        </w:rPr>
      </w:pPr>
    </w:p>
    <w:p w:rsidR="00F97B9E" w:rsidRPr="001E2FE5" w:rsidRDefault="00F97B9E" w:rsidP="00F97B9E">
      <w:pPr>
        <w:tabs>
          <w:tab w:val="left" w:pos="4580"/>
        </w:tabs>
        <w:spacing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ИОТ</w:t>
      </w:r>
      <w:r w:rsidR="00171071">
        <w:rPr>
          <w:b/>
          <w:sz w:val="28"/>
          <w:szCs w:val="28"/>
        </w:rPr>
        <w:t xml:space="preserve"> – 106 </w:t>
      </w:r>
      <w:r w:rsidRPr="001E2FE5">
        <w:rPr>
          <w:b/>
          <w:sz w:val="28"/>
          <w:szCs w:val="28"/>
        </w:rPr>
        <w:t>-</w:t>
      </w:r>
      <w:r w:rsidR="00171071">
        <w:rPr>
          <w:b/>
          <w:sz w:val="28"/>
          <w:szCs w:val="28"/>
        </w:rPr>
        <w:t xml:space="preserve"> </w:t>
      </w:r>
      <w:r w:rsidRPr="001E2FE5">
        <w:rPr>
          <w:b/>
          <w:sz w:val="28"/>
          <w:szCs w:val="28"/>
        </w:rPr>
        <w:t>20</w:t>
      </w:r>
      <w:r w:rsidR="00171071">
        <w:rPr>
          <w:b/>
          <w:sz w:val="28"/>
          <w:szCs w:val="28"/>
        </w:rPr>
        <w:t>22</w:t>
      </w:r>
      <w:bookmarkStart w:id="0" w:name="_GoBack"/>
      <w:bookmarkEnd w:id="0"/>
    </w:p>
    <w:p w:rsidR="00F97B9E" w:rsidRPr="001E2FE5" w:rsidRDefault="00F97B9E" w:rsidP="00F97B9E">
      <w:pPr>
        <w:spacing w:line="240" w:lineRule="auto"/>
        <w:rPr>
          <w:sz w:val="28"/>
          <w:szCs w:val="28"/>
        </w:rPr>
      </w:pPr>
    </w:p>
    <w:p w:rsidR="00F97B9E" w:rsidRPr="001E2FE5" w:rsidRDefault="00F97B9E" w:rsidP="00F97B9E">
      <w:pPr>
        <w:spacing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1.Общие требования охраны труда</w:t>
      </w:r>
    </w:p>
    <w:p w:rsidR="00F97B9E" w:rsidRPr="001E2FE5" w:rsidRDefault="00F97B9E" w:rsidP="00F97B9E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1.1. К самостоятельной работе по проведению занятий по физической куль</w:t>
      </w:r>
      <w:r w:rsidRPr="001E2FE5">
        <w:rPr>
          <w:sz w:val="28"/>
          <w:szCs w:val="28"/>
        </w:rPr>
        <w:softHyphen/>
        <w:t>туре с детьми дошкольного возраста допускаются лица в возрасте не моложе 18 лет, прошедшие соответствующую подготовку, инструктаж по охране труда, медицинский осмотр и не имеющие противопоказаний по состоянию здоровья.</w:t>
      </w:r>
    </w:p>
    <w:p w:rsidR="00F97B9E" w:rsidRPr="001E2FE5" w:rsidRDefault="00F97B9E" w:rsidP="00F97B9E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1.2. При проведении занятий по физической культуре с детьми до</w:t>
      </w:r>
      <w:r w:rsidRPr="001E2FE5">
        <w:rPr>
          <w:sz w:val="28"/>
          <w:szCs w:val="28"/>
        </w:rPr>
        <w:softHyphen/>
        <w:t>школьного возраста соблюдать правила внутреннего трудового распорядка, установленные режимы труда и отдыха.</w:t>
      </w:r>
    </w:p>
    <w:p w:rsidR="00F97B9E" w:rsidRPr="001E2FE5" w:rsidRDefault="00F97B9E" w:rsidP="00F97B9E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1.3. При проведении занятий в гимнастическом зале возможно воз</w:t>
      </w:r>
      <w:r w:rsidRPr="001E2FE5">
        <w:rPr>
          <w:sz w:val="28"/>
          <w:szCs w:val="28"/>
        </w:rPr>
        <w:softHyphen/>
        <w:t>действие на работающих и детей следующих опасных факторов:</w:t>
      </w:r>
    </w:p>
    <w:p w:rsidR="00F97B9E" w:rsidRPr="001E2FE5" w:rsidRDefault="00F97B9E" w:rsidP="00F97B9E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- нарушение остроты зрения при недостаточной освещенности зала для гимнастических занятий;</w:t>
      </w:r>
    </w:p>
    <w:p w:rsidR="00F97B9E" w:rsidRPr="001E2FE5" w:rsidRDefault="00F97B9E" w:rsidP="00F97B9E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- травмы при падении детей во время проведения подвижных игр и</w:t>
      </w:r>
    </w:p>
    <w:p w:rsidR="00F97B9E" w:rsidRPr="001E2FE5" w:rsidRDefault="00F97B9E" w:rsidP="00F97B9E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>гимнастических упражнений;</w:t>
      </w:r>
      <w:r w:rsidRPr="001E2FE5">
        <w:rPr>
          <w:sz w:val="28"/>
          <w:szCs w:val="28"/>
        </w:rPr>
        <w:tab/>
      </w:r>
    </w:p>
    <w:p w:rsidR="00F97B9E" w:rsidRPr="001E2FE5" w:rsidRDefault="00F97B9E" w:rsidP="00F97B9E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- поражение электрическим током при использовании неисправных электрических звуковоспроизводящих музыкальных аппаратов.</w:t>
      </w:r>
    </w:p>
    <w:p w:rsidR="00F97B9E" w:rsidRPr="001E2FE5" w:rsidRDefault="00F97B9E" w:rsidP="00F97B9E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1.4. В зале для гимнастических занятий должен быть вывешен ком</w:t>
      </w:r>
      <w:r w:rsidRPr="001E2FE5">
        <w:rPr>
          <w:sz w:val="28"/>
          <w:szCs w:val="28"/>
        </w:rPr>
        <w:softHyphen/>
        <w:t>натный термометр для контроля температурного режима.</w:t>
      </w:r>
    </w:p>
    <w:p w:rsidR="00F97B9E" w:rsidRPr="001E2FE5" w:rsidRDefault="00F97B9E" w:rsidP="00F97B9E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1.5. Работающие обязаны соблюдать правила пожарной безопасности, знать места расположения первичных средств пожаротушения и направле</w:t>
      </w:r>
      <w:r w:rsidRPr="001E2FE5">
        <w:rPr>
          <w:sz w:val="28"/>
          <w:szCs w:val="28"/>
        </w:rPr>
        <w:softHyphen/>
        <w:t>ния эвакуации при пожаре.</w:t>
      </w:r>
    </w:p>
    <w:p w:rsidR="00F97B9E" w:rsidRPr="001E2FE5" w:rsidRDefault="00F97B9E" w:rsidP="00F97B9E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1.6. При несчастном случае немедленно сообщить об этом администра</w:t>
      </w:r>
      <w:r w:rsidRPr="001E2FE5">
        <w:rPr>
          <w:sz w:val="28"/>
          <w:szCs w:val="28"/>
        </w:rPr>
        <w:softHyphen/>
        <w:t>ции учреждения.</w:t>
      </w:r>
    </w:p>
    <w:p w:rsidR="00F97B9E" w:rsidRPr="001E2FE5" w:rsidRDefault="00F97B9E" w:rsidP="00F97B9E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1.7. В процессе работы соблюдать правила личной гигиены, содержать в чистоте рабочее место.</w:t>
      </w:r>
    </w:p>
    <w:p w:rsidR="00F97B9E" w:rsidRPr="001E2FE5" w:rsidRDefault="00F97B9E" w:rsidP="00F97B9E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lastRenderedPageBreak/>
        <w:t xml:space="preserve">   1.8. Лица, допустившие невыполнение или нарушение инструкции по охране труда, привлекаются к дисциплинарной ответственности в соответ</w:t>
      </w:r>
      <w:r w:rsidRPr="001E2FE5">
        <w:rPr>
          <w:sz w:val="28"/>
          <w:szCs w:val="28"/>
        </w:rPr>
        <w:softHyphen/>
        <w:t>ствии с правилами внутреннего трудового распорядка и при необходимости, подвергаются внеочередной проверке знаний норм и правил охраны труда.</w:t>
      </w:r>
    </w:p>
    <w:p w:rsidR="00F97B9E" w:rsidRPr="001E2FE5" w:rsidRDefault="00F97B9E" w:rsidP="00F97B9E">
      <w:pPr>
        <w:spacing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2. Требования охраны труда перед началом работы</w:t>
      </w:r>
    </w:p>
    <w:p w:rsidR="00F97B9E" w:rsidRPr="001E2FE5" w:rsidRDefault="00F97B9E" w:rsidP="00F97B9E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2.1. Включить полностью освещение зала для гимнастических занятий и убедиться в исправной работе светильников. Наименьшая освещенность должна быть: при люминесцентных лампах не менее 200 лк (13 Вт/м2), при лампах накаливания не менее 100'лк (32 Вт/м2).</w:t>
      </w:r>
    </w:p>
    <w:p w:rsidR="00F97B9E" w:rsidRPr="001E2FE5" w:rsidRDefault="00F97B9E" w:rsidP="00F97B9E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2.2. Убедиться в исправности электрооборудования зала для гимнасти</w:t>
      </w:r>
      <w:r w:rsidRPr="001E2FE5">
        <w:rPr>
          <w:sz w:val="28"/>
          <w:szCs w:val="28"/>
        </w:rPr>
        <w:softHyphen/>
        <w:t>ческих занятий: светильники должны быть надежно подвешены к потолку иметь светорассеивающую арматуру; электрические коммутационные ко</w:t>
      </w:r>
      <w:r w:rsidRPr="001E2FE5">
        <w:rPr>
          <w:sz w:val="28"/>
          <w:szCs w:val="28"/>
        </w:rPr>
        <w:softHyphen/>
        <w:t>робки должны быть закрыты крышками, а электророзетки - фальшвилка</w:t>
      </w:r>
      <w:r w:rsidRPr="001E2FE5">
        <w:rPr>
          <w:sz w:val="28"/>
          <w:szCs w:val="28"/>
        </w:rPr>
        <w:softHyphen/>
        <w:t>ми; корпуса и крышки выключателей и розеток не должны иметь трещин сколов, а также оголенных контактов.</w:t>
      </w:r>
    </w:p>
    <w:p w:rsidR="00F97B9E" w:rsidRPr="001E2FE5" w:rsidRDefault="00F97B9E" w:rsidP="00F97B9E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2.3. При использовании на занятиях электрических звуковоспроизво</w:t>
      </w:r>
      <w:r w:rsidRPr="001E2FE5">
        <w:rPr>
          <w:sz w:val="28"/>
          <w:szCs w:val="28"/>
        </w:rPr>
        <w:softHyphen/>
        <w:t>дящих музыкальных аппаратов убедиться в их исправности и целостности подводящих кабелей и электровилок.</w:t>
      </w:r>
    </w:p>
    <w:p w:rsidR="00F97B9E" w:rsidRPr="001E2FE5" w:rsidRDefault="00F97B9E" w:rsidP="00F97B9E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2.4. Проверить санитарное состояние зала для гимнастических занятий проветрить его, открыв окна или фрамуги и двери. Окна в открытом по</w:t>
      </w:r>
      <w:r w:rsidRPr="001E2FE5">
        <w:rPr>
          <w:sz w:val="28"/>
          <w:szCs w:val="28"/>
        </w:rPr>
        <w:softHyphen/>
        <w:t>ложении фиксировать крючками, а фрамуги должны иметь ограничители. Проветривание закончить за 30 мин до прихода детей.</w:t>
      </w:r>
    </w:p>
    <w:p w:rsidR="00F97B9E" w:rsidRPr="001E2FE5" w:rsidRDefault="00F97B9E" w:rsidP="00F97B9E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2.5. Убедиться в том, что температура воздуха в зале для гимнастиче</w:t>
      </w:r>
      <w:r w:rsidRPr="001E2FE5">
        <w:rPr>
          <w:sz w:val="28"/>
          <w:szCs w:val="28"/>
        </w:rPr>
        <w:softHyphen/>
        <w:t>ских занятий не ниже 19°С.</w:t>
      </w:r>
    </w:p>
    <w:p w:rsidR="00F97B9E" w:rsidRPr="001E2FE5" w:rsidRDefault="00F97B9E" w:rsidP="00F97B9E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2.6. Во избежание падения и травмирования детей убедиться в том, что ковры и дорожки надежно прикреплены к полу, а спортивный инвентарь исправен и надежно закреплен.</w:t>
      </w:r>
    </w:p>
    <w:p w:rsidR="00F97B9E" w:rsidRPr="001E2FE5" w:rsidRDefault="00F97B9E" w:rsidP="00F97B9E">
      <w:pPr>
        <w:spacing w:line="240" w:lineRule="auto"/>
        <w:rPr>
          <w:sz w:val="28"/>
          <w:szCs w:val="28"/>
        </w:rPr>
      </w:pPr>
    </w:p>
    <w:p w:rsidR="00F97B9E" w:rsidRPr="001E2FE5" w:rsidRDefault="00F97B9E" w:rsidP="00F97B9E">
      <w:pPr>
        <w:spacing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3. Требования охраны труда во время работы</w:t>
      </w:r>
    </w:p>
    <w:p w:rsidR="00F97B9E" w:rsidRPr="001E2FE5" w:rsidRDefault="00F97B9E" w:rsidP="00F97B9E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3.1. Поддерживать дисциплину и порядок во время занятий, следить за тем, чтобы дети выполняли все указания инструктора.</w:t>
      </w:r>
    </w:p>
    <w:p w:rsidR="00F97B9E" w:rsidRPr="001E2FE5" w:rsidRDefault="00F97B9E" w:rsidP="00F97B9E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3.2. Не разрешать детям самовольно покидать место проведения занятия. </w:t>
      </w:r>
    </w:p>
    <w:p w:rsidR="00F97B9E" w:rsidRPr="001E2FE5" w:rsidRDefault="00F97B9E" w:rsidP="00F97B9E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3.3. Перед выполнением гимнастических упражнений обязательно про</w:t>
      </w:r>
      <w:r w:rsidRPr="001E2FE5">
        <w:rPr>
          <w:sz w:val="28"/>
          <w:szCs w:val="28"/>
        </w:rPr>
        <w:softHyphen/>
        <w:t>вести с детьми небольшую разминку.</w:t>
      </w:r>
    </w:p>
    <w:p w:rsidR="00F97B9E" w:rsidRPr="001E2FE5" w:rsidRDefault="00F97B9E" w:rsidP="00F97B9E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3.4. При выполнении упражнений на шведской лестнице, других спор</w:t>
      </w:r>
      <w:r w:rsidRPr="001E2FE5">
        <w:rPr>
          <w:sz w:val="28"/>
          <w:szCs w:val="28"/>
        </w:rPr>
        <w:softHyphen/>
        <w:t>тивных снарядах на высоте от пола обязательно страховать детей от па</w:t>
      </w:r>
      <w:r w:rsidRPr="001E2FE5">
        <w:rPr>
          <w:sz w:val="28"/>
          <w:szCs w:val="28"/>
        </w:rPr>
        <w:softHyphen/>
        <w:t>дения, не разрешать им самостоятельно без разрешения инструктора под</w:t>
      </w:r>
      <w:r w:rsidRPr="001E2FE5">
        <w:rPr>
          <w:sz w:val="28"/>
          <w:szCs w:val="28"/>
        </w:rPr>
        <w:softHyphen/>
        <w:t>ниматься на высоту.</w:t>
      </w:r>
    </w:p>
    <w:p w:rsidR="00F97B9E" w:rsidRPr="001E2FE5" w:rsidRDefault="00F97B9E" w:rsidP="00F97B9E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3.5. При выполнении упражнений потоком (один за другим) соблюдать достаточные интервалы между детьми, чтобы не было столкновений.</w:t>
      </w:r>
    </w:p>
    <w:p w:rsidR="00F97B9E" w:rsidRPr="001E2FE5" w:rsidRDefault="00F97B9E" w:rsidP="00F97B9E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3.6. При выполнении прыжков и соскоков следить за тем, чтобы дети приземлялись мягко на носки ступней, пружинисто приседая.</w:t>
      </w:r>
    </w:p>
    <w:p w:rsidR="00F97B9E" w:rsidRPr="001E2FE5" w:rsidRDefault="00F97B9E" w:rsidP="00F97B9E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3.7. При проведении подвижных игр и соревнований следить за тем, чтобы не было столкновений между детьми, толчков и ударов по ру</w:t>
      </w:r>
      <w:r w:rsidRPr="001E2FE5">
        <w:rPr>
          <w:sz w:val="28"/>
          <w:szCs w:val="28"/>
        </w:rPr>
        <w:softHyphen/>
        <w:t>кам и ногам.</w:t>
      </w:r>
    </w:p>
    <w:p w:rsidR="00F97B9E" w:rsidRPr="001E2FE5" w:rsidRDefault="00F97B9E" w:rsidP="00F97B9E">
      <w:pPr>
        <w:spacing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4. Требования охраны труда в аварийных ситуациях</w:t>
      </w:r>
    </w:p>
    <w:p w:rsidR="00F97B9E" w:rsidRPr="001E2FE5" w:rsidRDefault="00F97B9E" w:rsidP="00F97B9E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lastRenderedPageBreak/>
        <w:t xml:space="preserve">   4.1. При возникновении пожара немедленно эвакуировать детей из зала для гимнастических занятий, сообщить о пожаре администрации учрежде</w:t>
      </w:r>
      <w:r w:rsidRPr="001E2FE5">
        <w:rPr>
          <w:sz w:val="28"/>
          <w:szCs w:val="28"/>
        </w:rPr>
        <w:softHyphen/>
        <w:t>ния и в ближайшую пожарную часть и приступить к тушению очага воз</w:t>
      </w:r>
      <w:r w:rsidRPr="001E2FE5">
        <w:rPr>
          <w:sz w:val="28"/>
          <w:szCs w:val="28"/>
        </w:rPr>
        <w:softHyphen/>
        <w:t>горания с помощью первичных средств пожаротушения.</w:t>
      </w:r>
    </w:p>
    <w:p w:rsidR="00F97B9E" w:rsidRPr="001E2FE5" w:rsidRDefault="00F97B9E" w:rsidP="00F97B9E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4.2. При получении травмы оказать первую помощь пострадавшему, при необходимости отправить его в ближайшее лечебное учреждение и со</w:t>
      </w:r>
      <w:r w:rsidRPr="001E2FE5">
        <w:rPr>
          <w:sz w:val="28"/>
          <w:szCs w:val="28"/>
        </w:rPr>
        <w:softHyphen/>
        <w:t>общить об этом администрации учреждения.</w:t>
      </w:r>
    </w:p>
    <w:p w:rsidR="00F97B9E" w:rsidRPr="001E2FE5" w:rsidRDefault="00F97B9E" w:rsidP="00F97B9E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4.3. При поражении электрическим током немедленно отключить на</w:t>
      </w:r>
      <w:r w:rsidRPr="001E2FE5">
        <w:rPr>
          <w:sz w:val="28"/>
          <w:szCs w:val="28"/>
        </w:rPr>
        <w:softHyphen/>
        <w:t>пряжение и в случае отсутствия у пострадавшего дыхания и пульса сде</w:t>
      </w:r>
      <w:r w:rsidRPr="001E2FE5">
        <w:rPr>
          <w:sz w:val="28"/>
          <w:szCs w:val="28"/>
        </w:rPr>
        <w:softHyphen/>
        <w:t>лать ему искусственное дыхание или провести непрямой (закрытый) массаж сердца до восстановления дыхания и пульса и отправить пострадавшего в ближайшее лечебное учреждение.</w:t>
      </w:r>
      <w:r w:rsidRPr="001E2FE5">
        <w:rPr>
          <w:sz w:val="28"/>
          <w:szCs w:val="28"/>
        </w:rPr>
        <w:tab/>
      </w:r>
    </w:p>
    <w:p w:rsidR="00F97B9E" w:rsidRPr="001E2FE5" w:rsidRDefault="00F97B9E" w:rsidP="00F97B9E">
      <w:pPr>
        <w:spacing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5. Требования охраны труда по окончании работы</w:t>
      </w:r>
    </w:p>
    <w:p w:rsidR="00F97B9E" w:rsidRPr="001E2FE5" w:rsidRDefault="00F97B9E" w:rsidP="00F97B9E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5.1. Выключить электрические звуковоспроизводящие аппараты.</w:t>
      </w:r>
    </w:p>
    <w:p w:rsidR="00F97B9E" w:rsidRPr="001E2FE5" w:rsidRDefault="00F97B9E" w:rsidP="00F97B9E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5.2. Убрать в отведенное место спортивный инвентарь и оборудование. </w:t>
      </w:r>
    </w:p>
    <w:p w:rsidR="00F97B9E" w:rsidRPr="001E2FE5" w:rsidRDefault="00F97B9E" w:rsidP="00F97B9E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5.3. Проветрить зал для гимнастических занятий, закрыть окна, фра</w:t>
      </w:r>
      <w:r w:rsidRPr="001E2FE5">
        <w:rPr>
          <w:sz w:val="28"/>
          <w:szCs w:val="28"/>
        </w:rPr>
        <w:softHyphen/>
        <w:t>муги и выключить свет.</w:t>
      </w:r>
    </w:p>
    <w:p w:rsidR="00F97B9E" w:rsidRDefault="00F97B9E" w:rsidP="00F97B9E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>Специалист по охране труда  ___________  М.М. Зайдуллин</w:t>
      </w:r>
    </w:p>
    <w:p w:rsidR="008946CD" w:rsidRDefault="008946CD"/>
    <w:sectPr w:rsidR="00894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B9E"/>
    <w:rsid w:val="00171071"/>
    <w:rsid w:val="008946CD"/>
    <w:rsid w:val="00F9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B9E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F97B9E"/>
    <w:pPr>
      <w:widowControl w:val="0"/>
      <w:snapToGrid w:val="0"/>
      <w:spacing w:after="0" w:line="240" w:lineRule="auto"/>
      <w:jc w:val="both"/>
    </w:pPr>
    <w:rPr>
      <w:rFonts w:ascii="Courier New" w:eastAsia="Times New Roman" w:hAnsi="Courier New" w:cs="Times New Roman"/>
      <w:sz w:val="12"/>
      <w:szCs w:val="20"/>
      <w:lang w:eastAsia="ru-RU"/>
    </w:rPr>
  </w:style>
  <w:style w:type="table" w:styleId="a3">
    <w:name w:val="Table Grid"/>
    <w:basedOn w:val="a1"/>
    <w:uiPriority w:val="59"/>
    <w:rsid w:val="00F97B9E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B9E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F97B9E"/>
    <w:pPr>
      <w:widowControl w:val="0"/>
      <w:snapToGrid w:val="0"/>
      <w:spacing w:after="0" w:line="240" w:lineRule="auto"/>
      <w:jc w:val="both"/>
    </w:pPr>
    <w:rPr>
      <w:rFonts w:ascii="Courier New" w:eastAsia="Times New Roman" w:hAnsi="Courier New" w:cs="Times New Roman"/>
      <w:sz w:val="12"/>
      <w:szCs w:val="20"/>
      <w:lang w:eastAsia="ru-RU"/>
    </w:rPr>
  </w:style>
  <w:style w:type="table" w:styleId="a3">
    <w:name w:val="Table Grid"/>
    <w:basedOn w:val="a1"/>
    <w:uiPriority w:val="59"/>
    <w:rsid w:val="00F97B9E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2022-06-06T15:04:00Z</dcterms:created>
  <dcterms:modified xsi:type="dcterms:W3CDTF">2022-06-06T15:04:00Z</dcterms:modified>
</cp:coreProperties>
</file>