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14" w:rsidRPr="003F62DB" w:rsidRDefault="007C0914" w:rsidP="007C091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C0914" w:rsidRPr="003F62DB" w:rsidRDefault="007C0914" w:rsidP="007C091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7C0914" w:rsidRPr="003F62DB" w:rsidRDefault="007C0914" w:rsidP="007C091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7C0914" w:rsidRPr="003F62DB" w:rsidRDefault="007C0914" w:rsidP="007C091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C0914" w:rsidRPr="003F62DB" w:rsidRDefault="007C0914" w:rsidP="007C0914">
      <w:pPr>
        <w:jc w:val="center"/>
        <w:rPr>
          <w:b/>
          <w:sz w:val="28"/>
          <w:szCs w:val="28"/>
        </w:rPr>
      </w:pPr>
    </w:p>
    <w:p w:rsidR="007C0914" w:rsidRPr="003F62DB" w:rsidRDefault="007C0914" w:rsidP="007C0914">
      <w:pPr>
        <w:jc w:val="center"/>
        <w:rPr>
          <w:b/>
          <w:sz w:val="28"/>
          <w:szCs w:val="28"/>
        </w:rPr>
      </w:pPr>
    </w:p>
    <w:p w:rsidR="007C0914" w:rsidRPr="003F62DB" w:rsidRDefault="007C0914" w:rsidP="007C0914">
      <w:pPr>
        <w:jc w:val="center"/>
        <w:rPr>
          <w:b/>
          <w:sz w:val="28"/>
          <w:szCs w:val="28"/>
        </w:rPr>
      </w:pPr>
    </w:p>
    <w:p w:rsidR="007C0914" w:rsidRPr="003F62DB" w:rsidRDefault="007C0914" w:rsidP="007C0914">
      <w:pPr>
        <w:jc w:val="center"/>
        <w:rPr>
          <w:b/>
          <w:sz w:val="28"/>
          <w:szCs w:val="28"/>
        </w:rPr>
      </w:pPr>
    </w:p>
    <w:p w:rsidR="007C0914" w:rsidRPr="003F62DB" w:rsidRDefault="007C0914" w:rsidP="007C091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7C0914" w:rsidRPr="003F62DB" w:rsidRDefault="007C0914" w:rsidP="007C091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7C0914" w:rsidRPr="003F62DB" w:rsidRDefault="007C0914" w:rsidP="007C091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2330F4"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7C0914" w:rsidRPr="003F62DB" w:rsidRDefault="007C0914" w:rsidP="007C0914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7C0914" w:rsidRPr="003F62DB" w:rsidRDefault="007C0914" w:rsidP="007C0914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7C0914" w:rsidRPr="003F62DB" w:rsidRDefault="007C0914" w:rsidP="007C0914">
      <w:pPr>
        <w:widowControl w:val="0"/>
        <w:snapToGrid w:val="0"/>
        <w:spacing w:before="4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2330F4">
        <w:rPr>
          <w:rFonts w:eastAsia="Times New Roman"/>
          <w:b/>
          <w:sz w:val="28"/>
          <w:szCs w:val="28"/>
          <w:lang w:eastAsia="ru-RU"/>
        </w:rPr>
        <w:t>96</w:t>
      </w:r>
    </w:p>
    <w:p w:rsidR="007C0914" w:rsidRPr="003F62DB" w:rsidRDefault="007C0914" w:rsidP="007C0914">
      <w:pPr>
        <w:widowControl w:val="0"/>
        <w:snapToGrid w:val="0"/>
        <w:ind w:left="1560" w:right="20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работе с применением переносных электроинструментов </w:t>
      </w:r>
    </w:p>
    <w:p w:rsidR="007C0914" w:rsidRDefault="007C0914" w:rsidP="007C0914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7C0914" w:rsidRPr="003F62DB" w:rsidRDefault="002330F4" w:rsidP="007C0914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– 096 </w:t>
      </w:r>
      <w:r w:rsidR="007C0914" w:rsidRPr="00FA31E1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7C0914" w:rsidRPr="00FA31E1">
        <w:rPr>
          <w:rFonts w:eastAsia="Times New Roman"/>
          <w:sz w:val="28"/>
          <w:szCs w:val="28"/>
          <w:lang w:eastAsia="ru-RU"/>
        </w:rPr>
        <w:t>20</w:t>
      </w:r>
      <w:r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7C0914" w:rsidRPr="003F62DB" w:rsidRDefault="007C0914" w:rsidP="007C0914">
      <w:pPr>
        <w:widowControl w:val="0"/>
        <w:snapToGrid w:val="0"/>
        <w:ind w:left="1560" w:right="2000"/>
        <w:jc w:val="center"/>
        <w:rPr>
          <w:rFonts w:eastAsia="Times New Roman"/>
          <w:sz w:val="28"/>
          <w:szCs w:val="28"/>
          <w:lang w:eastAsia="ru-RU"/>
        </w:rPr>
      </w:pPr>
    </w:p>
    <w:p w:rsidR="007C0914" w:rsidRPr="003F62DB" w:rsidRDefault="007C0914" w:rsidP="007C0914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7C0914" w:rsidRPr="003F62DB" w:rsidRDefault="007C0914" w:rsidP="007C0914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    работе    с применением  переносных     электроинструментов до</w:t>
      </w:r>
      <w:r w:rsidRPr="003F62DB">
        <w:rPr>
          <w:rFonts w:eastAsia="Times New Roman"/>
          <w:sz w:val="28"/>
          <w:szCs w:val="28"/>
          <w:lang w:eastAsia="ru-RU"/>
        </w:rPr>
        <w:softHyphen/>
        <w:t>пускаются лица, достигшие 18-летнего возраста, прошедшие медицинс</w:t>
      </w:r>
      <w:r w:rsidRPr="003F62DB">
        <w:rPr>
          <w:rFonts w:eastAsia="Times New Roman"/>
          <w:sz w:val="28"/>
          <w:szCs w:val="28"/>
          <w:lang w:eastAsia="ru-RU"/>
        </w:rPr>
        <w:softHyphen/>
        <w:t>кий осмотр  и  инструктаж по охране труда.  К работе с применением переносных электроинструментов обучающиеся не допускаются.</w:t>
      </w:r>
    </w:p>
    <w:p w:rsidR="007C0914" w:rsidRPr="003F62DB" w:rsidRDefault="007C0914" w:rsidP="007C0914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7C0914" w:rsidRPr="003F62DB" w:rsidRDefault="007C0914" w:rsidP="007C0914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травмирование глаз отлетающей стружкой или осколками  ре</w:t>
      </w:r>
      <w:r w:rsidRPr="003F62DB">
        <w:rPr>
          <w:rFonts w:eastAsia="Times New Roman"/>
          <w:sz w:val="28"/>
          <w:szCs w:val="28"/>
          <w:lang w:eastAsia="ru-RU"/>
        </w:rPr>
        <w:softHyphen/>
        <w:t>жущего инструмента:</w:t>
      </w:r>
    </w:p>
    <w:p w:rsidR="007C0914" w:rsidRPr="003F62DB" w:rsidRDefault="007C0914" w:rsidP="007C0914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ранения при неправильном или ненадежном креплении режуще</w:t>
      </w:r>
      <w:r w:rsidRPr="003F62DB">
        <w:rPr>
          <w:rFonts w:eastAsia="Times New Roman"/>
          <w:sz w:val="28"/>
          <w:szCs w:val="28"/>
          <w:lang w:eastAsia="ru-RU"/>
        </w:rPr>
        <w:softHyphen/>
        <w:t>го инструмента;</w:t>
      </w:r>
    </w:p>
    <w:p w:rsidR="007C0914" w:rsidRPr="003F62DB" w:rsidRDefault="007C0914" w:rsidP="007C0914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поражение электрическим током при  отсутствии  заземления (зануления) или   неисправности  токоведущего  кабеля  переносного электроинструмента.</w:t>
      </w:r>
    </w:p>
    <w:p w:rsidR="007C0914" w:rsidRPr="003F62DB" w:rsidRDefault="007C0914" w:rsidP="007C0914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работе  с  применением  переносных электроинструментов используется специальная одежда:  халат хлопчатобумажный, берет, а также индивидуальные средства защиты: диэлектрические перчатки, ди</w:t>
      </w:r>
      <w:r w:rsidRPr="003F62DB">
        <w:rPr>
          <w:rFonts w:eastAsia="Times New Roman"/>
          <w:sz w:val="28"/>
          <w:szCs w:val="28"/>
          <w:lang w:eastAsia="ru-RU"/>
        </w:rPr>
        <w:softHyphen/>
        <w:t>электрический коврик, защитные очки.</w:t>
      </w:r>
    </w:p>
    <w:p w:rsidR="007C0914" w:rsidRPr="003F62DB" w:rsidRDefault="007C0914" w:rsidP="007C0914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1.4. При получении травмы оказать первую помощь пострадавшему,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7C0914" w:rsidRPr="003F62DB" w:rsidRDefault="007C0914" w:rsidP="007C0914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1.5. После окончания работы с применением переносных  электро</w:t>
      </w:r>
      <w:r w:rsidRPr="003F62DB">
        <w:rPr>
          <w:rFonts w:eastAsia="Times New Roman"/>
          <w:sz w:val="28"/>
          <w:szCs w:val="28"/>
          <w:lang w:eastAsia="ru-RU"/>
        </w:rPr>
        <w:softHyphen/>
        <w:t>инструментов тщательно вымыть руки с мылом.</w:t>
      </w:r>
    </w:p>
    <w:p w:rsidR="007C0914" w:rsidRPr="003F62DB" w:rsidRDefault="007C0914" w:rsidP="007C091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7C0914" w:rsidRPr="003F62DB" w:rsidRDefault="007C0914" w:rsidP="007C0914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2.1. Надеть спецодежду, волосы тщательно заправить под берет. </w:t>
      </w:r>
    </w:p>
    <w:p w:rsidR="007C0914" w:rsidRPr="003F62DB" w:rsidRDefault="007C0914" w:rsidP="007C0914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2.2. Внешним  осмотром   проверить    исправность   переносного   электроинструмента,    подводящего    токоведущего   кабеля и защитного зазем</w:t>
      </w:r>
      <w:r w:rsidRPr="003F62DB">
        <w:rPr>
          <w:rFonts w:eastAsia="Times New Roman"/>
          <w:sz w:val="28"/>
          <w:szCs w:val="28"/>
          <w:lang w:eastAsia="ru-RU"/>
        </w:rPr>
        <w:softHyphen/>
        <w:t>ления (зануления).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Надеть диэлектрические перчатки и встать на диэлектричес</w:t>
      </w:r>
      <w:r w:rsidRPr="003F62DB">
        <w:rPr>
          <w:rFonts w:eastAsia="Times New Roman"/>
          <w:sz w:val="28"/>
          <w:szCs w:val="28"/>
          <w:lang w:eastAsia="ru-RU"/>
        </w:rPr>
        <w:softHyphen/>
        <w:t>кий коврик.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Проверить исправную работу переносного электроинструмента на холостом ходу и в надежности крепления режущего инструмента.</w:t>
      </w:r>
    </w:p>
    <w:p w:rsidR="007C0914" w:rsidRPr="003F62DB" w:rsidRDefault="007C0914" w:rsidP="007C091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7C0914" w:rsidRPr="003F62DB" w:rsidRDefault="007C0914" w:rsidP="007C091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Включать электроинструмент только после крепления обрабатываемой детали на верстаке или другом рабочем месте.</w:t>
      </w:r>
    </w:p>
    <w:p w:rsidR="007C0914" w:rsidRPr="003F62DB" w:rsidRDefault="007C0914" w:rsidP="007C091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Подавать  электроинструмент к обрабатываемой детали плав</w:t>
      </w:r>
      <w:r w:rsidRPr="003F62DB">
        <w:rPr>
          <w:rFonts w:eastAsia="Times New Roman"/>
          <w:sz w:val="28"/>
          <w:szCs w:val="28"/>
          <w:lang w:eastAsia="ru-RU"/>
        </w:rPr>
        <w:softHyphen/>
        <w:t>но, без резких движений и толчков.</w:t>
      </w:r>
    </w:p>
    <w:p w:rsidR="007C0914" w:rsidRPr="003F62DB" w:rsidRDefault="007C0914" w:rsidP="007C091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Не допускать попадания на электроинструмент воды, грязи и других веществ,  следить за исправностью защитного заземления (за</w:t>
      </w:r>
      <w:r w:rsidRPr="003F62DB">
        <w:rPr>
          <w:rFonts w:eastAsia="Times New Roman"/>
          <w:sz w:val="28"/>
          <w:szCs w:val="28"/>
          <w:lang w:eastAsia="ru-RU"/>
        </w:rPr>
        <w:softHyphen/>
        <w:t>нуления).</w:t>
      </w:r>
    </w:p>
    <w:p w:rsidR="007C0914" w:rsidRPr="003F62DB" w:rsidRDefault="007C0914" w:rsidP="007C091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Не работать при сильной вибрации электроинструмента.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Не оставлять электроинструмент без присмотра включенным в сеть, ставить или класть электроинструмент в безопасном положении, исключающем его падение.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Следить при работе за подводящим токоведущим кабелем,  не допускать его скручивания, завала деталями и механическим воздейс</w:t>
      </w:r>
      <w:r w:rsidRPr="003F62DB">
        <w:rPr>
          <w:rFonts w:eastAsia="Times New Roman"/>
          <w:sz w:val="28"/>
          <w:szCs w:val="28"/>
          <w:lang w:eastAsia="ru-RU"/>
        </w:rPr>
        <w:softHyphen/>
        <w:t>твиям.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Не проводить частичную разборку и регулировку электроинструмента, включенного в сеть.</w:t>
      </w:r>
    </w:p>
    <w:p w:rsidR="007C0914" w:rsidRPr="003F62DB" w:rsidRDefault="007C0914" w:rsidP="007C091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Не переходить с одного участка работы на другой с  невык</w:t>
      </w:r>
      <w:r w:rsidRPr="003F62DB">
        <w:rPr>
          <w:rFonts w:eastAsia="Times New Roman"/>
          <w:sz w:val="28"/>
          <w:szCs w:val="28"/>
          <w:lang w:eastAsia="ru-RU"/>
        </w:rPr>
        <w:softHyphen/>
        <w:t>люченным электроинструментом.</w:t>
      </w:r>
    </w:p>
    <w:p w:rsidR="007C0914" w:rsidRPr="003F62DB" w:rsidRDefault="007C0914" w:rsidP="007C091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7C0914" w:rsidRPr="003F62DB" w:rsidRDefault="007C0914" w:rsidP="007C091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появлении  неисправности в работе электроинструмента, сильной вибрации режущего инструмента, а также  нарушении  изоляции подводящего токоведущего  кабеля или защитного заземления (зануления), прекратить работу,  выключить электроинструмент и после отк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лючения от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сети устранить неисправность.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В случае короткого замыкания и  загорания  электроинстру</w:t>
      </w:r>
      <w:r w:rsidRPr="003F62DB">
        <w:rPr>
          <w:rFonts w:eastAsia="Times New Roman"/>
          <w:sz w:val="28"/>
          <w:szCs w:val="28"/>
          <w:lang w:eastAsia="ru-RU"/>
        </w:rPr>
        <w:softHyphen/>
        <w:t>мента или подводящего кабеля,  отключить электроинструмент от сети и приступить к тушению очага возгорания углекислотным или порошко</w:t>
      </w:r>
      <w:r w:rsidRPr="003F62DB">
        <w:rPr>
          <w:rFonts w:eastAsia="Times New Roman"/>
          <w:sz w:val="28"/>
          <w:szCs w:val="28"/>
          <w:lang w:eastAsia="ru-RU"/>
        </w:rPr>
        <w:softHyphen/>
        <w:t>вым огнетушителем.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7C0914" w:rsidRPr="003F62DB" w:rsidRDefault="007C0914" w:rsidP="007C091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7C0914" w:rsidRPr="003F62DB" w:rsidRDefault="007C0914" w:rsidP="007C091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Отключить электроинструмент от сети и очистить его от пы</w:t>
      </w:r>
      <w:r w:rsidRPr="003F62DB">
        <w:rPr>
          <w:rFonts w:eastAsia="Times New Roman"/>
          <w:sz w:val="28"/>
          <w:szCs w:val="28"/>
          <w:lang w:eastAsia="ru-RU"/>
        </w:rPr>
        <w:softHyphen/>
        <w:t>ли и грязи.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Привести в порядок рабочее место,  стружку убрать щеткой, не сдувать ее ртом и не смахивать рукой.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 .Снять спецодежду и тщательно вымыть руки с мылом.</w:t>
      </w:r>
    </w:p>
    <w:p w:rsidR="007C0914" w:rsidRPr="003F62DB" w:rsidRDefault="007C0914" w:rsidP="007C091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4D7B22" w:rsidRDefault="007C0914" w:rsidP="007C0914"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14"/>
    <w:rsid w:val="002330F4"/>
    <w:rsid w:val="004D7B22"/>
    <w:rsid w:val="007C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91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91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2022-06-06T15:17:00Z</dcterms:created>
  <dcterms:modified xsi:type="dcterms:W3CDTF">2022-06-06T15:17:00Z</dcterms:modified>
</cp:coreProperties>
</file>