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</w:p>
    <w:p w:rsidR="00CB6041" w:rsidRPr="003F62DB" w:rsidRDefault="00CB6041" w:rsidP="00CB604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CB6041" w:rsidRPr="003F62DB" w:rsidRDefault="00CB6041" w:rsidP="00CB604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CB6041" w:rsidRPr="003F62DB" w:rsidRDefault="00CB6041" w:rsidP="00CB604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___________ </w:t>
      </w:r>
      <w:r>
        <w:rPr>
          <w:b/>
          <w:sz w:val="28"/>
          <w:szCs w:val="28"/>
        </w:rPr>
        <w:t>Н.В. Моисеева</w:t>
      </w:r>
    </w:p>
    <w:p w:rsidR="00CB6041" w:rsidRPr="003F62DB" w:rsidRDefault="00CB6041" w:rsidP="00CB6041">
      <w:pPr>
        <w:rPr>
          <w:b/>
          <w:sz w:val="28"/>
          <w:szCs w:val="28"/>
        </w:rPr>
      </w:pPr>
    </w:p>
    <w:p w:rsidR="00CB6041" w:rsidRPr="003F62DB" w:rsidRDefault="00CB6041" w:rsidP="00CB6041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spacing w:before="180"/>
        <w:ind w:firstLine="720"/>
        <w:rPr>
          <w:rFonts w:ascii="Courier New" w:eastAsia="Times New Roman" w:hAnsi="Courier New"/>
          <w:b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ind w:right="79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ИНСТРУКЦИЯ  № </w:t>
      </w:r>
      <w:r w:rsidR="000C6A70">
        <w:rPr>
          <w:rFonts w:eastAsia="Times New Roman"/>
          <w:b/>
          <w:sz w:val="28"/>
          <w:szCs w:val="28"/>
          <w:lang w:eastAsia="ru-RU"/>
        </w:rPr>
        <w:t>111</w:t>
      </w:r>
    </w:p>
    <w:p w:rsidR="00CB6041" w:rsidRPr="003F62DB" w:rsidRDefault="00CB6041" w:rsidP="00CB6041">
      <w:pPr>
        <w:widowControl w:val="0"/>
        <w:snapToGrid w:val="0"/>
        <w:ind w:right="79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организации специальных (школьных) перевозок обучающихся автомобильным транспортом </w:t>
      </w:r>
    </w:p>
    <w:p w:rsidR="00CB6041" w:rsidRDefault="00CB6041" w:rsidP="00CB6041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0C6A70">
        <w:rPr>
          <w:rFonts w:eastAsia="Times New Roman"/>
          <w:sz w:val="28"/>
          <w:szCs w:val="28"/>
          <w:lang w:eastAsia="ru-RU"/>
        </w:rPr>
        <w:t xml:space="preserve">– 111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0C6A70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0C6A70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CB6041" w:rsidRPr="003F62DB" w:rsidRDefault="00CB6041" w:rsidP="00CB6041">
      <w:pPr>
        <w:widowControl w:val="0"/>
        <w:snapToGrid w:val="0"/>
        <w:ind w:right="79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spacing w:before="16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CB6041" w:rsidRPr="003F62DB" w:rsidRDefault="00CB6041" w:rsidP="00CB6041">
      <w:pPr>
        <w:widowControl w:val="0"/>
        <w:snapToGrid w:val="0"/>
        <w:spacing w:before="18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специальным (школьным) перевозкам обучающихся автомобильным транс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портом (школьными автобусами) допускаются водители, имеющие водительское удостоверение категории </w:t>
      </w:r>
      <w:r w:rsidRPr="003F62DB">
        <w:rPr>
          <w:rFonts w:eastAsia="Times New Roman"/>
          <w:sz w:val="28"/>
          <w:szCs w:val="28"/>
          <w:lang w:val="en-US" w:eastAsia="ru-RU"/>
        </w:rPr>
        <w:t>D</w:t>
      </w:r>
      <w:r w:rsidRPr="003F62DB">
        <w:rPr>
          <w:rFonts w:eastAsia="Times New Roman"/>
          <w:sz w:val="28"/>
          <w:szCs w:val="28"/>
          <w:lang w:eastAsia="ru-RU"/>
        </w:rPr>
        <w:t>, наличие непрерывного стажа работы в качестве водителем автобуса не менее</w:t>
      </w:r>
      <w:r>
        <w:rPr>
          <w:rFonts w:eastAsia="Times New Roman"/>
          <w:sz w:val="28"/>
          <w:szCs w:val="28"/>
          <w:lang w:eastAsia="ru-RU"/>
        </w:rPr>
        <w:t xml:space="preserve"> года из</w:t>
      </w:r>
      <w:r w:rsidRPr="003F62DB">
        <w:rPr>
          <w:rFonts w:eastAsia="Times New Roman"/>
          <w:sz w:val="28"/>
          <w:szCs w:val="28"/>
          <w:lang w:eastAsia="ru-RU"/>
        </w:rPr>
        <w:t xml:space="preserve"> трёх последних лет, прошедшие медицинский осмотр и инструктаж по охране труда и технике безопасности при осуществлении специальных (школьных) перевозок. </w:t>
      </w:r>
    </w:p>
    <w:p w:rsidR="00CB6041" w:rsidRPr="003F62DB" w:rsidRDefault="00CB6041" w:rsidP="00CB6041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 факторы: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травмирование проходящим транспортом при выходе на проезжую часть при посадке или выходе из автобуса;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травмы при резком торможении автобуса.</w:t>
      </w:r>
    </w:p>
    <w:p w:rsidR="00CB6041" w:rsidRPr="003F62DB" w:rsidRDefault="00CB6041" w:rsidP="00CB604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Обучающиеся при перевозке должны сопровождаться двумя сопровождающими лицами.</w:t>
      </w:r>
    </w:p>
    <w:p w:rsidR="00CB6041" w:rsidRPr="003F62DB" w:rsidRDefault="00CB6041" w:rsidP="00CB604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Автобус, предназначенный  для перевозки обучающихся, должен соответствовать ГОСТу Р 51160-98 «Автобусы для перевозки детей», быть оборудован спереди  и  сзади  предупреждающим знаком "Дети", а также двумя огнетушителями и двумя медицинскими аптечками.</w:t>
      </w:r>
    </w:p>
    <w:p w:rsidR="00CB6041" w:rsidRPr="003F62DB" w:rsidRDefault="00CB6041" w:rsidP="00CB6041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lastRenderedPageBreak/>
        <w:t xml:space="preserve"> 2. ТРЕБОВАНИЯ  БЕЗОПАСНОСТИ  ПЕРЕД  НАЧАЛОМ  ПЕРЕВОЗКИ</w:t>
      </w:r>
    </w:p>
    <w:p w:rsidR="00CB6041" w:rsidRPr="003F62DB" w:rsidRDefault="00CB6041" w:rsidP="00CB604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2.1. Перевозка    обучающихся    разрешается   только    по   письменному  приказу директора учреждения.                   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            </w:t>
      </w:r>
      <w:r>
        <w:rPr>
          <w:rFonts w:eastAsia="Times New Roman"/>
          <w:sz w:val="28"/>
          <w:szCs w:val="28"/>
          <w:lang w:eastAsia="ru-RU"/>
        </w:rPr>
        <w:tab/>
      </w:r>
      <w:r w:rsidRPr="003F62DB">
        <w:rPr>
          <w:rFonts w:eastAsia="Times New Roman"/>
          <w:sz w:val="28"/>
          <w:szCs w:val="28"/>
          <w:lang w:eastAsia="ru-RU"/>
        </w:rPr>
        <w:t>2.2. Водитель допускается к перевозке обучающихся только после прохождения предрейсового медицинского осмотра.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Провести инструктаж  обучающихся по правилам поведения во время перевозки с записью в журнале регистрации  инс</w:t>
      </w:r>
      <w:r w:rsidRPr="003F62DB">
        <w:rPr>
          <w:rFonts w:eastAsia="Times New Roman"/>
          <w:sz w:val="28"/>
          <w:szCs w:val="28"/>
          <w:lang w:eastAsia="ru-RU"/>
        </w:rPr>
        <w:softHyphen/>
        <w:t>труктажа.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Убедиться в технической исправности автобуса по  путевому листу и путем внешнего осмотра.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2.5. Проверить наличие на автобусе спереди и сзади  предупреж</w:t>
      </w:r>
      <w:r w:rsidRPr="003F62DB">
        <w:rPr>
          <w:rFonts w:eastAsia="Times New Roman"/>
          <w:sz w:val="28"/>
          <w:szCs w:val="28"/>
          <w:lang w:eastAsia="ru-RU"/>
        </w:rPr>
        <w:softHyphen/>
        <w:t>дающего знака "Дети", а также огнетушителей и медицинских аптечек.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2.6. Посадку обучающихся в автобус производить со стороны тротуара  или обочины дороги строго по количеству посадочных мест.</w:t>
      </w:r>
    </w:p>
    <w:p w:rsidR="00CB6041" w:rsidRDefault="00CB6041" w:rsidP="00CB6041">
      <w:pPr>
        <w:widowControl w:val="0"/>
        <w:snapToGrid w:val="0"/>
        <w:ind w:left="1120" w:right="12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Стоять в проходах между сидениями не разрешается.</w:t>
      </w:r>
    </w:p>
    <w:p w:rsidR="00CB6041" w:rsidRPr="003F62DB" w:rsidRDefault="00CB6041" w:rsidP="00CB6041">
      <w:pPr>
        <w:widowControl w:val="0"/>
        <w:snapToGrid w:val="0"/>
        <w:ind w:left="1120" w:right="1200"/>
        <w:jc w:val="both"/>
        <w:rPr>
          <w:rFonts w:eastAsia="Times New Roman"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ind w:left="1123" w:right="1202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3. ТРЕБОВАНИЯ БЕЗОПАСНОСТИ </w:t>
      </w:r>
    </w:p>
    <w:p w:rsidR="00CB6041" w:rsidRPr="003F62DB" w:rsidRDefault="00CB6041" w:rsidP="00CB6041">
      <w:pPr>
        <w:widowControl w:val="0"/>
        <w:snapToGrid w:val="0"/>
        <w:ind w:left="1123" w:right="1202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ВО ВРЕМЯ ПЕРЕВОЗКИ</w:t>
      </w:r>
    </w:p>
    <w:p w:rsidR="00CB6041" w:rsidRPr="003F62DB" w:rsidRDefault="00CB6041" w:rsidP="00CB6041">
      <w:pPr>
        <w:widowControl w:val="0"/>
        <w:snapToGrid w:val="0"/>
        <w:ind w:left="1123" w:right="1202"/>
        <w:jc w:val="center"/>
        <w:rPr>
          <w:rFonts w:eastAsia="Times New Roman"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Соблюдать дисциплину и выполнять все указания  старших (водителя и сопровождающих лиц).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Положить ранец (портфель, сумку) с учебными принадлежностями в специально отведённое в салоне автобуса место.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3.3. Занять место в автобусе и пристегнуться ремнём безопасности. 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Во время движения не разрешается отстёгивать ремень безопасности, вставать и ходить по сало</w:t>
      </w:r>
      <w:r w:rsidRPr="003F62DB">
        <w:rPr>
          <w:rFonts w:eastAsia="Times New Roman"/>
          <w:sz w:val="28"/>
          <w:szCs w:val="28"/>
          <w:lang w:eastAsia="ru-RU"/>
        </w:rPr>
        <w:softHyphen/>
        <w:t>ну автобуса, высовываться из окна и  выставлять в окно руки.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3.5. Скорость движения автобуса при перевозке обучающихся не должна превышать </w:t>
      </w:r>
      <w:r w:rsidRPr="003F62DB">
        <w:rPr>
          <w:rFonts w:eastAsia="Times New Roman"/>
          <w:b/>
          <w:sz w:val="28"/>
          <w:szCs w:val="28"/>
          <w:lang w:eastAsia="ru-RU"/>
        </w:rPr>
        <w:t xml:space="preserve">60 </w:t>
      </w:r>
      <w:r w:rsidRPr="003F62DB">
        <w:rPr>
          <w:rFonts w:eastAsia="Times New Roman"/>
          <w:sz w:val="28"/>
          <w:szCs w:val="28"/>
          <w:lang w:eastAsia="ru-RU"/>
        </w:rPr>
        <w:t>км/час.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Водителю запрещается выходить из кабины автобуса при посадке и высадке обучающихся, осуществлять движение задним ходом.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Не допускать в салон автобуса посторонних лиц.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Во избежание травм при резком торможении автобуса необхо</w:t>
      </w:r>
      <w:r w:rsidRPr="003F62DB">
        <w:rPr>
          <w:rFonts w:eastAsia="Times New Roman"/>
          <w:sz w:val="28"/>
          <w:szCs w:val="28"/>
          <w:lang w:eastAsia="ru-RU"/>
        </w:rPr>
        <w:softHyphen/>
        <w:t>димо упираться  ногами в пол кузова и руками держаться за поручень впереди расположенного сидения.</w:t>
      </w:r>
    </w:p>
    <w:p w:rsidR="00CB6041" w:rsidRPr="003F62DB" w:rsidRDefault="00CB6041" w:rsidP="00CB6041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CB6041" w:rsidRPr="003F62DB" w:rsidRDefault="00CB6041" w:rsidP="00CB604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4.1. При появлении неисправности в работе двигателя  и  систем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автобуса, принять  вправо,  съехать на обочину дороги,  остановить автобус и устранить возникшую неисправность.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получении обучающимся травмы оказать пер</w:t>
      </w:r>
      <w:r w:rsidRPr="003F62DB">
        <w:rPr>
          <w:rFonts w:eastAsia="Times New Roman"/>
          <w:sz w:val="28"/>
          <w:szCs w:val="28"/>
          <w:lang w:eastAsia="ru-RU"/>
        </w:rPr>
        <w:softHyphen/>
        <w:t>вую помощь пострадавшему,  при необходимости доставить его в  бли</w:t>
      </w:r>
      <w:r w:rsidRPr="003F62DB">
        <w:rPr>
          <w:rFonts w:eastAsia="Times New Roman"/>
          <w:sz w:val="28"/>
          <w:szCs w:val="28"/>
          <w:lang w:eastAsia="ru-RU"/>
        </w:rPr>
        <w:softHyphen/>
        <w:t>жайшее лечебное учреждение и сообщить об этом администрации учреждения, а также родителям (законным представителям) пострадавшего.</w:t>
      </w:r>
    </w:p>
    <w:p w:rsidR="00CB6041" w:rsidRPr="003F62DB" w:rsidRDefault="00CB6041" w:rsidP="00CB604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ПЕРЕВОЗКИ</w:t>
      </w:r>
    </w:p>
    <w:p w:rsidR="00CB6041" w:rsidRPr="003F62DB" w:rsidRDefault="00CB6041" w:rsidP="00CB604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Съехать на обочину дороги или подъехать к тротуару и  ос</w:t>
      </w:r>
      <w:r w:rsidRPr="003F62DB">
        <w:rPr>
          <w:rFonts w:eastAsia="Times New Roman"/>
          <w:sz w:val="28"/>
          <w:szCs w:val="28"/>
          <w:lang w:eastAsia="ru-RU"/>
        </w:rPr>
        <w:softHyphen/>
        <w:t>тановить автобус.</w:t>
      </w:r>
    </w:p>
    <w:p w:rsidR="00CB6041" w:rsidRPr="003F62DB" w:rsidRDefault="00CB6041" w:rsidP="00CB604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Выходить из автобуса только с разрешения сопровождающего  в  сто</w:t>
      </w:r>
      <w:r w:rsidRPr="003F62DB">
        <w:rPr>
          <w:rFonts w:eastAsia="Times New Roman"/>
          <w:sz w:val="28"/>
          <w:szCs w:val="28"/>
          <w:lang w:eastAsia="ru-RU"/>
        </w:rPr>
        <w:softHyphen/>
        <w:t>рону тротуара или обочины дороги. Запрещается выходить на проезжую часть и перебегать дорогу.</w:t>
      </w:r>
    </w:p>
    <w:p w:rsidR="00CB6041" w:rsidRPr="003F62DB" w:rsidRDefault="00CB6041" w:rsidP="00CB604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Проверить по списку наличие обучающихся.</w:t>
      </w:r>
    </w:p>
    <w:p w:rsidR="00CB6041" w:rsidRPr="003F62DB" w:rsidRDefault="00CB6041" w:rsidP="00CB604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5.4. Пройти послерейсовый медицинский осмотр.</w:t>
      </w:r>
    </w:p>
    <w:p w:rsidR="00CB6041" w:rsidRPr="003F62DB" w:rsidRDefault="00CB6041" w:rsidP="00CB604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spacing w:before="1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750E7F" w:rsidRDefault="00750E7F"/>
    <w:sectPr w:rsidR="0075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41"/>
    <w:rsid w:val="000C6A70"/>
    <w:rsid w:val="00750E7F"/>
    <w:rsid w:val="00C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04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04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2022-06-06T15:33:00Z</dcterms:created>
  <dcterms:modified xsi:type="dcterms:W3CDTF">2022-06-06T15:33:00Z</dcterms:modified>
</cp:coreProperties>
</file>