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1A2" w:rsidRPr="002B31A2" w:rsidRDefault="002B31A2" w:rsidP="002B31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1A2"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 Самарской области средняя общеобразовательная школа</w:t>
      </w:r>
    </w:p>
    <w:p w:rsidR="002B31A2" w:rsidRPr="002B31A2" w:rsidRDefault="002B31A2" w:rsidP="002B31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1A2">
        <w:rPr>
          <w:rFonts w:ascii="Times New Roman" w:hAnsi="Times New Roman" w:cs="Times New Roman"/>
          <w:b/>
          <w:sz w:val="28"/>
          <w:szCs w:val="28"/>
        </w:rPr>
        <w:t>«Образовательный  центр имени В.Н. Татищева» с. Челно-Вершины</w:t>
      </w:r>
    </w:p>
    <w:p w:rsidR="002B31A2" w:rsidRPr="002B31A2" w:rsidRDefault="002B31A2" w:rsidP="002B31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1A2">
        <w:rPr>
          <w:rFonts w:ascii="Times New Roman" w:hAnsi="Times New Roman" w:cs="Times New Roman"/>
          <w:b/>
          <w:sz w:val="28"/>
          <w:szCs w:val="28"/>
        </w:rPr>
        <w:t>муниципального района Челно-Вершинский Самарской области</w:t>
      </w:r>
      <w:bookmarkStart w:id="0" w:name="_GoBack"/>
      <w:bookmarkEnd w:id="0"/>
    </w:p>
    <w:p w:rsidR="002B31A2" w:rsidRPr="002B31A2" w:rsidRDefault="002B31A2" w:rsidP="002B31A2">
      <w:pPr>
        <w:rPr>
          <w:rFonts w:ascii="Times New Roman" w:hAnsi="Times New Roman" w:cs="Times New Roman"/>
          <w:b/>
          <w:sz w:val="28"/>
          <w:szCs w:val="28"/>
        </w:rPr>
      </w:pPr>
      <w:r w:rsidRPr="002B31A2">
        <w:rPr>
          <w:rFonts w:ascii="Times New Roman" w:hAnsi="Times New Roman" w:cs="Times New Roman"/>
          <w:b/>
          <w:sz w:val="28"/>
          <w:szCs w:val="28"/>
        </w:rPr>
        <w:t xml:space="preserve">СОГЛАСОВАНО                                            УТВЕРЖДАЮ </w:t>
      </w:r>
    </w:p>
    <w:p w:rsidR="002B31A2" w:rsidRPr="002B31A2" w:rsidRDefault="002B31A2" w:rsidP="002B31A2">
      <w:pPr>
        <w:rPr>
          <w:rFonts w:ascii="Times New Roman" w:hAnsi="Times New Roman" w:cs="Times New Roman"/>
          <w:b/>
          <w:sz w:val="28"/>
          <w:szCs w:val="28"/>
        </w:rPr>
      </w:pPr>
      <w:r w:rsidRPr="002B31A2">
        <w:rPr>
          <w:rFonts w:ascii="Times New Roman" w:hAnsi="Times New Roman" w:cs="Times New Roman"/>
          <w:b/>
          <w:sz w:val="28"/>
          <w:szCs w:val="28"/>
        </w:rPr>
        <w:t>Председатель профкома                                Директор школы</w:t>
      </w:r>
    </w:p>
    <w:p w:rsidR="002B31A2" w:rsidRPr="002B31A2" w:rsidRDefault="002B31A2" w:rsidP="002B31A2">
      <w:pPr>
        <w:rPr>
          <w:rFonts w:ascii="Times New Roman" w:hAnsi="Times New Roman" w:cs="Times New Roman"/>
          <w:b/>
          <w:sz w:val="28"/>
          <w:szCs w:val="28"/>
        </w:rPr>
      </w:pPr>
      <w:r w:rsidRPr="002B31A2">
        <w:rPr>
          <w:rFonts w:ascii="Times New Roman" w:hAnsi="Times New Roman" w:cs="Times New Roman"/>
          <w:b/>
          <w:sz w:val="28"/>
          <w:szCs w:val="28"/>
        </w:rPr>
        <w:t>_____________ Н.А. Сергеева                         ____________ Н.В. Моисеева</w:t>
      </w:r>
    </w:p>
    <w:p w:rsidR="002B31A2" w:rsidRDefault="002B31A2" w:rsidP="002B31A2">
      <w:pPr>
        <w:contextualSpacing/>
        <w:jc w:val="center"/>
        <w:rPr>
          <w:b/>
          <w:bCs/>
        </w:rPr>
      </w:pPr>
    </w:p>
    <w:p w:rsidR="002B31A2" w:rsidRPr="00CE478C" w:rsidRDefault="002B31A2" w:rsidP="002B31A2">
      <w:pPr>
        <w:contextualSpacing/>
        <w:jc w:val="center"/>
        <w:rPr>
          <w:b/>
          <w:bCs/>
        </w:rPr>
      </w:pPr>
    </w:p>
    <w:p w:rsidR="002B31A2" w:rsidRPr="00CE478C" w:rsidRDefault="002B31A2" w:rsidP="002B31A2">
      <w:pPr>
        <w:contextualSpacing/>
        <w:jc w:val="both"/>
      </w:pPr>
    </w:p>
    <w:p w:rsidR="002B31A2" w:rsidRDefault="002B31A2" w:rsidP="002B31A2">
      <w:pPr>
        <w:pStyle w:val="1"/>
        <w:contextualSpacing/>
        <w:rPr>
          <w:b/>
          <w:sz w:val="32"/>
          <w:szCs w:val="24"/>
          <w:lang w:val="ru-RU"/>
        </w:rPr>
      </w:pPr>
      <w:r w:rsidRPr="00CE478C">
        <w:rPr>
          <w:b/>
          <w:sz w:val="32"/>
          <w:szCs w:val="24"/>
        </w:rPr>
        <w:t>Инструкция</w:t>
      </w:r>
      <w:r>
        <w:rPr>
          <w:b/>
          <w:sz w:val="32"/>
          <w:szCs w:val="24"/>
          <w:lang w:val="ru-RU"/>
        </w:rPr>
        <w:t xml:space="preserve"> №</w:t>
      </w:r>
      <w:r>
        <w:rPr>
          <w:b/>
          <w:sz w:val="32"/>
          <w:szCs w:val="24"/>
          <w:lang w:val="ru-RU"/>
        </w:rPr>
        <w:t xml:space="preserve"> 19</w:t>
      </w:r>
    </w:p>
    <w:p w:rsidR="002B31A2" w:rsidRPr="000E1D9D" w:rsidRDefault="002B31A2" w:rsidP="002B31A2">
      <w:pPr>
        <w:pStyle w:val="1"/>
        <w:contextualSpacing/>
        <w:rPr>
          <w:sz w:val="24"/>
          <w:szCs w:val="24"/>
        </w:rPr>
      </w:pPr>
      <w:r>
        <w:rPr>
          <w:b/>
          <w:szCs w:val="28"/>
          <w:lang w:val="ru-RU"/>
        </w:rPr>
        <w:t>по охране труда для вожатого</w:t>
      </w:r>
    </w:p>
    <w:p w:rsidR="002B31A2" w:rsidRDefault="002B31A2" w:rsidP="002B31A2">
      <w:pPr>
        <w:pStyle w:val="2"/>
        <w:contextualSpacing/>
        <w:rPr>
          <w:sz w:val="32"/>
          <w:szCs w:val="24"/>
          <w:lang w:val="ru-RU"/>
        </w:rPr>
      </w:pPr>
    </w:p>
    <w:p w:rsidR="002B31A2" w:rsidRPr="0075192B" w:rsidRDefault="002B31A2" w:rsidP="002B31A2">
      <w:pPr>
        <w:pStyle w:val="2"/>
        <w:contextualSpacing/>
        <w:rPr>
          <w:sz w:val="32"/>
          <w:szCs w:val="24"/>
          <w:u w:val="single"/>
          <w:lang w:val="ru-RU"/>
        </w:rPr>
      </w:pPr>
      <w:r w:rsidRPr="00CE478C">
        <w:rPr>
          <w:sz w:val="32"/>
          <w:szCs w:val="24"/>
        </w:rPr>
        <w:t>ИОТ</w:t>
      </w:r>
      <w:r>
        <w:rPr>
          <w:sz w:val="32"/>
          <w:szCs w:val="24"/>
          <w:lang w:val="ru-RU"/>
        </w:rPr>
        <w:t xml:space="preserve"> – 01</w:t>
      </w:r>
      <w:r>
        <w:rPr>
          <w:sz w:val="32"/>
          <w:szCs w:val="24"/>
          <w:lang w:val="ru-RU"/>
        </w:rPr>
        <w:t xml:space="preserve">9 </w:t>
      </w:r>
      <w:r>
        <w:rPr>
          <w:sz w:val="32"/>
          <w:szCs w:val="24"/>
          <w:lang w:val="ru-RU"/>
        </w:rPr>
        <w:t>-2022</w:t>
      </w:r>
    </w:p>
    <w:p w:rsidR="002B31A2" w:rsidRDefault="002B31A2" w:rsidP="0056352C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56352C" w:rsidRPr="000E1D9D" w:rsidRDefault="0056352C" w:rsidP="0056352C">
      <w:pPr>
        <w:pStyle w:val="HEADERTEX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56352C" w:rsidRPr="000E1D9D" w:rsidRDefault="0056352C" w:rsidP="0056352C">
      <w:pPr>
        <w:pStyle w:val="HEADERTEXT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E1D9D">
        <w:rPr>
          <w:rFonts w:ascii="Times New Roman" w:hAnsi="Times New Roman" w:cs="Times New Roman"/>
          <w:b/>
          <w:bCs/>
          <w:color w:val="auto"/>
          <w:sz w:val="24"/>
          <w:szCs w:val="24"/>
        </w:rPr>
        <w:t>1. ОБЩИЕ ТРЕБОВАНИЯ ОХРАНЫ ТРУДА</w:t>
      </w:r>
    </w:p>
    <w:p w:rsidR="0056352C" w:rsidRPr="000E1D9D" w:rsidRDefault="0056352C" w:rsidP="007157D4">
      <w:pPr>
        <w:pStyle w:val="FORMATTEXT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Настоящая Инструкция предусматривает основные требования по охране труда для вожатых детских оздоровительных лагерей</w:t>
      </w:r>
      <w:r w:rsidR="00AA0BB5">
        <w:rPr>
          <w:rFonts w:ascii="Times New Roman" w:hAnsi="Times New Roman" w:cs="Times New Roman"/>
          <w:sz w:val="24"/>
          <w:szCs w:val="24"/>
        </w:rPr>
        <w:t>.</w:t>
      </w:r>
    </w:p>
    <w:p w:rsidR="00D01FA2" w:rsidRPr="0017365C" w:rsidRDefault="007157D4" w:rsidP="00D01FA2">
      <w:pPr>
        <w:pStyle w:val="FORMATTEXT"/>
        <w:numPr>
          <w:ilvl w:val="0"/>
          <w:numId w:val="12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01FA2">
        <w:rPr>
          <w:rFonts w:ascii="Times New Roman" w:hAnsi="Times New Roman" w:cs="Times New Roman"/>
          <w:sz w:val="24"/>
          <w:szCs w:val="24"/>
        </w:rPr>
        <w:t xml:space="preserve">К работе вожатого детского оздоровительного лагеря (далее - вожатый ДОЛ) допускаются лица, </w:t>
      </w:r>
      <w:r w:rsidR="00D01FA2" w:rsidRPr="007E07A0">
        <w:rPr>
          <w:rFonts w:ascii="Times New Roman" w:hAnsi="Times New Roman" w:cs="Times New Roman"/>
          <w:sz w:val="24"/>
          <w:szCs w:val="24"/>
        </w:rPr>
        <w:t>имеющие специальное образование согласно квалификации</w:t>
      </w:r>
      <w:r w:rsidR="00D01FA2" w:rsidRPr="0017365C">
        <w:rPr>
          <w:rFonts w:ascii="Times New Roman" w:hAnsi="Times New Roman" w:cs="Times New Roman"/>
          <w:sz w:val="24"/>
          <w:szCs w:val="24"/>
        </w:rPr>
        <w:t>, а также не имеющие медицинских противопоказаний и прошедшие:</w:t>
      </w:r>
    </w:p>
    <w:p w:rsidR="007157D4" w:rsidRPr="00D01FA2" w:rsidRDefault="007157D4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D01FA2">
        <w:rPr>
          <w:rFonts w:ascii="Times New Roman" w:hAnsi="Times New Roman" w:cs="Times New Roman"/>
          <w:sz w:val="24"/>
          <w:szCs w:val="24"/>
        </w:rPr>
        <w:t>обучение по охране труда, проверку знаний требований охраны труда;</w:t>
      </w:r>
    </w:p>
    <w:p w:rsidR="007157D4" w:rsidRPr="000E1D9D" w:rsidRDefault="007157D4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0E1D9D">
        <w:rPr>
          <w:rFonts w:ascii="Times New Roman" w:hAnsi="Times New Roman" w:cs="Times New Roman"/>
          <w:sz w:val="24"/>
          <w:szCs w:val="24"/>
        </w:rPr>
        <w:t>бучение правилам электробезопасности, проверку знаний правил электробезопасности в объеме должностных обязанностей;</w:t>
      </w:r>
    </w:p>
    <w:p w:rsidR="007157D4" w:rsidRPr="000E1D9D" w:rsidRDefault="007157D4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обучение правилам пожарной безопасности, проверку знаний правил пожарной безопасности в объеме должностных обязанностей;</w:t>
      </w:r>
    </w:p>
    <w:p w:rsidR="007157D4" w:rsidRPr="000E1D9D" w:rsidRDefault="007157D4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обучение методам оказания первой помощи пострадавшему при несчастных случаях на производстве;</w:t>
      </w:r>
    </w:p>
    <w:p w:rsidR="007157D4" w:rsidRPr="000E1D9D" w:rsidRDefault="007157D4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вводный инструктаж по охране труда.</w:t>
      </w:r>
    </w:p>
    <w:p w:rsidR="007157D4" w:rsidRPr="000E1D9D" w:rsidRDefault="007157D4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предварительный или периодические медицинские осмотры.</w:t>
      </w:r>
    </w:p>
    <w:p w:rsidR="007157D4" w:rsidRPr="000E1D9D" w:rsidRDefault="007157D4" w:rsidP="007157D4">
      <w:pPr>
        <w:pStyle w:val="FORMATTEXT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Вожатый ДОЛ должен проходить обучение по охране труда в виде: вводного инструктажа, обучения по охране труда в объеме должностных обязанностей при поступлении на работу в течение первого месяца, далее - по мере необходимости, но не реже одного раза в три года.</w:t>
      </w:r>
    </w:p>
    <w:p w:rsidR="0056352C" w:rsidRPr="000E1D9D" w:rsidRDefault="0056352C" w:rsidP="007157D4">
      <w:pPr>
        <w:pStyle w:val="FORMATTEXT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В процессе выполнения работ на вожатого ДОЛ могут воздействовать следующие опасные и вредные производственные факторы: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опасный уровень напряжения в электрической цепи, замыкание которой может произойти через тело человека (при работе с ПЭВМ, электрооборудованием лагеря, приборами освещения, бытовой техникой, принтером, сканером и </w:t>
      </w:r>
      <w:r w:rsidR="006872EF">
        <w:rPr>
          <w:rFonts w:ascii="Times New Roman" w:hAnsi="Times New Roman" w:cs="Times New Roman"/>
          <w:sz w:val="24"/>
          <w:szCs w:val="24"/>
        </w:rPr>
        <w:t>др.</w:t>
      </w:r>
      <w:r w:rsidRPr="000E1D9D">
        <w:rPr>
          <w:rFonts w:ascii="Times New Roman" w:hAnsi="Times New Roman" w:cs="Times New Roman"/>
          <w:sz w:val="24"/>
          <w:szCs w:val="24"/>
        </w:rPr>
        <w:t>);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повышенный уровень электромагнитных излучений (при работе с ПЭВМ);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повышенный уровень статического электричества (при работе с ПЭВМ);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пониженная ионизация воздуха (при работе с ПЭВМ);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повышенный уровень шума;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lastRenderedPageBreak/>
        <w:t>нерациональная организация рабочего места;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недостаточная освещенность рабочей зоны;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повышенные нервные нагрузки;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психоэмоциональное напряжение, переутомление;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движущиеся машины (автомобили и прочие виды транспорта) - при следовании по территории лагеря</w:t>
      </w:r>
      <w:r w:rsidR="006872EF">
        <w:rPr>
          <w:rFonts w:ascii="Times New Roman" w:hAnsi="Times New Roman" w:cs="Times New Roman"/>
          <w:sz w:val="24"/>
          <w:szCs w:val="24"/>
        </w:rPr>
        <w:t>.</w:t>
      </w:r>
    </w:p>
    <w:p w:rsidR="0056352C" w:rsidRPr="000E1D9D" w:rsidRDefault="0056352C" w:rsidP="0056352C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Источники возникновения вредных и опасных производственных факторов: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неисправное оборудование или неправильная его эксплуатация;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неисправное электрооборудование или неправильная его эксплуатация;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отсутствие, неисправность, неправильная эксплуатация СИЗ;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неисполнение или ненадлежащее исполнение должностной инструкции, инструкций по охране труда, правил внутреннего трудового распорядка, локальных нормативных актов, регламентирующие порядок организации работ по охране труда, условия труда на объекте.</w:t>
      </w:r>
    </w:p>
    <w:p w:rsidR="0056352C" w:rsidRPr="000E1D9D" w:rsidRDefault="0056352C" w:rsidP="007157D4">
      <w:pPr>
        <w:pStyle w:val="FORMATTEXT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Вожатый ДОЛ извещает своего непосредственного руководителя о любой ситуации, угрожающей жизни и здоровью детей и сотрудников лагеря, о каждом несчастном случае, происшедшем в ДОЛ, об ухудшении состояния своего здоровья, в том числе о проявлении признаков острого заболевания.</w:t>
      </w:r>
    </w:p>
    <w:p w:rsidR="0056352C" w:rsidRPr="000E1D9D" w:rsidRDefault="0056352C" w:rsidP="007157D4">
      <w:pPr>
        <w:pStyle w:val="FORMATTEXT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Для обеспечения жизнедеятельности ДОЛ вожатый снабжается спецодеждой и спецобувью в соответствии с действующими нормами.</w:t>
      </w:r>
    </w:p>
    <w:p w:rsidR="0056352C" w:rsidRPr="000E1D9D" w:rsidRDefault="0056352C" w:rsidP="0056352C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Выдаваемые специальная одежда, специальная обувь и другие средства индивидуальной защиты должны соответствовать характеру и условиям работы, обеспечивать безопасность труда, иметь сертификат соответствия.</w:t>
      </w:r>
    </w:p>
    <w:p w:rsidR="0056352C" w:rsidRPr="000E1D9D" w:rsidRDefault="0056352C" w:rsidP="007157D4">
      <w:pPr>
        <w:pStyle w:val="FORMATTEXT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Вожатый ДОЛ должен знать: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законы и иные нормативные правовые акты, регламентирующие образовательную деятельность;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правила внутреннего трудового распорядка, установленные в ДОЛ;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требования настоящей инструкции, инструкции о мерах пожарной безопасности, инструкции по электробезопасности, руководствоваться ими в своей деятельности;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уметь пользоваться средствами пожаротушения, при возникновении пожара вызвать пожарную охрану.</w:t>
      </w:r>
    </w:p>
    <w:p w:rsidR="0056352C" w:rsidRPr="000E1D9D" w:rsidRDefault="0056352C" w:rsidP="007157D4">
      <w:pPr>
        <w:pStyle w:val="FORMATTEXT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Во время нахождения на территории и в помещениях ДОЛ, на участках работ и рабочих местах вожатый ДОЛ обязан: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своевременно и точно выполнять правила внутреннего трудового распорядка, распоряжения администрации при условии, что он обучен правилам безопасного выполнения этой работы;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соблюдать требования локальных нормативных актов по охране труда, пожарной безопасности, производственной санитарии, регламентирующие порядок организации работ на объекте;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соблюдать дисциплину труда, режим труда и отдыха;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бережно относиться к имуществу работодателя;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выполнять только входящую в его служебные обязанности работу, работать по заданию непосредственного руководителя.</w:t>
      </w:r>
    </w:p>
    <w:p w:rsidR="0056352C" w:rsidRPr="000E1D9D" w:rsidRDefault="0056352C" w:rsidP="007157D4">
      <w:pPr>
        <w:pStyle w:val="FORMATTEXT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Помещения, где находятся дети, должны быть обеспечены аптечкой для оказания первой помощи, укомплектованной необходимыми изделиями медицинского назначения.</w:t>
      </w:r>
    </w:p>
    <w:p w:rsidR="0056352C" w:rsidRDefault="0056352C" w:rsidP="00D01FA2">
      <w:pPr>
        <w:pStyle w:val="FORMATTEXT"/>
        <w:numPr>
          <w:ilvl w:val="0"/>
          <w:numId w:val="3"/>
        </w:numPr>
        <w:tabs>
          <w:tab w:val="left" w:pos="709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Курить и принимать пищу</w:t>
      </w:r>
      <w:r w:rsidR="00EA5069">
        <w:rPr>
          <w:rFonts w:ascii="Times New Roman" w:hAnsi="Times New Roman" w:cs="Times New Roman"/>
          <w:sz w:val="24"/>
          <w:szCs w:val="24"/>
        </w:rPr>
        <w:t xml:space="preserve"> разрешается</w:t>
      </w:r>
      <w:r w:rsidRPr="000E1D9D">
        <w:rPr>
          <w:rFonts w:ascii="Times New Roman" w:hAnsi="Times New Roman" w:cs="Times New Roman"/>
          <w:sz w:val="24"/>
          <w:szCs w:val="24"/>
        </w:rPr>
        <w:t xml:space="preserve"> только в специально отведенных для этой цели местах.</w:t>
      </w:r>
    </w:p>
    <w:p w:rsidR="00D01FA2" w:rsidRPr="008A38E6" w:rsidRDefault="00D01FA2" w:rsidP="00D01FA2">
      <w:pPr>
        <w:pStyle w:val="FORMATTEXT"/>
        <w:numPr>
          <w:ilvl w:val="0"/>
          <w:numId w:val="3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A38E6">
        <w:rPr>
          <w:rFonts w:ascii="Times New Roman" w:hAnsi="Times New Roman" w:cs="Times New Roman"/>
          <w:sz w:val="24"/>
          <w:szCs w:val="24"/>
        </w:rPr>
        <w:t xml:space="preserve">Не допускается выполнять работу, находясь в состоянии алкогольного опьянения либо в состоянии, вызванном потреблением наркотических средств, психотропных, токсических или других одурманивающих веществ, а также распивать спиртные напитки, употреблять наркотические средства, психотропные, токсические или другие </w:t>
      </w:r>
      <w:r w:rsidRPr="008A38E6">
        <w:rPr>
          <w:rFonts w:ascii="Times New Roman" w:hAnsi="Times New Roman" w:cs="Times New Roman"/>
          <w:sz w:val="24"/>
          <w:szCs w:val="24"/>
        </w:rPr>
        <w:lastRenderedPageBreak/>
        <w:t>одурманивающие вещества на рабочем месте или в рабочее время.</w:t>
      </w:r>
    </w:p>
    <w:p w:rsidR="00D01FA2" w:rsidRPr="007E07A0" w:rsidRDefault="00EA5069" w:rsidP="00D01FA2">
      <w:pPr>
        <w:pStyle w:val="FORMATTEXT"/>
        <w:numPr>
          <w:ilvl w:val="0"/>
          <w:numId w:val="3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Вожатый ДОЛ</w:t>
      </w:r>
      <w:r w:rsidR="00D01FA2" w:rsidRPr="008A38E6">
        <w:rPr>
          <w:rFonts w:ascii="Times New Roman" w:hAnsi="Times New Roman" w:cs="Times New Roman"/>
          <w:sz w:val="24"/>
          <w:szCs w:val="24"/>
        </w:rPr>
        <w:t>, допустивший нарушение или невыполнение требований инструкции по охране труда, рассматривается, как нарушитель производственной дисциплины и может быть привлечен к дисциплинарной ответственности, а в зависимости от последствий - и к уголовной; если нарушение связано с причинением материального ущерба, то виновный может привлекаться к материальной ответственности в установленном порядке.</w:t>
      </w:r>
    </w:p>
    <w:p w:rsidR="0056352C" w:rsidRPr="000E1D9D" w:rsidRDefault="0056352C" w:rsidP="0056352C">
      <w:pPr>
        <w:pStyle w:val="HEADERTEXT"/>
        <w:spacing w:before="240"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E1D9D">
        <w:rPr>
          <w:rFonts w:ascii="Times New Roman" w:hAnsi="Times New Roman" w:cs="Times New Roman"/>
          <w:b/>
          <w:bCs/>
          <w:color w:val="auto"/>
          <w:sz w:val="24"/>
          <w:szCs w:val="24"/>
        </w:rPr>
        <w:t>2. ТРЕБОВАНИЯ ОХРАНЫ ТРУДА ПЕРЕД НАЧАЛОМ РАБОТЫ</w:t>
      </w:r>
    </w:p>
    <w:p w:rsidR="0056352C" w:rsidRPr="000E1D9D" w:rsidRDefault="0056352C" w:rsidP="007157D4">
      <w:pPr>
        <w:pStyle w:val="FORMATTEXT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Проверить санитарное состояние помещений, открыв окна или фрамуги и двери. Окна в открытом положении фиксировать крючками, а фрамуги должны иметь ограничители.</w:t>
      </w:r>
    </w:p>
    <w:p w:rsidR="0056352C" w:rsidRPr="000E1D9D" w:rsidRDefault="0056352C" w:rsidP="007157D4">
      <w:pPr>
        <w:pStyle w:val="FORMATTEXT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Проверить исправность электроосвещения в помещениях: светильники должны быть надежно подвешены к потолку и иметь светорассеивающую арматуру; коммутационные коробки должны быть закрыты крышками, а электророзетки - фальшвилками; корпуса и крышки выключателей и розеток не должны иметь трещин и сколов, а также оголенных контактов.</w:t>
      </w:r>
    </w:p>
    <w:p w:rsidR="0056352C" w:rsidRPr="000E1D9D" w:rsidRDefault="0056352C" w:rsidP="007157D4">
      <w:pPr>
        <w:pStyle w:val="FORMATTEXT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Проверить работоспособность ПЭВМ, оборудования лагеря, а также средств связи, находящихся в помещениях.</w:t>
      </w:r>
    </w:p>
    <w:p w:rsidR="0056352C" w:rsidRPr="000E1D9D" w:rsidRDefault="0056352C" w:rsidP="007157D4">
      <w:pPr>
        <w:pStyle w:val="FORMATTEXT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Подготовить рабочее место для безопасной работы: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обеспечить наличие свободных проходов;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проверить устойчивость мебели;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достаточность освещения рабочей зоны;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наличие урн для сбора мусора;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надежно установить (закрепить) передвижное (переносное) оборудование и инвентарь.</w:t>
      </w:r>
    </w:p>
    <w:p w:rsidR="0056352C" w:rsidRPr="000E1D9D" w:rsidRDefault="0056352C" w:rsidP="007157D4">
      <w:pPr>
        <w:pStyle w:val="FORMATTEXT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Проверить внешним осмотром: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отсутствие свисающих и оголенных концов электропроводки;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надежность закрытия всех токоведущих и пусковых устройств оборудования;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наличие и надежность заземляющих соединений (отсутствие обрывов, прочность контакта между металлическими нетоковедущими частями оборудования и заземляющим проводом);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состояние полов (отсутствие выбоин, неровностей, скользкости).</w:t>
      </w:r>
    </w:p>
    <w:p w:rsidR="0056352C" w:rsidRPr="000E1D9D" w:rsidRDefault="0056352C" w:rsidP="007157D4">
      <w:pPr>
        <w:pStyle w:val="FORMATTEXT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Тщательно проверить все помещения, эвакуационные пути и выходы на соответствие их требованиям пожарной безопасности, а также убедиться в наличии и исправности средств пожаротушения, связи и пожарной автоматики.</w:t>
      </w:r>
    </w:p>
    <w:p w:rsidR="0056352C" w:rsidRPr="000E1D9D" w:rsidRDefault="0056352C" w:rsidP="007157D4">
      <w:pPr>
        <w:pStyle w:val="FORMATTEXT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Проверить наличие аптечки первой помощи.</w:t>
      </w:r>
    </w:p>
    <w:p w:rsidR="0056352C" w:rsidRPr="000E1D9D" w:rsidRDefault="0056352C" w:rsidP="007157D4">
      <w:pPr>
        <w:pStyle w:val="FORMATTEXT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Сверить списочный состав детей.</w:t>
      </w:r>
    </w:p>
    <w:p w:rsidR="0056352C" w:rsidRPr="000E1D9D" w:rsidRDefault="0056352C" w:rsidP="007157D4">
      <w:pPr>
        <w:pStyle w:val="FORMATTEXT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Обо всех обнаруженных неисправностях оборудования, инвентаря, электропроводки и других неполадках сообщить своему непосредственному руководителю и приступить к работе только после их устранения.</w:t>
      </w:r>
    </w:p>
    <w:p w:rsidR="0056352C" w:rsidRPr="000E1D9D" w:rsidRDefault="0056352C" w:rsidP="007157D4">
      <w:pPr>
        <w:pStyle w:val="FORMATTEXT"/>
        <w:numPr>
          <w:ilvl w:val="0"/>
          <w:numId w:val="7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Вожатому ДОЛ не следует приступать к работе при наличии следующих нарушений требований охраны труда: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 наличии неисправности, указанной в инструкции завода-изготовителя по эксплуатации оборудования, при которой не допускается его применение;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 отсутствии или неисправности средств индивидуальной защиты;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 отсутствии противопожарных средств, аптечки;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 недостаточной освещенности рабочего места и подходов к нему;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без прохождение целевого инструктажа на производство разовых работ, не связанных с его должностными обязанностями, а также работ, связанных с повышенной опасностью</w:t>
      </w:r>
      <w:r w:rsidR="00EA5069">
        <w:rPr>
          <w:rFonts w:ascii="Times New Roman" w:hAnsi="Times New Roman" w:cs="Times New Roman"/>
          <w:sz w:val="24"/>
          <w:szCs w:val="24"/>
        </w:rPr>
        <w:t>.</w:t>
      </w:r>
    </w:p>
    <w:p w:rsidR="0056352C" w:rsidRPr="000E1D9D" w:rsidRDefault="0056352C" w:rsidP="0056352C">
      <w:pPr>
        <w:pStyle w:val="HEADERTEXT"/>
        <w:spacing w:before="240"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E1D9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ТРЕБОВАНИЯ ОХРАНЫ ТРУДА ВО ВРЕМЯ РАБОТЫ </w:t>
      </w:r>
    </w:p>
    <w:p w:rsidR="0056352C" w:rsidRPr="000E1D9D" w:rsidRDefault="0056352C" w:rsidP="007157D4">
      <w:pPr>
        <w:pStyle w:val="FORMATTEXT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Выполнять работу в соответствии со своими должностными обязанностями.</w:t>
      </w:r>
    </w:p>
    <w:p w:rsidR="0056352C" w:rsidRPr="000E1D9D" w:rsidRDefault="0056352C" w:rsidP="007157D4">
      <w:pPr>
        <w:pStyle w:val="FORMATTEXT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lastRenderedPageBreak/>
        <w:t>Не допускать к своей работе необученных и посторонних лиц.</w:t>
      </w:r>
    </w:p>
    <w:p w:rsidR="0056352C" w:rsidRPr="000E1D9D" w:rsidRDefault="0056352C" w:rsidP="007157D4">
      <w:pPr>
        <w:pStyle w:val="FORMATTEXT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Применять необходимые для безопасной работы исправное электрооборудование, приспособления, приборы освещения, использовать их только для тех работ, для которых они предназначены.</w:t>
      </w:r>
    </w:p>
    <w:p w:rsidR="0056352C" w:rsidRPr="000E1D9D" w:rsidRDefault="0056352C" w:rsidP="007157D4">
      <w:pPr>
        <w:pStyle w:val="FORMATTEXT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Следить за работой оборудования, периодически проводить его визуальный профилактический осмотр.</w:t>
      </w:r>
    </w:p>
    <w:p w:rsidR="0056352C" w:rsidRPr="000E1D9D" w:rsidRDefault="0056352C" w:rsidP="007157D4">
      <w:pPr>
        <w:pStyle w:val="FORMATTEXT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 обнаружении неисправного оборудования, приспособлений и т.д., других нарушений требований охраны труда, которые не могут быть устранены собственными силами, а также возникновении угрозы здоровью, личной или коллективной безопасности вожатому ДОЛ следует сообщить об этом работнику, ответственному за устранение выявленных нарушений, либо вышестоящему руководителю (работодателю).</w:t>
      </w:r>
    </w:p>
    <w:p w:rsidR="0056352C" w:rsidRPr="000E1D9D" w:rsidRDefault="0056352C" w:rsidP="0056352C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Не приступать к работе до ликвидации выявленных нарушений.</w:t>
      </w:r>
    </w:p>
    <w:p w:rsidR="0056352C" w:rsidRPr="000E1D9D" w:rsidRDefault="0056352C" w:rsidP="007157D4">
      <w:pPr>
        <w:pStyle w:val="FORMATTEXT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 работе с ПЭВМ: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экран должен находиться ниже уровня глаз на 5 град. и располагаться в прямой плоскости или с наклоном на оператора (15 град.);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расстояние от глаз до экрана должно быть в пределах 60-80 см;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местный источник света по отношению к рабочему месту должен располагаться таким образом, чтобы исключить попадание в глаза прямого света, и должен обеспечивать равномерную освещенность на поверхности 40 х 40 см, не создавать слепящих бликов на клавиатуре и других частях пульта, а также на экране видеотерминала в направлении глаз;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для снижения зрительного и общего утомления после каждого часа работы за экраном следует использовать регламентированные перерывы продолжительностью 5 минут, во время которых осуществляется отдых</w:t>
      </w:r>
      <w:r w:rsidR="005B692C">
        <w:rPr>
          <w:rFonts w:ascii="Times New Roman" w:hAnsi="Times New Roman" w:cs="Times New Roman"/>
          <w:sz w:val="24"/>
          <w:szCs w:val="24"/>
        </w:rPr>
        <w:t>.</w:t>
      </w:r>
    </w:p>
    <w:p w:rsidR="0056352C" w:rsidRPr="000E1D9D" w:rsidRDefault="0056352C" w:rsidP="007157D4">
      <w:pPr>
        <w:pStyle w:val="FORMATTEXT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 работе с электроприборами и оргтехникой (персональные компьютеры, принтеры, сканеры, копировальные аппараты, факсы, бытовые электроприборы, приборы освещения и пр.):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автоматические выключатели и электрические предохранители должны быть всегда исправны;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изоляция электропроводки, электроприборов, выключателей, штепсельных розеток, ламповых патронов и светильников, а также шнуров, с помощью которых включаются в электросеть электроприборы, не должна иметь пробоев;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для подогрева воды пользоваться только сертифицированными электроприборами с закрытой спиралью и устройством автоматического отключения, с применением несгораемых подставок.</w:t>
      </w:r>
    </w:p>
    <w:p w:rsidR="0056352C" w:rsidRPr="000E1D9D" w:rsidRDefault="0056352C" w:rsidP="0056352C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 перерыве в подаче электроэнергии и уходе с рабочего места выключать оборудование.</w:t>
      </w:r>
    </w:p>
    <w:p w:rsidR="0056352C" w:rsidRPr="000E1D9D" w:rsidRDefault="0056352C" w:rsidP="007157D4">
      <w:pPr>
        <w:pStyle w:val="FORMATTEXT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Не допускать прогулки детей без сопровождения взрослых сотрудников лагеря.</w:t>
      </w:r>
    </w:p>
    <w:p w:rsidR="0056352C" w:rsidRPr="000E1D9D" w:rsidRDefault="0056352C" w:rsidP="007157D4">
      <w:pPr>
        <w:pStyle w:val="FORMATTEXT"/>
        <w:numPr>
          <w:ilvl w:val="0"/>
          <w:numId w:val="8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Не допускать нарушений правил техники безопасности, санитарии и гигиены, требовать от детей их выполнения; исключить посещение детьми подвалов и чердаков корпусов, технических и хозяйственных помещений, очистных сооружений, стройплощадок.</w:t>
      </w:r>
    </w:p>
    <w:p w:rsidR="0056352C" w:rsidRPr="000E1D9D" w:rsidRDefault="0056352C" w:rsidP="007157D4">
      <w:pPr>
        <w:pStyle w:val="FORMATTEXT"/>
        <w:numPr>
          <w:ilvl w:val="0"/>
          <w:numId w:val="8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Следить за соблюдением детьми личной гигиены, не допускать контакта здоровых детей с больными или находящимися на карантине.</w:t>
      </w:r>
    </w:p>
    <w:p w:rsidR="0056352C" w:rsidRPr="000E1D9D" w:rsidRDefault="0056352C" w:rsidP="007157D4">
      <w:pPr>
        <w:pStyle w:val="FORMATTEXT"/>
        <w:numPr>
          <w:ilvl w:val="0"/>
          <w:numId w:val="8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Посещение детей родителями организовано только в определенное время на территории лагеря в установленном месте. Проверять продукты и лекарства, переданные детям их родителями. В случае нарушения санитарных норм ставить в известность руководство и врача.</w:t>
      </w:r>
    </w:p>
    <w:p w:rsidR="0056352C" w:rsidRPr="000E1D9D" w:rsidRDefault="0056352C" w:rsidP="007157D4">
      <w:pPr>
        <w:pStyle w:val="FORMATTEXT"/>
        <w:numPr>
          <w:ilvl w:val="0"/>
          <w:numId w:val="8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Закрывать комнаты детей на ключ в их отсутствие.</w:t>
      </w:r>
    </w:p>
    <w:p w:rsidR="0056352C" w:rsidRPr="000E1D9D" w:rsidRDefault="0056352C" w:rsidP="007157D4">
      <w:pPr>
        <w:pStyle w:val="FORMATTEXT"/>
        <w:numPr>
          <w:ilvl w:val="0"/>
          <w:numId w:val="8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 заезде детей в лагерь:</w:t>
      </w:r>
    </w:p>
    <w:p w:rsidR="007157D4" w:rsidRPr="007157D4" w:rsidRDefault="007157D4" w:rsidP="007157D4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7157D4" w:rsidRPr="007157D4" w:rsidRDefault="007157D4" w:rsidP="007157D4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7157D4" w:rsidRPr="007157D4" w:rsidRDefault="007157D4" w:rsidP="007157D4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7157D4" w:rsidRPr="007157D4" w:rsidRDefault="007157D4" w:rsidP="007157D4">
      <w:pPr>
        <w:pStyle w:val="a4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7157D4" w:rsidRPr="007157D4" w:rsidRDefault="007157D4" w:rsidP="007157D4">
      <w:pPr>
        <w:pStyle w:val="a4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7157D4" w:rsidRPr="007157D4" w:rsidRDefault="007157D4" w:rsidP="007157D4">
      <w:pPr>
        <w:pStyle w:val="a4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7157D4" w:rsidRPr="007157D4" w:rsidRDefault="007157D4" w:rsidP="007157D4">
      <w:pPr>
        <w:pStyle w:val="a4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7157D4" w:rsidRPr="007157D4" w:rsidRDefault="007157D4" w:rsidP="007157D4">
      <w:pPr>
        <w:pStyle w:val="a4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7157D4" w:rsidRPr="007157D4" w:rsidRDefault="007157D4" w:rsidP="007157D4">
      <w:pPr>
        <w:pStyle w:val="a4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7157D4" w:rsidRPr="007157D4" w:rsidRDefault="007157D4" w:rsidP="007157D4">
      <w:pPr>
        <w:pStyle w:val="a4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7157D4" w:rsidRPr="007157D4" w:rsidRDefault="007157D4" w:rsidP="007157D4">
      <w:pPr>
        <w:pStyle w:val="a4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7157D4" w:rsidRPr="007157D4" w:rsidRDefault="007157D4" w:rsidP="007157D4">
      <w:pPr>
        <w:pStyle w:val="a4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7157D4" w:rsidRPr="007157D4" w:rsidRDefault="007157D4" w:rsidP="007157D4">
      <w:pPr>
        <w:pStyle w:val="a4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7157D4" w:rsidRPr="007157D4" w:rsidRDefault="007157D4" w:rsidP="007157D4">
      <w:pPr>
        <w:pStyle w:val="a4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7157D4" w:rsidRPr="007157D4" w:rsidRDefault="007157D4" w:rsidP="007157D4">
      <w:pPr>
        <w:pStyle w:val="a4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7157D4" w:rsidRPr="007157D4" w:rsidRDefault="007157D4" w:rsidP="007157D4">
      <w:pPr>
        <w:pStyle w:val="a4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7157D4" w:rsidRPr="007157D4" w:rsidRDefault="007157D4" w:rsidP="007157D4">
      <w:pPr>
        <w:pStyle w:val="a4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56352C" w:rsidRPr="000E1D9D" w:rsidRDefault="0056352C" w:rsidP="00D01FA2">
      <w:pPr>
        <w:pStyle w:val="FORMATTEXT"/>
        <w:numPr>
          <w:ilvl w:val="2"/>
          <w:numId w:val="9"/>
        </w:numPr>
        <w:tabs>
          <w:tab w:val="left" w:pos="993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По прибытии детей к месту сбора для отправки в лагерь вожатый собирает детей в отряд по списку и подготавливает их к осмотру кожных покровов, термометрии и проверки медицинской документации медицинским персоналом. При выявлении признаков </w:t>
      </w:r>
      <w:r w:rsidRPr="000E1D9D">
        <w:rPr>
          <w:rFonts w:ascii="Times New Roman" w:hAnsi="Times New Roman" w:cs="Times New Roman"/>
          <w:sz w:val="24"/>
          <w:szCs w:val="24"/>
        </w:rPr>
        <w:lastRenderedPageBreak/>
        <w:t>заболевания ребенка медицинский работник не допускает его в лагерь.</w:t>
      </w:r>
    </w:p>
    <w:p w:rsidR="0056352C" w:rsidRPr="000E1D9D" w:rsidRDefault="0056352C" w:rsidP="00D01FA2">
      <w:pPr>
        <w:pStyle w:val="FORMATTEXT"/>
        <w:numPr>
          <w:ilvl w:val="2"/>
          <w:numId w:val="9"/>
        </w:numPr>
        <w:tabs>
          <w:tab w:val="left" w:pos="993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При поездке в автобусе дети размещаются в соответствии с наличием посадочных мест. Окна левой стороны автобуса закрываются. </w:t>
      </w:r>
    </w:p>
    <w:p w:rsidR="0056352C" w:rsidRPr="000E1D9D" w:rsidRDefault="0056352C" w:rsidP="00D01FA2">
      <w:pPr>
        <w:pStyle w:val="FORMATTEXT"/>
        <w:numPr>
          <w:ilvl w:val="2"/>
          <w:numId w:val="9"/>
        </w:numPr>
        <w:tabs>
          <w:tab w:val="left" w:pos="993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При остановке автобуса первым выходит вожатый и, стоя у входа, направляет детей вправо от дороги; при посадке в автобус </w:t>
      </w:r>
      <w:r w:rsidR="00835970">
        <w:rPr>
          <w:rFonts w:ascii="Times New Roman" w:hAnsi="Times New Roman" w:cs="Times New Roman"/>
          <w:sz w:val="24"/>
          <w:szCs w:val="24"/>
        </w:rPr>
        <w:t>вожатый</w:t>
      </w:r>
      <w:r w:rsidRPr="000E1D9D">
        <w:rPr>
          <w:rFonts w:ascii="Times New Roman" w:hAnsi="Times New Roman" w:cs="Times New Roman"/>
          <w:sz w:val="24"/>
          <w:szCs w:val="24"/>
        </w:rPr>
        <w:t xml:space="preserve"> проверяет наличие детей, и только после этого водителю разрешается продолжать маршрут.</w:t>
      </w:r>
    </w:p>
    <w:p w:rsidR="0056352C" w:rsidRPr="000E1D9D" w:rsidRDefault="0056352C" w:rsidP="00D01FA2">
      <w:pPr>
        <w:pStyle w:val="FORMATTEXT"/>
        <w:numPr>
          <w:ilvl w:val="2"/>
          <w:numId w:val="9"/>
        </w:numPr>
        <w:tabs>
          <w:tab w:val="left" w:pos="993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Войдя в спальный корпус, вожатый должен убедиться:</w:t>
      </w:r>
    </w:p>
    <w:p w:rsidR="0056352C" w:rsidRPr="000E1D9D" w:rsidRDefault="0056352C" w:rsidP="00D01FA2">
      <w:pPr>
        <w:pStyle w:val="FORMATTEXT"/>
        <w:numPr>
          <w:ilvl w:val="0"/>
          <w:numId w:val="4"/>
        </w:numPr>
        <w:tabs>
          <w:tab w:val="left" w:pos="993"/>
        </w:tabs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в исправности электрооборудования в помещениях;</w:t>
      </w:r>
    </w:p>
    <w:p w:rsidR="0056352C" w:rsidRPr="000E1D9D" w:rsidRDefault="0056352C" w:rsidP="00D01FA2">
      <w:pPr>
        <w:pStyle w:val="FORMATTEXT"/>
        <w:numPr>
          <w:ilvl w:val="0"/>
          <w:numId w:val="4"/>
        </w:numPr>
        <w:tabs>
          <w:tab w:val="left" w:pos="993"/>
        </w:tabs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в правильной расстановке детской мебели в спальном корпусе;</w:t>
      </w:r>
    </w:p>
    <w:p w:rsidR="0056352C" w:rsidRPr="000E1D9D" w:rsidRDefault="0056352C" w:rsidP="00D01FA2">
      <w:pPr>
        <w:pStyle w:val="FORMATTEXT"/>
        <w:numPr>
          <w:ilvl w:val="0"/>
          <w:numId w:val="4"/>
        </w:numPr>
        <w:tabs>
          <w:tab w:val="left" w:pos="993"/>
        </w:tabs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в том, что температура воздуха в помещениях соответствует установленным санитарным нормам.</w:t>
      </w:r>
    </w:p>
    <w:p w:rsidR="0056352C" w:rsidRPr="000E1D9D" w:rsidRDefault="0056352C" w:rsidP="00D01FA2">
      <w:pPr>
        <w:pStyle w:val="FORMATTEXT"/>
        <w:numPr>
          <w:ilvl w:val="0"/>
          <w:numId w:val="4"/>
        </w:numPr>
        <w:tabs>
          <w:tab w:val="left" w:pos="993"/>
        </w:tabs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проверить санитарное состояние всех помещений и проветрить их.</w:t>
      </w:r>
    </w:p>
    <w:p w:rsidR="0056352C" w:rsidRPr="000E1D9D" w:rsidRDefault="0056352C" w:rsidP="00D01FA2">
      <w:pPr>
        <w:pStyle w:val="FORMATTEXT"/>
        <w:numPr>
          <w:ilvl w:val="0"/>
          <w:numId w:val="8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Вожатый должен предупреждать рискованные действия детей, которые могут привести к травмированию самого ребенка и окружающих его людей; обучать и прививать детям навыки безопасности жизнедеятельности в различных ситуациях; постоянно контролировать ситуации при любых занятиях и в любых местах возможного нахождения детей в лагере.</w:t>
      </w:r>
    </w:p>
    <w:p w:rsidR="0056352C" w:rsidRPr="000E1D9D" w:rsidRDefault="0056352C" w:rsidP="00D01FA2">
      <w:pPr>
        <w:pStyle w:val="FORMATTEXT"/>
        <w:numPr>
          <w:ilvl w:val="0"/>
          <w:numId w:val="8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Вожатый должен познакомить детей с территорией лагеря, правилами противопожарной безопасности, пользования аттракционами, требованиями по соблюдению строгой дисциплины, выполнению режима дня и другими инструкциями по технике безопасности в соответствии с перечнем инструкций для воспитанников.</w:t>
      </w:r>
    </w:p>
    <w:p w:rsidR="0056352C" w:rsidRPr="000E1D9D" w:rsidRDefault="0056352C" w:rsidP="00D01FA2">
      <w:pPr>
        <w:pStyle w:val="FORMATTEXT"/>
        <w:numPr>
          <w:ilvl w:val="0"/>
          <w:numId w:val="8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Для просмотра фильмов или мультфильмов использовать телевизор с размером экрана 59-69 см. Телевизор должен быть установлен на высоте 1,0-1,3 м от пола. Детей рассаживать на расстоянии 2,0-5,5 м от экрана телевизора. Длительность просмотра телепередач должна составлять в средн</w:t>
      </w:r>
      <w:r w:rsidR="005B692C">
        <w:rPr>
          <w:rFonts w:ascii="Times New Roman" w:hAnsi="Times New Roman" w:cs="Times New Roman"/>
          <w:sz w:val="24"/>
          <w:szCs w:val="24"/>
        </w:rPr>
        <w:t>их</w:t>
      </w:r>
      <w:r w:rsidRPr="000E1D9D">
        <w:rPr>
          <w:rFonts w:ascii="Times New Roman" w:hAnsi="Times New Roman" w:cs="Times New Roman"/>
          <w:sz w:val="24"/>
          <w:szCs w:val="24"/>
        </w:rPr>
        <w:t xml:space="preserve"> отрядах - не более 20 мин., в старш</w:t>
      </w:r>
      <w:r w:rsidR="005B692C">
        <w:rPr>
          <w:rFonts w:ascii="Times New Roman" w:hAnsi="Times New Roman" w:cs="Times New Roman"/>
          <w:sz w:val="24"/>
          <w:szCs w:val="24"/>
        </w:rPr>
        <w:t>их</w:t>
      </w:r>
      <w:r w:rsidRPr="000E1D9D">
        <w:rPr>
          <w:rFonts w:ascii="Times New Roman" w:hAnsi="Times New Roman" w:cs="Times New Roman"/>
          <w:sz w:val="24"/>
          <w:szCs w:val="24"/>
        </w:rPr>
        <w:t xml:space="preserve"> не более 30 мин. </w:t>
      </w:r>
    </w:p>
    <w:p w:rsidR="0056352C" w:rsidRPr="000E1D9D" w:rsidRDefault="0056352C" w:rsidP="00D01FA2">
      <w:pPr>
        <w:pStyle w:val="FORMATTEXT"/>
        <w:numPr>
          <w:ilvl w:val="0"/>
          <w:numId w:val="8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Постоянно контролировать поведение и местонахождение детей, выполнение ими санитарно-гигиенических требований личной гигиены.</w:t>
      </w:r>
    </w:p>
    <w:p w:rsidR="0056352C" w:rsidRPr="000E1D9D" w:rsidRDefault="0056352C" w:rsidP="00D01FA2">
      <w:pPr>
        <w:pStyle w:val="FORMATTEXT"/>
        <w:numPr>
          <w:ilvl w:val="0"/>
          <w:numId w:val="8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Обеспечивать безопасную окружающую обстановку для детей: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постоянный контроль состояния ограждений опасных мест (стекол, электророзеток, спортивных снарядов и пр.);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периодически контролировать надежность крепления шкафов и полок, защищенность электророзеток, стекол, дверей от удара головой, недоступность влезания детей на подоконники, крыши корпусов, беседок и других строений;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осуществлять контроль за использованием колющих и режущих предметов;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контролировать отсутствие опасных предметов на участке во время прогулок и подвижных игр (битое стекло, доски с гвоздями, острые предметы), очищать территорию участка от таких предметов;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проверять крепления малых форм и игровых устройств;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осуществлять контроль за обувью и одеждой детей: обувь не должна иметь скользкую подошву, одежда должна соответствовать температуре среды пребывания ребенка, в солнечную летнюю погоду нужно защищать голову ребенка головным убором, при обувании детей необходимо контролировать исправность застежек и креплений, отсутствие длинных шнурков, могущих привести к падению ребенка во время движения. </w:t>
      </w:r>
    </w:p>
    <w:p w:rsidR="0056352C" w:rsidRPr="000E1D9D" w:rsidRDefault="0056352C" w:rsidP="00D01FA2">
      <w:pPr>
        <w:pStyle w:val="FORMATTEXT"/>
        <w:numPr>
          <w:ilvl w:val="0"/>
          <w:numId w:val="8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Соблюдать меры безопасности при организации подвижных игр и соревнований: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убрать на игровой площадке режущие, колющие, посторонние предметы;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обувь детей должна быть спортивной, не допускать обувь на скользкой подошве;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не допускать столкновения детей при беге, бросания друг другу предметов иных, кроме мячей;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не допускать шалостей при выполнении групповых упражнений и игр с быстрыми </w:t>
      </w:r>
      <w:r w:rsidRPr="000E1D9D">
        <w:rPr>
          <w:rFonts w:ascii="Times New Roman" w:hAnsi="Times New Roman" w:cs="Times New Roman"/>
          <w:sz w:val="24"/>
          <w:szCs w:val="24"/>
        </w:rPr>
        <w:lastRenderedPageBreak/>
        <w:t xml:space="preserve">перемещениями (подножек, толчков и др.);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при проведении занятий на спортивной площадке исключать падения детей на асфальт, подвижные игры проводить только на мягком грунте;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прыжковую яму очищать от посторонних предметов, контролировать безопасность всех имеющихся малых форм и игровых сооружений;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контролировать физическую нагрузку детей в соответствии с медицинскими нормами. </w:t>
      </w:r>
    </w:p>
    <w:p w:rsidR="0056352C" w:rsidRPr="000E1D9D" w:rsidRDefault="0056352C" w:rsidP="00D01FA2">
      <w:pPr>
        <w:pStyle w:val="FORMATTEXT"/>
        <w:numPr>
          <w:ilvl w:val="0"/>
          <w:numId w:val="8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При организации детского труда на участке: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осуществлять контроль за сельскохозяйственным оборудованием и хранением их в специально отведенном месте;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предупреждать порезы рук детей всякими острыми инородными предметами;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не допускать размахивания инвентарем и других шалостей;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предупреждать засорение глаз в ветреную погоду (не допускать пересыпания или бросания землей на уровне глаз ребенка). </w:t>
      </w:r>
    </w:p>
    <w:p w:rsidR="0056352C" w:rsidRPr="000E1D9D" w:rsidRDefault="0056352C" w:rsidP="00D01FA2">
      <w:pPr>
        <w:pStyle w:val="FORMATTEXT"/>
        <w:numPr>
          <w:ilvl w:val="0"/>
          <w:numId w:val="8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При организации экскурсий, выездов, походов: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избегать экстремальных условий на пути следования;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соблюдать правила дорожного движения и правила поведения в транспортных средствах;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соблюдать осторожность при обходе транспортных средств и других препятствий, ограничивающих видимость проезжей части;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в период неблагоприятных погодных условий (дождь, гололед, снегопад, туман) соблюдать особую осторожность;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проводить инструктаж по правилам поведения на дорогах и в автобусе, по безопасности на природе, в лесу, у водоемов и т.д.;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группу детей вести вдвоем, при переходе дороги перекрывать движение транспорта жестами регулировщика дорожного движения жезлом или флажком;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предупреждать питье воды из не предусмотренных для этого источников и водоемов;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контролировать поведение детей при встрече их с разными ягодными растениями, грибами, животными. Предупреждать пробование на вкус различных незнакомых (ядовитых) растений, грибов, не допускать контакта с животными;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не подходить близко к обрывистому берегу водоема.</w:t>
      </w:r>
    </w:p>
    <w:p w:rsidR="0056352C" w:rsidRPr="000E1D9D" w:rsidRDefault="0056352C" w:rsidP="00D01FA2">
      <w:pPr>
        <w:pStyle w:val="FORMATTEXT"/>
        <w:numPr>
          <w:ilvl w:val="0"/>
          <w:numId w:val="8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Соблюдать правила перемещения в помещениях и на территории ДОЛ, пользоваться только установленными проходами.</w:t>
      </w:r>
    </w:p>
    <w:p w:rsidR="0056352C" w:rsidRPr="000E1D9D" w:rsidRDefault="0056352C" w:rsidP="00D01FA2">
      <w:pPr>
        <w:pStyle w:val="FORMATTEXT"/>
        <w:numPr>
          <w:ilvl w:val="0"/>
          <w:numId w:val="8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Во избежание эмоциональных перегрузок при общении с сотрудниками, детьми пользоваться знаниями психологии, педагогики, методами убеждения, аргументации своей позиции, технологиями диагностики причин конфликтных ситуаций, их профилактики и разрешения.</w:t>
      </w:r>
    </w:p>
    <w:p w:rsidR="0056352C" w:rsidRPr="000E1D9D" w:rsidRDefault="0056352C" w:rsidP="00D01FA2">
      <w:pPr>
        <w:pStyle w:val="FORMATTEXT"/>
        <w:numPr>
          <w:ilvl w:val="0"/>
          <w:numId w:val="8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 совместной работе согласовывать свои действия с действиями других работников.</w:t>
      </w:r>
    </w:p>
    <w:p w:rsidR="0056352C" w:rsidRPr="000E1D9D" w:rsidRDefault="0056352C" w:rsidP="00D01FA2">
      <w:pPr>
        <w:pStyle w:val="FORMATTEXT"/>
        <w:numPr>
          <w:ilvl w:val="0"/>
          <w:numId w:val="8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Заметив нарушение требований охраны труда другим работником, вожатому ДОЛ следует предупредить его о необходимости их соблюдения.</w:t>
      </w:r>
    </w:p>
    <w:p w:rsidR="0056352C" w:rsidRPr="000E1D9D" w:rsidRDefault="0056352C" w:rsidP="00D01FA2">
      <w:pPr>
        <w:pStyle w:val="FORMATTEXT"/>
        <w:numPr>
          <w:ilvl w:val="0"/>
          <w:numId w:val="8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 выполнении работ вожатому ДОЛ запрещается:</w:t>
      </w:r>
    </w:p>
    <w:p w:rsidR="00D01FA2" w:rsidRPr="00D01FA2" w:rsidRDefault="00D01FA2" w:rsidP="00D01FA2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01FA2" w:rsidRPr="00D01FA2" w:rsidRDefault="00D01FA2" w:rsidP="00D01FA2">
      <w:pPr>
        <w:pStyle w:val="a4"/>
        <w:widowControl w:val="0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56352C" w:rsidRPr="000E1D9D" w:rsidRDefault="0056352C" w:rsidP="00D01FA2">
      <w:pPr>
        <w:pStyle w:val="FORMATTEXT"/>
        <w:numPr>
          <w:ilvl w:val="2"/>
          <w:numId w:val="10"/>
        </w:numPr>
        <w:tabs>
          <w:tab w:val="left" w:pos="993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 работе с ПЭВМ: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прикасаться к задней панели системного блока (процессора) при включенном питании;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производить переключение разъемов интерфейсных кабелей периферийных устройств при включенном питании;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загромождать верхние панели устройств бумагами и посторонними предметами;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допускать захламленность рабочего места;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производить отключение питания во время выполнения активной задачи;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включать сильно охлажденное (принесенное с улицы в зимнее время) оборудование;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lastRenderedPageBreak/>
        <w:t>производить самостоятельно вскрытие и ремонт оборудования.</w:t>
      </w:r>
    </w:p>
    <w:p w:rsidR="0056352C" w:rsidRPr="000E1D9D" w:rsidRDefault="0056352C" w:rsidP="00D01FA2">
      <w:pPr>
        <w:pStyle w:val="FORMATTEXT"/>
        <w:numPr>
          <w:ilvl w:val="2"/>
          <w:numId w:val="10"/>
        </w:numPr>
        <w:tabs>
          <w:tab w:val="left" w:pos="993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 пользовании электроприборами: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эксплуатировать приборы с неисправной электропроводкой;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очищать от загрязнения и пыли включенные осветительные аппараты и электрические лампы;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ремонтировать электроприборы самостоятельно;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подвешивать электропровода на гвоздях, металлических и деревянных предметах, перекручивать провод, закладывать провод и шнуры на водопроводные трубы и батареи отопления, вешать что-либо на провода, вытягивать за шнур вилку из розетки;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прикасаться одновременно к персональному компьютеру и к устройствам, имеющим соединение с землей (радиаторы отопления, водопроводные краны, трубы и т.п.), а также прикасаться к электрическим проводам, не изолированным и не огражденным токоведущим частям электрических устройств, аппаратов и приборов (розеток, патронов, переключателей, предохранителей);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применять на открытом воздухе бытовые электроприборы и переносные светильники, предназначенные для работы в помещениях;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пользоваться самодельными электронагревательными приборами и электроприборами с открытой спиралью;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наступать на переносимые электрические провода, лежащие на полу.</w:t>
      </w:r>
    </w:p>
    <w:p w:rsidR="0056352C" w:rsidRPr="000E1D9D" w:rsidRDefault="0056352C" w:rsidP="00D01FA2">
      <w:pPr>
        <w:pStyle w:val="FORMATTEXT"/>
        <w:numPr>
          <w:ilvl w:val="2"/>
          <w:numId w:val="10"/>
        </w:numPr>
        <w:tabs>
          <w:tab w:val="left" w:pos="993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Производить работы без применения необходимых СИЗ (при необходимости их использования).</w:t>
      </w:r>
    </w:p>
    <w:p w:rsidR="0056352C" w:rsidRPr="000E1D9D" w:rsidRDefault="0056352C" w:rsidP="00D01FA2">
      <w:pPr>
        <w:pStyle w:val="FORMATTEXT"/>
        <w:numPr>
          <w:ilvl w:val="2"/>
          <w:numId w:val="10"/>
        </w:numPr>
        <w:tabs>
          <w:tab w:val="left" w:pos="993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Разрешать пользоваться оборудованием посторонним неподготовленным лицам, детям.</w:t>
      </w:r>
    </w:p>
    <w:p w:rsidR="0056352C" w:rsidRPr="000E1D9D" w:rsidRDefault="0056352C" w:rsidP="00D01FA2">
      <w:pPr>
        <w:pStyle w:val="FORMATTEXT"/>
        <w:numPr>
          <w:ilvl w:val="2"/>
          <w:numId w:val="10"/>
        </w:numPr>
        <w:tabs>
          <w:tab w:val="left" w:pos="993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Оставлять оборудование включенным после выполнения работ.</w:t>
      </w:r>
    </w:p>
    <w:p w:rsidR="0056352C" w:rsidRPr="000E1D9D" w:rsidRDefault="0056352C" w:rsidP="00D01FA2">
      <w:pPr>
        <w:pStyle w:val="FORMATTEXT"/>
        <w:numPr>
          <w:ilvl w:val="2"/>
          <w:numId w:val="10"/>
        </w:numPr>
        <w:tabs>
          <w:tab w:val="left" w:pos="993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Хранить и принимать пищу и напитки на рабочем месте.</w:t>
      </w:r>
    </w:p>
    <w:p w:rsidR="0056352C" w:rsidRPr="000E1D9D" w:rsidRDefault="0056352C" w:rsidP="0056352C">
      <w:pPr>
        <w:pStyle w:val="HEADERTEXT"/>
        <w:spacing w:before="240"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E1D9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ТРЕБОВАНИЯ ОХРАНЫ ТРУДА В АВАРИЙНЫХ СИТУАЦИЯХ </w:t>
      </w:r>
    </w:p>
    <w:p w:rsidR="0056352C" w:rsidRPr="000E1D9D" w:rsidRDefault="0056352C" w:rsidP="007157D4">
      <w:pPr>
        <w:pStyle w:val="FORMATTEXT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 ликвидации аварийной ситуации необходимо действовать в соответствии с утвержденным планом ликвидации аварий.</w:t>
      </w:r>
    </w:p>
    <w:p w:rsidR="0056352C" w:rsidRPr="000E1D9D" w:rsidRDefault="0056352C" w:rsidP="007157D4">
      <w:pPr>
        <w:pStyle w:val="FORMATTEXT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 обнаружении неисправностей оборудования, приспособлений, приборов освещения, а также при возникновении иных условий, угрожающих жизни и здоровью детей и сотрудников лагеря, вожатому ДОЛ следует прекратить работу и сообщить о них работнику, ответственному за устранение выявленных нарушений, либо вышестоящему руководителю (работодателю).</w:t>
      </w:r>
    </w:p>
    <w:p w:rsidR="0056352C" w:rsidRPr="000E1D9D" w:rsidRDefault="0056352C" w:rsidP="007157D4">
      <w:pPr>
        <w:pStyle w:val="FORMATTEXT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 появлении очага возгорания необходимо: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отключить электрооборудование;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прекратить работу;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организовать эвакуацию детей;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немедленно приступить к тушению пожара.</w:t>
      </w:r>
    </w:p>
    <w:p w:rsidR="0056352C" w:rsidRPr="000E1D9D" w:rsidRDefault="0056352C" w:rsidP="0056352C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 загорании электрооборудования необходимо применять только углекислотные или порошковые огнетушители.</w:t>
      </w:r>
    </w:p>
    <w:p w:rsidR="0056352C" w:rsidRPr="000E1D9D" w:rsidRDefault="0056352C" w:rsidP="007157D4">
      <w:pPr>
        <w:pStyle w:val="FORMATTEXT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При невозможности выполнить тушение собственными силами вожатому ДОЛ следует вызвать пожарную </w:t>
      </w:r>
      <w:r w:rsidR="00D01FA2">
        <w:rPr>
          <w:rFonts w:ascii="Times New Roman" w:hAnsi="Times New Roman" w:cs="Times New Roman"/>
          <w:sz w:val="24"/>
          <w:szCs w:val="24"/>
        </w:rPr>
        <w:t>охрану по телефону 101 или 112</w:t>
      </w:r>
      <w:r w:rsidRPr="000E1D9D">
        <w:rPr>
          <w:rFonts w:ascii="Times New Roman" w:hAnsi="Times New Roman" w:cs="Times New Roman"/>
          <w:sz w:val="24"/>
          <w:szCs w:val="24"/>
        </w:rPr>
        <w:t xml:space="preserve"> и сообщить об этом непосредственному руководителю (работодателю).</w:t>
      </w:r>
    </w:p>
    <w:p w:rsidR="0056352C" w:rsidRPr="000E1D9D" w:rsidRDefault="0056352C" w:rsidP="007157D4">
      <w:pPr>
        <w:pStyle w:val="FORMATTEXT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В случае получения травмы или ухудшения самочувствия вожатый ДОЛ должен прекратить работу, передать обязанности другому лицу (заместителю), поставить в известность руководство и обратиться за медпомощью.</w:t>
      </w:r>
    </w:p>
    <w:p w:rsidR="0056352C" w:rsidRPr="000E1D9D" w:rsidRDefault="0056352C" w:rsidP="007157D4">
      <w:pPr>
        <w:pStyle w:val="FORMATTEXT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В случае получения травмы или ухудшения самочувствия ребенка, оказать ему первую помощь и доставить его в медпункт, а в случае необходимости вызвать городскую скорую медицинскую помощь</w:t>
      </w:r>
      <w:r w:rsidR="00D01FA2">
        <w:rPr>
          <w:rFonts w:ascii="Times New Roman" w:hAnsi="Times New Roman" w:cs="Times New Roman"/>
          <w:sz w:val="24"/>
          <w:szCs w:val="24"/>
        </w:rPr>
        <w:t xml:space="preserve"> по телефону 103 или 112.</w:t>
      </w:r>
    </w:p>
    <w:p w:rsidR="0056352C" w:rsidRPr="000E1D9D" w:rsidRDefault="0056352C" w:rsidP="007157D4">
      <w:pPr>
        <w:pStyle w:val="FORMATTEXT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Если произошел несчастный случай, очевидцем которого стал вожатый ДОЛ, ему </w:t>
      </w:r>
      <w:r w:rsidRPr="000E1D9D">
        <w:rPr>
          <w:rFonts w:ascii="Times New Roman" w:hAnsi="Times New Roman" w:cs="Times New Roman"/>
          <w:sz w:val="24"/>
          <w:szCs w:val="24"/>
        </w:rPr>
        <w:lastRenderedPageBreak/>
        <w:t>следует: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прекратить работу;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немедленно вывести или вынести пострадавшего из опасной зоны;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оказать пострадавшему первую помощь,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при необходимости вызвать врача или городскую скорую помощь;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при необходимости помочь организовать доставку пострадавшего в ближайшее медицинское учреждение;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принять неотложные меры по предотвращению развития аварийной или иной чрезвычайной ситуации и воздействия травмирующих факторов на других лиц;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 xml:space="preserve">сохранить до начала расследования несчастного случая обстановку, какой она была на момент происшествия, если это не угрожает жизни и здоровью других лиц и не ведет к катастрофе, аварии или возникновению иных чрезвычайных обстоятельств, а в случае невозможности ее сохранения - зафиксировать сложившуюся обстановку (составить схемы, провести фотографирование или видеосъемку, другие мероприятия); </w:t>
      </w:r>
    </w:p>
    <w:p w:rsidR="0056352C" w:rsidRPr="000E1D9D" w:rsidRDefault="0056352C" w:rsidP="007157D4">
      <w:pPr>
        <w:pStyle w:val="FORMATTEXT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немедленно сообщить непосредственному руководителю (работодателю) о случившемся.</w:t>
      </w:r>
    </w:p>
    <w:p w:rsidR="0056352C" w:rsidRPr="000E1D9D" w:rsidRDefault="0056352C" w:rsidP="0056352C">
      <w:pPr>
        <w:pStyle w:val="HEADERTEXT"/>
        <w:spacing w:before="240"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E1D9D">
        <w:rPr>
          <w:rFonts w:ascii="Times New Roman" w:hAnsi="Times New Roman" w:cs="Times New Roman"/>
          <w:b/>
          <w:bCs/>
          <w:color w:val="auto"/>
          <w:sz w:val="24"/>
          <w:szCs w:val="24"/>
        </w:rPr>
        <w:t>5. ТРЕБОВАНИЯ ОХРАНЫ ТРУДА ПО ОКОНЧАНИИ РАБОТЫ</w:t>
      </w:r>
    </w:p>
    <w:p w:rsidR="0056352C" w:rsidRPr="000E1D9D" w:rsidRDefault="0056352C" w:rsidP="007157D4">
      <w:pPr>
        <w:pStyle w:val="FORMATTEXT"/>
        <w:numPr>
          <w:ilvl w:val="0"/>
          <w:numId w:val="5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Проветрить помещение.</w:t>
      </w:r>
    </w:p>
    <w:p w:rsidR="0056352C" w:rsidRPr="000E1D9D" w:rsidRDefault="0056352C" w:rsidP="007157D4">
      <w:pPr>
        <w:pStyle w:val="FORMATTEXT"/>
        <w:numPr>
          <w:ilvl w:val="0"/>
          <w:numId w:val="5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Привести в порядок рабочее место.</w:t>
      </w:r>
    </w:p>
    <w:p w:rsidR="0056352C" w:rsidRPr="000E1D9D" w:rsidRDefault="0056352C" w:rsidP="007157D4">
      <w:pPr>
        <w:pStyle w:val="FORMATTEXT"/>
        <w:numPr>
          <w:ilvl w:val="0"/>
          <w:numId w:val="5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 работе с электрооборудованием отключить его от сети.</w:t>
      </w:r>
    </w:p>
    <w:p w:rsidR="0056352C" w:rsidRPr="000E1D9D" w:rsidRDefault="0056352C" w:rsidP="007157D4">
      <w:pPr>
        <w:pStyle w:val="FORMATTEXT"/>
        <w:numPr>
          <w:ilvl w:val="0"/>
          <w:numId w:val="5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При использовании средств индивидуальной защиты снять их.</w:t>
      </w:r>
    </w:p>
    <w:p w:rsidR="0056352C" w:rsidRPr="000E1D9D" w:rsidRDefault="0056352C" w:rsidP="007157D4">
      <w:pPr>
        <w:pStyle w:val="FORMATTEXT"/>
        <w:numPr>
          <w:ilvl w:val="0"/>
          <w:numId w:val="5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Проверить противопожарное состояние помещений. Закрыть все форточки, фрамуги и выключить свет.</w:t>
      </w:r>
    </w:p>
    <w:p w:rsidR="00D01FA2" w:rsidRPr="0017365C" w:rsidRDefault="00D01FA2" w:rsidP="00D01FA2">
      <w:pPr>
        <w:pStyle w:val="FORMATTEXT"/>
        <w:numPr>
          <w:ilvl w:val="0"/>
          <w:numId w:val="5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365C">
        <w:rPr>
          <w:rFonts w:ascii="Times New Roman" w:hAnsi="Times New Roman" w:cs="Times New Roman"/>
          <w:sz w:val="24"/>
          <w:szCs w:val="24"/>
        </w:rPr>
        <w:t>Вымыть с мылом руки, лицо, при необходимости принять душ.</w:t>
      </w:r>
    </w:p>
    <w:p w:rsidR="0056352C" w:rsidRDefault="0056352C" w:rsidP="007157D4">
      <w:pPr>
        <w:pStyle w:val="FORMATTEXT"/>
        <w:numPr>
          <w:ilvl w:val="0"/>
          <w:numId w:val="5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sz w:val="24"/>
          <w:szCs w:val="24"/>
        </w:rPr>
        <w:t>Обо всех замеченных в процессе работы неполадках и неисправностях используемого оборудования, а также о других нарушениях требований охраны труда следует сообщить своему непосредственному руководителю.</w:t>
      </w:r>
    </w:p>
    <w:p w:rsidR="0056352C" w:rsidRDefault="0056352C" w:rsidP="0056352C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:rsidR="0056352C" w:rsidRDefault="0056352C" w:rsidP="0056352C">
      <w:pPr>
        <w:pStyle w:val="HEADERTEXT"/>
        <w:tabs>
          <w:tab w:val="left" w:pos="851"/>
        </w:tabs>
        <w:ind w:left="435"/>
        <w:jc w:val="both"/>
        <w:rPr>
          <w:b/>
          <w:color w:val="5B9BD5"/>
        </w:rPr>
      </w:pPr>
    </w:p>
    <w:p w:rsidR="0056352C" w:rsidRDefault="002B31A2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hyperlink r:id="rId6" w:history="1">
        <w:r w:rsidR="0056352C" w:rsidRPr="000E1D9D">
          <w:rPr>
            <w:rStyle w:val="a3"/>
            <w:b/>
            <w:color w:val="5B9BD5"/>
            <w:sz w:val="28"/>
            <w:szCs w:val="24"/>
          </w:rPr>
          <w:t>Обучение по охране труда</w:t>
        </w:r>
      </w:hyperlink>
      <w:r w:rsidR="0056352C">
        <w:rPr>
          <w:b/>
          <w:color w:val="auto"/>
          <w:sz w:val="28"/>
          <w:szCs w:val="24"/>
        </w:rPr>
        <w:t xml:space="preserve"> </w:t>
      </w:r>
      <w:r w:rsidR="0056352C">
        <w:rPr>
          <w:rFonts w:ascii="Times New Roman" w:hAnsi="Times New Roman" w:cs="Times New Roman"/>
          <w:b/>
          <w:color w:val="auto"/>
          <w:sz w:val="28"/>
          <w:szCs w:val="24"/>
        </w:rPr>
        <w:t>на Блог-Инженера.РФ</w:t>
      </w:r>
    </w:p>
    <w:p w:rsidR="0056352C" w:rsidRDefault="0056352C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6352C" w:rsidRDefault="0056352C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6352C" w:rsidRDefault="0056352C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6352C" w:rsidRDefault="0056352C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6352C" w:rsidRDefault="0056352C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6352C" w:rsidRDefault="0056352C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6352C" w:rsidRDefault="0056352C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6352C" w:rsidRDefault="0056352C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6352C" w:rsidRDefault="0056352C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6352C" w:rsidRDefault="0056352C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6352C" w:rsidRDefault="0056352C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6352C" w:rsidRDefault="0056352C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D01FA2" w:rsidRDefault="00D01FA2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D01FA2" w:rsidRDefault="00D01FA2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F7917" w:rsidRDefault="00CF7917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6352C" w:rsidRDefault="0056352C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6352C" w:rsidRDefault="0056352C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6352C" w:rsidRPr="000E1D9D" w:rsidRDefault="0056352C" w:rsidP="0056352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0E1D9D">
        <w:rPr>
          <w:rFonts w:ascii="Times New Roman" w:hAnsi="Times New Roman" w:cs="Times New Roman"/>
          <w:b/>
          <w:sz w:val="24"/>
          <w:szCs w:val="24"/>
        </w:rPr>
        <w:t>ЛИСТ ОЗНАКОМЛЕНИЯ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8"/>
        <w:gridCol w:w="3038"/>
        <w:gridCol w:w="2060"/>
        <w:gridCol w:w="2040"/>
        <w:gridCol w:w="2120"/>
      </w:tblGrid>
      <w:tr w:rsidR="0056352C" w:rsidRPr="000E1D9D" w:rsidTr="004725D3">
        <w:tc>
          <w:tcPr>
            <w:tcW w:w="3636" w:type="dxa"/>
            <w:gridSpan w:val="2"/>
            <w:hideMark/>
          </w:tcPr>
          <w:p w:rsidR="0056352C" w:rsidRPr="000E1D9D" w:rsidRDefault="0056352C" w:rsidP="004725D3">
            <w:pPr>
              <w:spacing w:before="120"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E1D9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 инструкцией по охране труда</w:t>
            </w:r>
          </w:p>
        </w:tc>
        <w:tc>
          <w:tcPr>
            <w:tcW w:w="62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6352C" w:rsidRPr="000E1D9D" w:rsidRDefault="0056352C" w:rsidP="004725D3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  <w:r w:rsidRPr="000E1D9D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для вожатого детского оздоровительного лагеря</w:t>
            </w:r>
          </w:p>
        </w:tc>
      </w:tr>
      <w:tr w:rsidR="0056352C" w:rsidRPr="000E1D9D" w:rsidTr="004725D3">
        <w:tc>
          <w:tcPr>
            <w:tcW w:w="98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352C" w:rsidRPr="000E1D9D" w:rsidRDefault="0056352C" w:rsidP="004725D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c>
          <w:tcPr>
            <w:tcW w:w="985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6352C" w:rsidRPr="000E1D9D" w:rsidRDefault="0056352C" w:rsidP="004725D3">
            <w:pPr>
              <w:spacing w:before="120" w:after="12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E1D9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Инструкцию изучил и обязуюсь выполнять:</w:t>
            </w:r>
          </w:p>
        </w:tc>
      </w:tr>
      <w:tr w:rsidR="0056352C" w:rsidRPr="000E1D9D" w:rsidTr="004725D3"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E1D9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E1D9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Ф.И.О.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E1D9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0E1D9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Подпись</w:t>
            </w: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45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45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45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45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45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45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45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45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45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9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9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9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9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9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9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9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9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9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9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9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9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9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9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9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6352C" w:rsidRPr="000E1D9D" w:rsidTr="004725D3">
        <w:trPr>
          <w:trHeight w:val="367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ind w:left="39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52C" w:rsidRPr="000E1D9D" w:rsidRDefault="0056352C" w:rsidP="004725D3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56352C" w:rsidRPr="000E1D9D" w:rsidRDefault="0056352C" w:rsidP="0056352C">
      <w:pPr>
        <w:pStyle w:val="HEADERTEXT"/>
        <w:tabs>
          <w:tab w:val="left" w:pos="851"/>
        </w:tabs>
        <w:ind w:left="43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F1E0F" w:rsidRDefault="00BF1E0F"/>
    <w:sectPr w:rsidR="00BF1E0F" w:rsidSect="0056352C">
      <w:pgSz w:w="11907" w:h="16840"/>
      <w:pgMar w:top="1134" w:right="850" w:bottom="1134" w:left="1417" w:header="280" w:footer="2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A2931"/>
    <w:multiLevelType w:val="hybridMultilevel"/>
    <w:tmpl w:val="12CC718C"/>
    <w:lvl w:ilvl="0" w:tplc="56DED89A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>
    <w:nsid w:val="2BAA6605"/>
    <w:multiLevelType w:val="hybridMultilevel"/>
    <w:tmpl w:val="1B7484D4"/>
    <w:lvl w:ilvl="0" w:tplc="AD809676">
      <w:start w:val="1"/>
      <w:numFmt w:val="decimal"/>
      <w:lvlText w:val="1.%1."/>
      <w:lvlJc w:val="left"/>
      <w:pPr>
        <w:ind w:left="1004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">
    <w:nsid w:val="3AE06D96"/>
    <w:multiLevelType w:val="hybridMultilevel"/>
    <w:tmpl w:val="B1B61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01E7B"/>
    <w:multiLevelType w:val="hybridMultilevel"/>
    <w:tmpl w:val="28B056BE"/>
    <w:lvl w:ilvl="0" w:tplc="CC5C6DA8">
      <w:start w:val="1"/>
      <w:numFmt w:val="decimal"/>
      <w:lvlText w:val="5.%1."/>
      <w:lvlJc w:val="left"/>
      <w:pPr>
        <w:ind w:left="1004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4">
    <w:nsid w:val="3D8E31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D3A73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74E0440"/>
    <w:multiLevelType w:val="hybridMultilevel"/>
    <w:tmpl w:val="70587218"/>
    <w:lvl w:ilvl="0" w:tplc="3D3A3624">
      <w:start w:val="1"/>
      <w:numFmt w:val="decimal"/>
      <w:lvlText w:val="3.%1."/>
      <w:lvlJc w:val="left"/>
      <w:pPr>
        <w:ind w:left="128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588529E5"/>
    <w:multiLevelType w:val="hybridMultilevel"/>
    <w:tmpl w:val="E732F4DA"/>
    <w:lvl w:ilvl="0" w:tplc="952887C4">
      <w:start w:val="1"/>
      <w:numFmt w:val="decimal"/>
      <w:lvlText w:val="4.%1."/>
      <w:lvlJc w:val="left"/>
      <w:pPr>
        <w:ind w:left="128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>
    <w:nsid w:val="5D2C2903"/>
    <w:multiLevelType w:val="hybridMultilevel"/>
    <w:tmpl w:val="4B1C05FC"/>
    <w:lvl w:ilvl="0" w:tplc="CC5C6DA8">
      <w:start w:val="1"/>
      <w:numFmt w:val="decimal"/>
      <w:lvlText w:val="5.%1."/>
      <w:lvlJc w:val="left"/>
      <w:pPr>
        <w:ind w:left="128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6FE62CC4"/>
    <w:multiLevelType w:val="hybridMultilevel"/>
    <w:tmpl w:val="41864736"/>
    <w:lvl w:ilvl="0" w:tplc="AD809676">
      <w:start w:val="1"/>
      <w:numFmt w:val="decimal"/>
      <w:lvlText w:val="1.%1."/>
      <w:lvlJc w:val="left"/>
      <w:pPr>
        <w:ind w:left="128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>
    <w:nsid w:val="797C4DC5"/>
    <w:multiLevelType w:val="hybridMultilevel"/>
    <w:tmpl w:val="9D66E144"/>
    <w:lvl w:ilvl="0" w:tplc="7BA04650">
      <w:start w:val="1"/>
      <w:numFmt w:val="decimal"/>
      <w:lvlText w:val="2.%1."/>
      <w:lvlJc w:val="left"/>
      <w:pPr>
        <w:ind w:left="128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7"/>
  </w:num>
  <w:num w:numId="7">
    <w:abstractNumId w:val="10"/>
  </w:num>
  <w:num w:numId="8">
    <w:abstractNumId w:val="6"/>
  </w:num>
  <w:num w:numId="9">
    <w:abstractNumId w:val="4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52C"/>
    <w:rsid w:val="002B31A2"/>
    <w:rsid w:val="0056352C"/>
    <w:rsid w:val="005B692C"/>
    <w:rsid w:val="006872EF"/>
    <w:rsid w:val="007157D4"/>
    <w:rsid w:val="00835970"/>
    <w:rsid w:val="00AA0BB5"/>
    <w:rsid w:val="00BF1E0F"/>
    <w:rsid w:val="00C77A4F"/>
    <w:rsid w:val="00CF7917"/>
    <w:rsid w:val="00D01FA2"/>
    <w:rsid w:val="00EA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52C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B31A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2B31A2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.FORMATTEXT"/>
    <w:uiPriority w:val="99"/>
    <w:rsid w:val="0056352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HEADERTEXT">
    <w:name w:val=".HEADERTEXT"/>
    <w:uiPriority w:val="99"/>
    <w:rsid w:val="0056352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2B4279"/>
      <w:sz w:val="20"/>
      <w:szCs w:val="20"/>
      <w:lang w:eastAsia="ru-RU"/>
    </w:rPr>
  </w:style>
  <w:style w:type="character" w:styleId="a3">
    <w:name w:val="Hyperlink"/>
    <w:uiPriority w:val="99"/>
    <w:semiHidden/>
    <w:unhideWhenUsed/>
    <w:rsid w:val="0056352C"/>
    <w:rPr>
      <w:rFonts w:ascii="Times New Roman" w:hAnsi="Times New Roman" w:cs="Times New Roman" w:hint="default"/>
      <w:color w:val="000080"/>
      <w:u w:val="single"/>
    </w:rPr>
  </w:style>
  <w:style w:type="paragraph" w:styleId="a4">
    <w:name w:val="List Paragraph"/>
    <w:basedOn w:val="a"/>
    <w:uiPriority w:val="34"/>
    <w:qFormat/>
    <w:rsid w:val="007157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B31A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2B31A2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52C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B31A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2B31A2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.FORMATTEXT"/>
    <w:uiPriority w:val="99"/>
    <w:rsid w:val="0056352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HEADERTEXT">
    <w:name w:val=".HEADERTEXT"/>
    <w:uiPriority w:val="99"/>
    <w:rsid w:val="0056352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2B4279"/>
      <w:sz w:val="20"/>
      <w:szCs w:val="20"/>
      <w:lang w:eastAsia="ru-RU"/>
    </w:rPr>
  </w:style>
  <w:style w:type="character" w:styleId="a3">
    <w:name w:val="Hyperlink"/>
    <w:uiPriority w:val="99"/>
    <w:semiHidden/>
    <w:unhideWhenUsed/>
    <w:rsid w:val="0056352C"/>
    <w:rPr>
      <w:rFonts w:ascii="Times New Roman" w:hAnsi="Times New Roman" w:cs="Times New Roman" w:hint="default"/>
      <w:color w:val="000080"/>
      <w:u w:val="single"/>
    </w:rPr>
  </w:style>
  <w:style w:type="paragraph" w:styleId="a4">
    <w:name w:val="List Paragraph"/>
    <w:basedOn w:val="a"/>
    <w:uiPriority w:val="34"/>
    <w:qFormat/>
    <w:rsid w:val="007157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B31A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2B31A2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&#1073;&#1083;&#1086;&#1075;-&#1080;&#1085;&#1078;&#1077;&#1085;&#1077;&#1088;&#1072;.&#1088;&#1092;/&#1086;&#1073;&#1091;&#1095;&#1077;&#1085;&#1080;&#1077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3362</Words>
  <Characters>19165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Zet</cp:lastModifiedBy>
  <cp:revision>5</cp:revision>
  <dcterms:created xsi:type="dcterms:W3CDTF">2018-04-20T14:16:00Z</dcterms:created>
  <dcterms:modified xsi:type="dcterms:W3CDTF">2022-06-07T12:19:00Z</dcterms:modified>
</cp:coreProperties>
</file>