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3B" w:rsidRPr="001E2FE5" w:rsidRDefault="0073733B" w:rsidP="0073733B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73733B" w:rsidRPr="001E2FE5" w:rsidRDefault="0073733B" w:rsidP="0073733B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73733B" w:rsidRPr="001E2FE5" w:rsidRDefault="0073733B" w:rsidP="0073733B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73733B" w:rsidRPr="001E2FE5" w:rsidRDefault="0073733B" w:rsidP="0073733B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73733B" w:rsidRPr="001E2FE5" w:rsidRDefault="0073733B" w:rsidP="0073733B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73733B" w:rsidTr="00877552">
        <w:tc>
          <w:tcPr>
            <w:tcW w:w="4729" w:type="dxa"/>
          </w:tcPr>
          <w:p w:rsidR="0073733B" w:rsidRDefault="0073733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73733B" w:rsidRDefault="0073733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73733B" w:rsidRDefault="0073733B" w:rsidP="000818A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29" w:type="dxa"/>
          </w:tcPr>
          <w:p w:rsidR="0073733B" w:rsidRPr="001E2FE5" w:rsidRDefault="0073733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73733B" w:rsidRPr="001E2FE5" w:rsidRDefault="0073733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73733B" w:rsidRPr="001E2FE5" w:rsidRDefault="0073733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73733B" w:rsidRDefault="0073733B" w:rsidP="000818A0">
            <w:pPr>
              <w:rPr>
                <w:b/>
                <w:sz w:val="28"/>
                <w:szCs w:val="28"/>
              </w:rPr>
            </w:pPr>
          </w:p>
        </w:tc>
      </w:tr>
    </w:tbl>
    <w:p w:rsidR="0073733B" w:rsidRPr="001E2FE5" w:rsidRDefault="0073733B" w:rsidP="0073733B">
      <w:pPr>
        <w:jc w:val="center"/>
        <w:rPr>
          <w:b/>
          <w:sz w:val="28"/>
          <w:szCs w:val="28"/>
        </w:rPr>
      </w:pPr>
    </w:p>
    <w:p w:rsidR="0073733B" w:rsidRPr="001E2FE5" w:rsidRDefault="0073733B" w:rsidP="0073733B">
      <w:pPr>
        <w:pStyle w:val="9"/>
        <w:rPr>
          <w:rFonts w:ascii="Times New Roman" w:hAnsi="Times New Roman"/>
          <w:sz w:val="28"/>
          <w:szCs w:val="28"/>
        </w:rPr>
      </w:pPr>
    </w:p>
    <w:p w:rsidR="0073733B" w:rsidRPr="001E2FE5" w:rsidRDefault="0073733B" w:rsidP="0073733B">
      <w:pPr>
        <w:pStyle w:val="9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ИНСТРУКЦИЯ №</w:t>
      </w:r>
      <w:r w:rsidR="000818A0">
        <w:rPr>
          <w:rFonts w:ascii="Times New Roman" w:hAnsi="Times New Roman"/>
          <w:sz w:val="28"/>
          <w:szCs w:val="28"/>
        </w:rPr>
        <w:t xml:space="preserve"> 38</w:t>
      </w:r>
    </w:p>
    <w:p w:rsidR="0073733B" w:rsidRPr="001E2FE5" w:rsidRDefault="0073733B" w:rsidP="0073733B">
      <w:pPr>
        <w:ind w:left="1400" w:right="160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охране труда для старшей медицинской сестры</w:t>
      </w:r>
    </w:p>
    <w:p w:rsidR="0073733B" w:rsidRPr="001E2FE5" w:rsidRDefault="0073733B" w:rsidP="0073733B">
      <w:pPr>
        <w:ind w:left="1400" w:right="1600"/>
        <w:jc w:val="center"/>
        <w:rPr>
          <w:b/>
          <w:sz w:val="28"/>
          <w:szCs w:val="28"/>
        </w:rPr>
      </w:pPr>
    </w:p>
    <w:p w:rsidR="0073733B" w:rsidRPr="001E2FE5" w:rsidRDefault="0073733B" w:rsidP="0073733B">
      <w:pPr>
        <w:ind w:left="1400" w:right="160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ИОТ-0</w:t>
      </w:r>
      <w:r w:rsidR="000818A0">
        <w:rPr>
          <w:b/>
          <w:sz w:val="28"/>
          <w:szCs w:val="28"/>
        </w:rPr>
        <w:t>38</w:t>
      </w:r>
      <w:r w:rsidRPr="001E2FE5">
        <w:rPr>
          <w:b/>
          <w:sz w:val="28"/>
          <w:szCs w:val="28"/>
        </w:rPr>
        <w:t>-20</w:t>
      </w:r>
      <w:r w:rsidR="000818A0">
        <w:rPr>
          <w:b/>
          <w:sz w:val="28"/>
          <w:szCs w:val="28"/>
        </w:rPr>
        <w:t>22</w:t>
      </w:r>
    </w:p>
    <w:p w:rsidR="0073733B" w:rsidRPr="001E2FE5" w:rsidRDefault="0073733B" w:rsidP="0073733B">
      <w:pPr>
        <w:ind w:left="1400" w:right="1600"/>
        <w:jc w:val="center"/>
        <w:rPr>
          <w:sz w:val="28"/>
          <w:szCs w:val="28"/>
        </w:rPr>
      </w:pPr>
    </w:p>
    <w:p w:rsidR="0073733B" w:rsidRPr="001E2FE5" w:rsidRDefault="0073733B" w:rsidP="0073733B">
      <w:pPr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1. ОБЩИЕ ТРЕБОВАНИЯ БЕЗОПАСНОСТИ</w:t>
      </w:r>
    </w:p>
    <w:p w:rsidR="0073733B" w:rsidRPr="001E2FE5" w:rsidRDefault="0073733B" w:rsidP="0073733B">
      <w:pPr>
        <w:ind w:firstLine="743"/>
        <w:rPr>
          <w:sz w:val="28"/>
          <w:szCs w:val="28"/>
        </w:rPr>
      </w:pPr>
      <w:r w:rsidRPr="001E2FE5">
        <w:rPr>
          <w:sz w:val="28"/>
          <w:szCs w:val="28"/>
        </w:rPr>
        <w:t xml:space="preserve">1.1.К самостоятельной работе  допускаются лица, имеющие специальное медицинское образование,   прошедшие медицинский осмотр и инструктаж по охране труда. </w:t>
      </w:r>
    </w:p>
    <w:p w:rsidR="0073733B" w:rsidRPr="001E2FE5" w:rsidRDefault="0073733B" w:rsidP="0073733B">
      <w:pPr>
        <w:ind w:firstLine="743"/>
        <w:rPr>
          <w:sz w:val="28"/>
          <w:szCs w:val="28"/>
        </w:rPr>
      </w:pPr>
      <w:r w:rsidRPr="001E2FE5">
        <w:rPr>
          <w:sz w:val="28"/>
          <w:szCs w:val="28"/>
        </w:rPr>
        <w:t>1.2.Опасные факторы:</w:t>
      </w:r>
    </w:p>
    <w:p w:rsidR="0073733B" w:rsidRPr="001E2FE5" w:rsidRDefault="0073733B" w:rsidP="0073733B">
      <w:pPr>
        <w:ind w:firstLine="743"/>
        <w:rPr>
          <w:sz w:val="28"/>
          <w:szCs w:val="28"/>
        </w:rPr>
      </w:pPr>
      <w:r w:rsidRPr="001E2FE5">
        <w:rPr>
          <w:sz w:val="28"/>
          <w:szCs w:val="28"/>
        </w:rPr>
        <w:t>- вредные вещества в воздухе рабочей зоны</w:t>
      </w:r>
    </w:p>
    <w:p w:rsidR="0073733B" w:rsidRPr="001E2FE5" w:rsidRDefault="0073733B" w:rsidP="0073733B">
      <w:pPr>
        <w:ind w:firstLine="743"/>
        <w:rPr>
          <w:sz w:val="28"/>
          <w:szCs w:val="28"/>
        </w:rPr>
      </w:pPr>
      <w:r w:rsidRPr="001E2FE5">
        <w:rPr>
          <w:sz w:val="28"/>
          <w:szCs w:val="28"/>
        </w:rPr>
        <w:t>- повышенное напряжение в электрической цепи</w:t>
      </w:r>
    </w:p>
    <w:p w:rsidR="0073733B" w:rsidRPr="001E2FE5" w:rsidRDefault="0073733B" w:rsidP="0073733B">
      <w:pPr>
        <w:ind w:firstLine="743"/>
        <w:rPr>
          <w:sz w:val="28"/>
          <w:szCs w:val="28"/>
        </w:rPr>
      </w:pPr>
      <w:r w:rsidRPr="001E2FE5">
        <w:rPr>
          <w:sz w:val="28"/>
          <w:szCs w:val="28"/>
        </w:rPr>
        <w:t>- острые концы инструмента</w:t>
      </w:r>
    </w:p>
    <w:p w:rsidR="0073733B" w:rsidRPr="001E2FE5" w:rsidRDefault="0073733B" w:rsidP="0073733B">
      <w:pPr>
        <w:ind w:firstLine="740"/>
        <w:rPr>
          <w:sz w:val="28"/>
          <w:szCs w:val="28"/>
        </w:rPr>
      </w:pPr>
      <w:r w:rsidRPr="001E2FE5">
        <w:rPr>
          <w:sz w:val="28"/>
          <w:szCs w:val="28"/>
        </w:rPr>
        <w:t>1.3.Медицинская сестра извещает своего руководителя о любой ситуации, угрожающей жизни и здоровью людей, о каждом несчастном случае, прошедшем на производстве.</w:t>
      </w:r>
    </w:p>
    <w:p w:rsidR="0073733B" w:rsidRPr="001E2FE5" w:rsidRDefault="0073733B" w:rsidP="0073733B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2. ТРЕБОВАНИЯ БЕЗОПАСНОСТИ ПЕРЕД НАЧАЛОМ РАБОТЫ</w:t>
      </w:r>
    </w:p>
    <w:p w:rsidR="0073733B" w:rsidRPr="001E2FE5" w:rsidRDefault="0073733B" w:rsidP="0073733B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t>2.1.Надеть спецодежду – халат, перчатки, шапочку, обувь. Не закалывать одежду булавками, иголками, не держать в карманах острых, бьющихся  предметов.</w:t>
      </w:r>
    </w:p>
    <w:p w:rsidR="0073733B" w:rsidRPr="001E2FE5" w:rsidRDefault="0073733B" w:rsidP="0073733B">
      <w:pPr>
        <w:rPr>
          <w:sz w:val="28"/>
          <w:szCs w:val="28"/>
        </w:rPr>
      </w:pPr>
      <w:r w:rsidRPr="001E2FE5">
        <w:rPr>
          <w:sz w:val="28"/>
          <w:szCs w:val="28"/>
        </w:rPr>
        <w:t>2.2.Проверить оснащенность рабочего места необходимым для работы оборудованием, инвентарем.</w:t>
      </w:r>
    </w:p>
    <w:p w:rsidR="0073733B" w:rsidRPr="001E2FE5" w:rsidRDefault="0073733B" w:rsidP="0073733B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2.3.Проверить исправность электроприборов и розеток.</w:t>
      </w:r>
    </w:p>
    <w:p w:rsidR="0073733B" w:rsidRPr="001E2FE5" w:rsidRDefault="0073733B" w:rsidP="0073733B">
      <w:pPr>
        <w:rPr>
          <w:sz w:val="28"/>
          <w:szCs w:val="28"/>
        </w:rPr>
      </w:pPr>
      <w:r w:rsidRPr="001E2FE5">
        <w:rPr>
          <w:sz w:val="28"/>
          <w:szCs w:val="28"/>
        </w:rPr>
        <w:t>2.4.Убедиться в наличии первичных средств пожаротушения и медицинской аптечки.</w:t>
      </w:r>
    </w:p>
    <w:p w:rsidR="0073733B" w:rsidRPr="001E2FE5" w:rsidRDefault="0073733B" w:rsidP="0073733B">
      <w:pPr>
        <w:spacing w:before="180"/>
        <w:ind w:left="1400"/>
        <w:rPr>
          <w:sz w:val="28"/>
          <w:szCs w:val="28"/>
        </w:rPr>
      </w:pPr>
      <w:r w:rsidRPr="001E2FE5">
        <w:rPr>
          <w:b/>
          <w:sz w:val="28"/>
          <w:szCs w:val="28"/>
        </w:rPr>
        <w:t>3. ТРЕБОВАНИЯ БЕЗОПАСНОСТИ ВО ВРЕМЯ РАБОТЫ</w:t>
      </w:r>
    </w:p>
    <w:p w:rsidR="0073733B" w:rsidRPr="001E2FE5" w:rsidRDefault="0073733B" w:rsidP="0073733B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3.1.Выполнять только ту работу, по которой прошел обучение, инструктаж по охране труда.</w:t>
      </w:r>
    </w:p>
    <w:p w:rsidR="0073733B" w:rsidRPr="001E2FE5" w:rsidRDefault="0073733B" w:rsidP="0073733B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3.2. Применять необходимые для безопасной работы исправное оборудование, инвентарь, инструмент.</w:t>
      </w:r>
    </w:p>
    <w:p w:rsidR="0073733B" w:rsidRPr="001E2FE5" w:rsidRDefault="0073733B" w:rsidP="0073733B">
      <w:pPr>
        <w:rPr>
          <w:sz w:val="28"/>
          <w:szCs w:val="28"/>
        </w:rPr>
      </w:pPr>
      <w:r w:rsidRPr="001E2FE5">
        <w:rPr>
          <w:sz w:val="28"/>
          <w:szCs w:val="28"/>
        </w:rPr>
        <w:t>3.3. Сохранять осторожность при ходьбе на работу и во время рабочего дня.</w:t>
      </w:r>
    </w:p>
    <w:p w:rsidR="0073733B" w:rsidRPr="001E2FE5" w:rsidRDefault="0073733B" w:rsidP="0073733B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4. ТРЕБОВАНИЯ БЕЗОПАСНОСТИ В АВАРИЙНЫХ СИТУАЦИЯХ</w:t>
      </w:r>
    </w:p>
    <w:p w:rsidR="0073733B" w:rsidRPr="001E2FE5" w:rsidRDefault="0073733B" w:rsidP="0073733B">
      <w:pPr>
        <w:tabs>
          <w:tab w:val="left" w:pos="9639"/>
        </w:tabs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4.1.В аварийной обстановке следует оповестить об опасности окружающих людей, доложить непосредственному руководителю о случившемся и действовать в соответствии с планом ликвидации аварии.</w:t>
      </w:r>
    </w:p>
    <w:p w:rsidR="0073733B" w:rsidRPr="001E2FE5" w:rsidRDefault="0073733B" w:rsidP="0073733B">
      <w:pPr>
        <w:pStyle w:val="a3"/>
        <w:tabs>
          <w:tab w:val="left" w:pos="9620"/>
        </w:tabs>
        <w:rPr>
          <w:szCs w:val="28"/>
        </w:rPr>
      </w:pPr>
      <w:r w:rsidRPr="001E2FE5">
        <w:rPr>
          <w:szCs w:val="28"/>
        </w:rPr>
        <w:t xml:space="preserve">         4.2.При получении воспитанниками травмы немедленно  оказать  первую медицинскую помощь пострадавшему,  сообщить об этом администрации учреждения и родителям пострадавшего, при необходимости отправить его в ближайшее лечебное учреждение.</w:t>
      </w:r>
    </w:p>
    <w:p w:rsidR="0073733B" w:rsidRPr="001E2FE5" w:rsidRDefault="0073733B" w:rsidP="0073733B">
      <w:pPr>
        <w:pStyle w:val="FR3"/>
        <w:spacing w:before="180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5.ТРЕБОВАНИЯ БЕЗОПАСНОСТИ ПО ОКОНЧАНИИ РАБОТЫ</w:t>
      </w:r>
    </w:p>
    <w:p w:rsidR="0073733B" w:rsidRPr="001E2FE5" w:rsidRDefault="0073733B" w:rsidP="0073733B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t>5.1. Включить применяемые электроприборы, освещение, Убрать инструмент в отведенные места хранения.</w:t>
      </w:r>
    </w:p>
    <w:p w:rsidR="0073733B" w:rsidRPr="001E2FE5" w:rsidRDefault="0073733B" w:rsidP="0073733B">
      <w:pPr>
        <w:rPr>
          <w:sz w:val="28"/>
          <w:szCs w:val="28"/>
        </w:rPr>
      </w:pPr>
      <w:r w:rsidRPr="001E2FE5">
        <w:rPr>
          <w:sz w:val="28"/>
          <w:szCs w:val="28"/>
        </w:rPr>
        <w:t>5.2.Использованные шприцы хранить в специально отведенном месте</w:t>
      </w:r>
    </w:p>
    <w:p w:rsidR="0073733B" w:rsidRPr="001E2FE5" w:rsidRDefault="0073733B" w:rsidP="0073733B">
      <w:pPr>
        <w:rPr>
          <w:sz w:val="28"/>
          <w:szCs w:val="28"/>
        </w:rPr>
      </w:pPr>
      <w:r w:rsidRPr="001E2FE5">
        <w:rPr>
          <w:sz w:val="28"/>
          <w:szCs w:val="28"/>
        </w:rPr>
        <w:t>5.3. По окончании работы провести кварцевание кабинета.</w:t>
      </w:r>
    </w:p>
    <w:p w:rsidR="0073733B" w:rsidRPr="001E2FE5" w:rsidRDefault="0073733B" w:rsidP="0073733B">
      <w:pPr>
        <w:rPr>
          <w:sz w:val="28"/>
          <w:szCs w:val="28"/>
        </w:rPr>
      </w:pPr>
      <w:r w:rsidRPr="001E2FE5">
        <w:rPr>
          <w:sz w:val="28"/>
          <w:szCs w:val="28"/>
        </w:rPr>
        <w:t>5.3.Снять спецодежду и тщательно вымыть лицо и руки с мылом.</w:t>
      </w:r>
    </w:p>
    <w:p w:rsidR="0073733B" w:rsidRPr="001E2FE5" w:rsidRDefault="0073733B" w:rsidP="0073733B">
      <w:pPr>
        <w:rPr>
          <w:sz w:val="28"/>
          <w:szCs w:val="28"/>
        </w:rPr>
      </w:pPr>
    </w:p>
    <w:p w:rsidR="0073733B" w:rsidRPr="001E2FE5" w:rsidRDefault="0073733B" w:rsidP="0073733B">
      <w:pPr>
        <w:rPr>
          <w:sz w:val="28"/>
          <w:szCs w:val="28"/>
        </w:rPr>
      </w:pPr>
    </w:p>
    <w:p w:rsidR="0073733B" w:rsidRPr="001E2FE5" w:rsidRDefault="0073733B" w:rsidP="0073733B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  <w:r w:rsidRPr="001E2FE5">
        <w:rPr>
          <w:sz w:val="28"/>
          <w:szCs w:val="28"/>
        </w:rPr>
        <w:t>Специалист по охране труда</w:t>
      </w:r>
      <w:r w:rsidRPr="001E2FE5">
        <w:rPr>
          <w:rFonts w:eastAsia="Times New Roman"/>
          <w:sz w:val="28"/>
          <w:szCs w:val="28"/>
          <w:lang w:eastAsia="ru-RU"/>
        </w:rPr>
        <w:t xml:space="preserve">     __________  М.М. Зайдуллин</w:t>
      </w:r>
    </w:p>
    <w:p w:rsidR="008946CD" w:rsidRDefault="0073733B" w:rsidP="0073733B">
      <w:r w:rsidRPr="001E2FE5">
        <w:rPr>
          <w:sz w:val="28"/>
          <w:szCs w:val="28"/>
        </w:rPr>
        <w:t xml:space="preserve">          </w:t>
      </w:r>
    </w:p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3B"/>
    <w:rsid w:val="000818A0"/>
    <w:rsid w:val="0073733B"/>
    <w:rsid w:val="0089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33B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73733B"/>
    <w:pPr>
      <w:keepNext/>
      <w:widowControl w:val="0"/>
      <w:snapToGrid w:val="0"/>
      <w:spacing w:line="240" w:lineRule="auto"/>
      <w:jc w:val="center"/>
      <w:outlineLvl w:val="8"/>
    </w:pPr>
    <w:rPr>
      <w:rFonts w:ascii="Courier New" w:eastAsia="Times New Roman" w:hAnsi="Courier New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semiHidden/>
    <w:rsid w:val="0073733B"/>
    <w:rPr>
      <w:rFonts w:ascii="Courier New" w:eastAsia="Times New Roman" w:hAnsi="Courier New" w:cs="Times New Roman"/>
      <w:b/>
      <w:sz w:val="36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73733B"/>
    <w:pPr>
      <w:widowControl w:val="0"/>
      <w:snapToGrid w:val="0"/>
      <w:spacing w:line="24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7373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2">
    <w:name w:val="FR2"/>
    <w:rsid w:val="0073733B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FR3">
    <w:name w:val="FR3"/>
    <w:rsid w:val="0073733B"/>
    <w:pPr>
      <w:widowControl w:val="0"/>
      <w:snapToGrid w:val="0"/>
      <w:spacing w:after="0" w:line="240" w:lineRule="auto"/>
      <w:jc w:val="both"/>
    </w:pPr>
    <w:rPr>
      <w:rFonts w:ascii="Courier New" w:eastAsia="Times New Roman" w:hAnsi="Courier New" w:cs="Times New Roman"/>
      <w:sz w:val="12"/>
      <w:szCs w:val="20"/>
      <w:lang w:eastAsia="ru-RU"/>
    </w:rPr>
  </w:style>
  <w:style w:type="table" w:styleId="a5">
    <w:name w:val="Table Grid"/>
    <w:basedOn w:val="a1"/>
    <w:uiPriority w:val="59"/>
    <w:rsid w:val="0073733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33B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73733B"/>
    <w:pPr>
      <w:keepNext/>
      <w:widowControl w:val="0"/>
      <w:snapToGrid w:val="0"/>
      <w:spacing w:line="240" w:lineRule="auto"/>
      <w:jc w:val="center"/>
      <w:outlineLvl w:val="8"/>
    </w:pPr>
    <w:rPr>
      <w:rFonts w:ascii="Courier New" w:eastAsia="Times New Roman" w:hAnsi="Courier New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semiHidden/>
    <w:rsid w:val="0073733B"/>
    <w:rPr>
      <w:rFonts w:ascii="Courier New" w:eastAsia="Times New Roman" w:hAnsi="Courier New" w:cs="Times New Roman"/>
      <w:b/>
      <w:sz w:val="36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73733B"/>
    <w:pPr>
      <w:widowControl w:val="0"/>
      <w:snapToGrid w:val="0"/>
      <w:spacing w:line="24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7373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2">
    <w:name w:val="FR2"/>
    <w:rsid w:val="0073733B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FR3">
    <w:name w:val="FR3"/>
    <w:rsid w:val="0073733B"/>
    <w:pPr>
      <w:widowControl w:val="0"/>
      <w:snapToGrid w:val="0"/>
      <w:spacing w:after="0" w:line="240" w:lineRule="auto"/>
      <w:jc w:val="both"/>
    </w:pPr>
    <w:rPr>
      <w:rFonts w:ascii="Courier New" w:eastAsia="Times New Roman" w:hAnsi="Courier New" w:cs="Times New Roman"/>
      <w:sz w:val="12"/>
      <w:szCs w:val="20"/>
      <w:lang w:eastAsia="ru-RU"/>
    </w:rPr>
  </w:style>
  <w:style w:type="table" w:styleId="a5">
    <w:name w:val="Table Grid"/>
    <w:basedOn w:val="a1"/>
    <w:uiPriority w:val="59"/>
    <w:rsid w:val="0073733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2022-05-05T12:52:00Z</dcterms:created>
  <dcterms:modified xsi:type="dcterms:W3CDTF">2022-05-05T12:52:00Z</dcterms:modified>
</cp:coreProperties>
</file>