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21" w:rsidRPr="003F62DB" w:rsidRDefault="00E36221" w:rsidP="00E3622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E36221" w:rsidRPr="003F62DB" w:rsidRDefault="00E36221" w:rsidP="00E3622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E36221" w:rsidRPr="003F62DB" w:rsidRDefault="00E36221" w:rsidP="00E3622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E36221" w:rsidRPr="003F62DB" w:rsidRDefault="00E36221" w:rsidP="00E3622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E36221" w:rsidRPr="003F62DB" w:rsidRDefault="00E36221" w:rsidP="00E36221">
      <w:pPr>
        <w:jc w:val="center"/>
        <w:rPr>
          <w:b/>
          <w:sz w:val="28"/>
          <w:szCs w:val="28"/>
        </w:rPr>
      </w:pPr>
    </w:p>
    <w:p w:rsidR="00E36221" w:rsidRPr="003F62DB" w:rsidRDefault="00E36221" w:rsidP="00E36221">
      <w:pPr>
        <w:jc w:val="center"/>
        <w:rPr>
          <w:b/>
          <w:sz w:val="28"/>
          <w:szCs w:val="28"/>
        </w:rPr>
      </w:pPr>
    </w:p>
    <w:p w:rsidR="00E36221" w:rsidRPr="003F62DB" w:rsidRDefault="00E36221" w:rsidP="00E3622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E36221" w:rsidRPr="003F62DB" w:rsidRDefault="00E36221" w:rsidP="00E3622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E36221" w:rsidRPr="003F62DB" w:rsidRDefault="00E36221" w:rsidP="00E3622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>Н.В. Моисеева</w:t>
      </w:r>
    </w:p>
    <w:p w:rsidR="00E36221" w:rsidRDefault="00E36221" w:rsidP="00E36221">
      <w:pPr>
        <w:widowControl w:val="0"/>
        <w:snapToGrid w:val="0"/>
        <w:rPr>
          <w:rFonts w:eastAsia="Times New Roman"/>
          <w:b/>
          <w:sz w:val="28"/>
          <w:szCs w:val="28"/>
          <w:lang w:eastAsia="ru-RU"/>
        </w:rPr>
      </w:pPr>
    </w:p>
    <w:p w:rsidR="00E13EA4" w:rsidRPr="003F62DB" w:rsidRDefault="00E13EA4" w:rsidP="00E36221">
      <w:pPr>
        <w:widowControl w:val="0"/>
        <w:snapToGrid w:val="0"/>
        <w:rPr>
          <w:rFonts w:eastAsia="Times New Roman"/>
          <w:b/>
          <w:sz w:val="28"/>
          <w:szCs w:val="28"/>
          <w:lang w:eastAsia="ru-RU"/>
        </w:rPr>
      </w:pPr>
    </w:p>
    <w:p w:rsidR="00E36221" w:rsidRPr="003F62DB" w:rsidRDefault="00E36221" w:rsidP="00E36221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E36221" w:rsidRPr="003F62DB" w:rsidRDefault="00E13EA4" w:rsidP="00E36221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6</w:t>
      </w:r>
      <w:r w:rsidR="00E36221" w:rsidRPr="003F62DB">
        <w:rPr>
          <w:rFonts w:eastAsia="Times New Roman"/>
          <w:b/>
          <w:sz w:val="28"/>
          <w:szCs w:val="28"/>
          <w:lang w:eastAsia="ru-RU"/>
        </w:rPr>
        <w:t>6</w:t>
      </w:r>
    </w:p>
    <w:p w:rsidR="00E36221" w:rsidRPr="003F62DB" w:rsidRDefault="00E36221" w:rsidP="00E36221">
      <w:pPr>
        <w:widowControl w:val="0"/>
        <w:snapToGrid w:val="0"/>
        <w:ind w:left="1400" w:right="16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обучении плаванию </w:t>
      </w:r>
    </w:p>
    <w:p w:rsidR="00E36221" w:rsidRDefault="00E36221" w:rsidP="00E3622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E36221" w:rsidRPr="003F62DB" w:rsidRDefault="00E36221" w:rsidP="00E36221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E13EA4">
        <w:rPr>
          <w:rFonts w:eastAsia="Times New Roman"/>
          <w:sz w:val="28"/>
          <w:szCs w:val="28"/>
          <w:lang w:eastAsia="ru-RU"/>
        </w:rPr>
        <w:t>– 06</w:t>
      </w:r>
      <w:r>
        <w:rPr>
          <w:rFonts w:eastAsia="Times New Roman"/>
          <w:sz w:val="28"/>
          <w:szCs w:val="28"/>
          <w:lang w:eastAsia="ru-RU"/>
        </w:rPr>
        <w:t>6</w:t>
      </w:r>
      <w:r w:rsidR="00E13EA4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E13EA4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E13EA4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E36221" w:rsidRPr="003F62DB" w:rsidRDefault="00E36221" w:rsidP="00E36221">
      <w:pPr>
        <w:widowControl w:val="0"/>
        <w:snapToGrid w:val="0"/>
        <w:ind w:left="2002" w:right="2002"/>
        <w:jc w:val="center"/>
        <w:rPr>
          <w:rFonts w:eastAsia="Times New Roman"/>
          <w:sz w:val="28"/>
          <w:szCs w:val="28"/>
          <w:lang w:eastAsia="ru-RU"/>
        </w:rPr>
      </w:pPr>
    </w:p>
    <w:p w:rsidR="00E36221" w:rsidRPr="00BD5033" w:rsidRDefault="00E36221" w:rsidP="00E36221">
      <w:pPr>
        <w:pStyle w:val="a3"/>
        <w:widowControl w:val="0"/>
        <w:numPr>
          <w:ilvl w:val="0"/>
          <w:numId w:val="1"/>
        </w:numPr>
        <w:snapToGrid w:val="0"/>
        <w:spacing w:before="180"/>
        <w:jc w:val="center"/>
        <w:rPr>
          <w:rFonts w:eastAsia="Times New Roman"/>
          <w:b/>
          <w:sz w:val="28"/>
          <w:szCs w:val="28"/>
          <w:lang w:eastAsia="ru-RU"/>
        </w:rPr>
      </w:pPr>
      <w:r w:rsidRPr="00BD5033">
        <w:rPr>
          <w:rFonts w:eastAsia="Times New Roman"/>
          <w:b/>
          <w:sz w:val="28"/>
          <w:szCs w:val="28"/>
          <w:lang w:eastAsia="ru-RU"/>
        </w:rPr>
        <w:t>ОБЩИЕ ТРЕБОВАНИЯ БЕЗОПАСНОСТИ</w:t>
      </w:r>
    </w:p>
    <w:p w:rsidR="00E36221" w:rsidRPr="00BD5033" w:rsidRDefault="00E36221" w:rsidP="00E36221">
      <w:pPr>
        <w:pStyle w:val="a3"/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</w:p>
    <w:p w:rsidR="00E36221" w:rsidRPr="003F62DB" w:rsidRDefault="00E36221" w:rsidP="00E36221">
      <w:pPr>
        <w:widowControl w:val="0"/>
        <w:snapToGrid w:val="0"/>
        <w:ind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занятиям по плаванию  допускаются  лица, прошедшие  меди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цинский осмотр и инструктаж по охране труда. </w:t>
      </w:r>
    </w:p>
    <w:p w:rsidR="00E36221" w:rsidRPr="003F62DB" w:rsidRDefault="00E36221" w:rsidP="00E36221">
      <w:pPr>
        <w:widowControl w:val="0"/>
        <w:snapToGrid w:val="0"/>
        <w:ind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факторы:</w:t>
      </w:r>
    </w:p>
    <w:p w:rsidR="00E36221" w:rsidRPr="003F62DB" w:rsidRDefault="00E36221" w:rsidP="00E3622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травмы и утопление при прыжках в воду головой вниз;</w:t>
      </w:r>
    </w:p>
    <w:p w:rsidR="00E36221" w:rsidRPr="003F62DB" w:rsidRDefault="00E36221" w:rsidP="00E36221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купание сразу после приема пищи  или  небольшой  физической нагрузки;</w:t>
      </w:r>
    </w:p>
    <w:p w:rsidR="00E36221" w:rsidRPr="003F62DB" w:rsidRDefault="00E36221" w:rsidP="00E36221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утопления при купании в естественных водоемах не  в  специ</w:t>
      </w:r>
      <w:r w:rsidRPr="003F62DB">
        <w:rPr>
          <w:rFonts w:eastAsia="Times New Roman"/>
          <w:sz w:val="28"/>
          <w:szCs w:val="28"/>
          <w:lang w:eastAsia="ru-RU"/>
        </w:rPr>
        <w:softHyphen/>
        <w:t>ально отведенных, не оборудованных и не отвечающих санитарным тре</w:t>
      </w:r>
      <w:r w:rsidRPr="003F62DB">
        <w:rPr>
          <w:rFonts w:eastAsia="Times New Roman"/>
          <w:sz w:val="28"/>
          <w:szCs w:val="28"/>
          <w:lang w:eastAsia="ru-RU"/>
        </w:rPr>
        <w:softHyphen/>
        <w:t>бованиям местах.</w:t>
      </w:r>
    </w:p>
    <w:p w:rsidR="00E36221" w:rsidRPr="003F62DB" w:rsidRDefault="00E36221" w:rsidP="00E36221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занятиях по плаванию должна быть аптечка, укомплекто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ванная необходимыми медикаментами для оказания первой помощи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радавшим.</w:t>
      </w:r>
    </w:p>
    <w:p w:rsidR="00E36221" w:rsidRPr="003F62DB" w:rsidRDefault="00E36221" w:rsidP="00E3622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ЗАНЯТИЙ</w:t>
      </w:r>
    </w:p>
    <w:p w:rsidR="00E36221" w:rsidRPr="003F62DB" w:rsidRDefault="00E36221" w:rsidP="00E36221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купальный костюм (плавки) и на голову плавательную шапочку.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Сделать перерыв  между  приемом  пищи и купанием не менее 45- 50 мин.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2.3. При проведении занятий в естественном водоеме оборудовать специально отведенное для этого  место,  подготовить  спасательные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 xml:space="preserve">средства (спасательные круги, веревки, шесты, спасательные лодки и др.). 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Сделать разминку.</w:t>
      </w:r>
    </w:p>
    <w:p w:rsidR="00E36221" w:rsidRPr="003F62DB" w:rsidRDefault="00E36221" w:rsidP="00E36221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ЗАНЯТИЙ</w:t>
      </w:r>
    </w:p>
    <w:p w:rsidR="00E36221" w:rsidRPr="003F62DB" w:rsidRDefault="00E36221" w:rsidP="00E3622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Входить в  воду только с разрешения учителя  быстро и во время купания не стоять без движения.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Внимательно слушать и выполнять все команды учителя.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Не прыгать  в  воду  головой вниз при необследованном дне водоема и при нахождении вблизи других пловцов.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оставаться при нырянии долго под водой.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Не купаться более 30 мин.,  если вода холодная, то не бо</w:t>
      </w:r>
      <w:r w:rsidRPr="003F62DB">
        <w:rPr>
          <w:rFonts w:eastAsia="Times New Roman"/>
          <w:sz w:val="28"/>
          <w:szCs w:val="28"/>
          <w:lang w:eastAsia="ru-RU"/>
        </w:rPr>
        <w:softHyphen/>
        <w:t>лее 5 - 6 мин.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 купании в естественном водоеме не заплывать за  уста</w:t>
      </w:r>
      <w:r w:rsidRPr="003F62DB">
        <w:rPr>
          <w:rFonts w:eastAsia="Times New Roman"/>
          <w:sz w:val="28"/>
          <w:szCs w:val="28"/>
          <w:lang w:eastAsia="ru-RU"/>
        </w:rPr>
        <w:softHyphen/>
        <w:t>новленные знаки ограждения водного бассейна,  не купаться на боль</w:t>
      </w:r>
      <w:r w:rsidRPr="003F62DB">
        <w:rPr>
          <w:rFonts w:eastAsia="Times New Roman"/>
          <w:sz w:val="28"/>
          <w:szCs w:val="28"/>
          <w:lang w:eastAsia="ru-RU"/>
        </w:rPr>
        <w:softHyphen/>
        <w:t>шой волне, не подплывать близко к моторным лодкам, пароходам, бар</w:t>
      </w:r>
      <w:r w:rsidRPr="003F62DB">
        <w:rPr>
          <w:rFonts w:eastAsia="Times New Roman"/>
          <w:sz w:val="28"/>
          <w:szCs w:val="28"/>
          <w:lang w:eastAsia="ru-RU"/>
        </w:rPr>
        <w:softHyphen/>
        <w:t>жам и пр.</w:t>
      </w:r>
    </w:p>
    <w:p w:rsidR="00E36221" w:rsidRPr="003F62DB" w:rsidRDefault="00E36221" w:rsidP="00E3622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E36221" w:rsidRPr="003F62DB" w:rsidRDefault="00E36221" w:rsidP="00E3622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Почувствовав озноб,  быстро  выйти  из воды и сообщить об этом учителю.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4.2. При судорогах не теряться,  стараться держаться на воде и позвать на помощь. 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утоплении  немедленно  сделать  пострадавшему искус</w:t>
      </w:r>
      <w:r w:rsidRPr="003F62DB">
        <w:rPr>
          <w:rFonts w:eastAsia="Times New Roman"/>
          <w:sz w:val="28"/>
          <w:szCs w:val="28"/>
          <w:lang w:eastAsia="ru-RU"/>
        </w:rPr>
        <w:softHyphen/>
        <w:t>ственное дыхание до восстановления дыхания, сообщить об этом  адми</w:t>
      </w:r>
      <w:r w:rsidRPr="003F62DB">
        <w:rPr>
          <w:rFonts w:eastAsia="Times New Roman"/>
          <w:sz w:val="28"/>
          <w:szCs w:val="28"/>
          <w:lang w:eastAsia="ru-RU"/>
        </w:rPr>
        <w:softHyphen/>
        <w:t>нистрации школы и родителям (законным представителям) пострадавшего,  при необходимости отправить его в лечебное учреждение.</w:t>
      </w:r>
    </w:p>
    <w:p w:rsidR="00E36221" w:rsidRPr="003F62DB" w:rsidRDefault="00E36221" w:rsidP="00E36221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 сообщить об этом администрации учреждения и  родителям (законным представителям) пострадавшего,  при необходимости отправить его в лечеб</w:t>
      </w:r>
      <w:r w:rsidRPr="003F62DB">
        <w:rPr>
          <w:rFonts w:eastAsia="Times New Roman"/>
          <w:sz w:val="28"/>
          <w:szCs w:val="28"/>
          <w:lang w:eastAsia="ru-RU"/>
        </w:rPr>
        <w:softHyphen/>
        <w:t>ное учреждение.</w:t>
      </w:r>
    </w:p>
    <w:p w:rsidR="00E36221" w:rsidRPr="003F62DB" w:rsidRDefault="00E36221" w:rsidP="00E36221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ЗАНЯТИЙ</w:t>
      </w:r>
    </w:p>
    <w:p w:rsidR="00E36221" w:rsidRPr="003F62DB" w:rsidRDefault="00E36221" w:rsidP="00E36221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Выйдя из воды, вытереться насухо и сразу же одеться.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 низкой  температуре  после  купания,  чтобы  согреть</w:t>
      </w:r>
      <w:r w:rsidRPr="003F62DB">
        <w:rPr>
          <w:rFonts w:eastAsia="Times New Roman"/>
          <w:sz w:val="28"/>
          <w:szCs w:val="28"/>
          <w:lang w:eastAsia="ru-RU"/>
        </w:rPr>
        <w:softHyphen/>
        <w:t>ся, проделать несколько легких гимнастических упражнений.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Проверить по списку наличие всех обучающихся.</w:t>
      </w:r>
    </w:p>
    <w:p w:rsidR="00E36221" w:rsidRPr="003F62DB" w:rsidRDefault="00E36221" w:rsidP="00E3622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E36221" w:rsidRPr="003F62DB" w:rsidRDefault="00E36221" w:rsidP="00E36221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7B35"/>
    <w:multiLevelType w:val="hybridMultilevel"/>
    <w:tmpl w:val="9602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1"/>
    <w:rsid w:val="004D7B22"/>
    <w:rsid w:val="00AD03F8"/>
    <w:rsid w:val="00E13EA4"/>
    <w:rsid w:val="00E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2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2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2022-06-06T14:49:00Z</dcterms:created>
  <dcterms:modified xsi:type="dcterms:W3CDTF">2022-06-06T14:49:00Z</dcterms:modified>
</cp:coreProperties>
</file>