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D0C0" w14:textId="77777777" w:rsidR="00E0109B" w:rsidRDefault="00E0109B" w:rsidP="00E0109B">
      <w:pPr>
        <w:jc w:val="center"/>
        <w:rPr>
          <w:sz w:val="48"/>
          <w:szCs w:val="48"/>
        </w:rPr>
      </w:pPr>
    </w:p>
    <w:p w14:paraId="7BAD412F" w14:textId="77777777" w:rsidR="00E0109B" w:rsidRDefault="00E0109B" w:rsidP="00E0109B">
      <w:pPr>
        <w:jc w:val="center"/>
        <w:rPr>
          <w:sz w:val="48"/>
          <w:szCs w:val="48"/>
        </w:rPr>
      </w:pPr>
    </w:p>
    <w:p w14:paraId="6CE42AAD" w14:textId="77777777" w:rsidR="00E0109B" w:rsidRDefault="00E0109B" w:rsidP="00E0109B">
      <w:pPr>
        <w:jc w:val="center"/>
        <w:rPr>
          <w:sz w:val="48"/>
          <w:szCs w:val="48"/>
        </w:rPr>
      </w:pPr>
    </w:p>
    <w:p w14:paraId="02F02C71" w14:textId="77777777" w:rsidR="00E0109B" w:rsidRDefault="00E0109B" w:rsidP="00E0109B">
      <w:pPr>
        <w:jc w:val="center"/>
        <w:rPr>
          <w:sz w:val="48"/>
          <w:szCs w:val="48"/>
        </w:rPr>
      </w:pPr>
    </w:p>
    <w:p w14:paraId="4FA5FFB5" w14:textId="77777777" w:rsidR="00E0109B" w:rsidRDefault="00E0109B" w:rsidP="00E0109B">
      <w:pPr>
        <w:jc w:val="center"/>
        <w:rPr>
          <w:sz w:val="48"/>
          <w:szCs w:val="48"/>
        </w:rPr>
      </w:pPr>
    </w:p>
    <w:p w14:paraId="24B05EE0" w14:textId="52E5A98A" w:rsidR="00E0109B" w:rsidRPr="005C3F10" w:rsidRDefault="00E0109B" w:rsidP="00E0109B">
      <w:pPr>
        <w:jc w:val="center"/>
        <w:rPr>
          <w:color w:val="77206D" w:themeColor="accent5" w:themeShade="BF"/>
          <w:sz w:val="48"/>
          <w:szCs w:val="48"/>
        </w:rPr>
      </w:pPr>
      <w:r w:rsidRPr="005C3F10">
        <w:rPr>
          <w:color w:val="77206D" w:themeColor="accent5" w:themeShade="BF"/>
          <w:sz w:val="48"/>
          <w:szCs w:val="48"/>
        </w:rPr>
        <w:t>Bradford World War 1 Database</w:t>
      </w:r>
    </w:p>
    <w:p w14:paraId="68E92080" w14:textId="22B92DF2" w:rsidR="00E0109B" w:rsidRDefault="00E0109B" w:rsidP="00E0109B">
      <w:pPr>
        <w:jc w:val="center"/>
        <w:rPr>
          <w:sz w:val="36"/>
          <w:szCs w:val="36"/>
        </w:rPr>
      </w:pPr>
      <w:r>
        <w:rPr>
          <w:sz w:val="36"/>
          <w:szCs w:val="36"/>
        </w:rPr>
        <w:t>Enterprise Pro Team 18:</w:t>
      </w:r>
    </w:p>
    <w:p w14:paraId="4E82EE9C" w14:textId="6C37914F" w:rsidR="00E0109B" w:rsidRDefault="00E0109B" w:rsidP="00E0109B">
      <w:pPr>
        <w:jc w:val="center"/>
        <w:rPr>
          <w:sz w:val="32"/>
          <w:szCs w:val="32"/>
        </w:rPr>
      </w:pPr>
      <w:r w:rsidRPr="00E0109B">
        <w:rPr>
          <w:sz w:val="32"/>
          <w:szCs w:val="32"/>
        </w:rPr>
        <w:t>Adam Hussain Sajad</w:t>
      </w:r>
      <w:r>
        <w:rPr>
          <w:sz w:val="32"/>
          <w:szCs w:val="32"/>
        </w:rPr>
        <w:t xml:space="preserve"> – 22009061</w:t>
      </w:r>
    </w:p>
    <w:p w14:paraId="4AF3879F" w14:textId="034AD836" w:rsidR="00E0109B" w:rsidRDefault="00E0109B" w:rsidP="00E0109B">
      <w:pPr>
        <w:jc w:val="center"/>
        <w:rPr>
          <w:sz w:val="32"/>
          <w:szCs w:val="32"/>
        </w:rPr>
      </w:pPr>
      <w:r>
        <w:rPr>
          <w:sz w:val="32"/>
          <w:szCs w:val="32"/>
        </w:rPr>
        <w:t xml:space="preserve">Fahad Khan – </w:t>
      </w:r>
    </w:p>
    <w:p w14:paraId="6E8C3AB5" w14:textId="18E2FC31" w:rsidR="00E0109B" w:rsidRDefault="00E0109B" w:rsidP="00E0109B">
      <w:pPr>
        <w:jc w:val="center"/>
        <w:rPr>
          <w:sz w:val="32"/>
          <w:szCs w:val="32"/>
        </w:rPr>
      </w:pPr>
      <w:r>
        <w:rPr>
          <w:sz w:val="32"/>
          <w:szCs w:val="32"/>
        </w:rPr>
        <w:t xml:space="preserve">Mehdi Bukhari – </w:t>
      </w:r>
    </w:p>
    <w:p w14:paraId="647248D5" w14:textId="5FD2B128" w:rsidR="00E0109B" w:rsidRDefault="00E0109B" w:rsidP="00E0109B">
      <w:pPr>
        <w:jc w:val="center"/>
        <w:rPr>
          <w:sz w:val="32"/>
          <w:szCs w:val="32"/>
        </w:rPr>
      </w:pPr>
      <w:r>
        <w:rPr>
          <w:sz w:val="32"/>
          <w:szCs w:val="32"/>
        </w:rPr>
        <w:t xml:space="preserve">Fizzah Khan - </w:t>
      </w:r>
    </w:p>
    <w:p w14:paraId="554B51CA" w14:textId="4D4129B3" w:rsidR="00E0109B" w:rsidRDefault="00E0109B" w:rsidP="00E0109B">
      <w:pPr>
        <w:jc w:val="center"/>
        <w:rPr>
          <w:sz w:val="32"/>
          <w:szCs w:val="32"/>
        </w:rPr>
      </w:pPr>
      <w:r>
        <w:rPr>
          <w:sz w:val="32"/>
          <w:szCs w:val="32"/>
        </w:rPr>
        <w:t xml:space="preserve">Amaan Mahmood – </w:t>
      </w:r>
    </w:p>
    <w:p w14:paraId="1A2B04FD" w14:textId="565809AD" w:rsidR="00E0109B" w:rsidRDefault="00E0109B" w:rsidP="00E0109B">
      <w:pPr>
        <w:jc w:val="center"/>
        <w:rPr>
          <w:sz w:val="32"/>
          <w:szCs w:val="32"/>
        </w:rPr>
      </w:pPr>
      <w:r>
        <w:rPr>
          <w:sz w:val="32"/>
          <w:szCs w:val="32"/>
        </w:rPr>
        <w:t xml:space="preserve">Hassan – </w:t>
      </w:r>
    </w:p>
    <w:p w14:paraId="286841ED" w14:textId="3135DAA8" w:rsidR="00E0109B" w:rsidRDefault="00E0109B" w:rsidP="00E0109B">
      <w:pPr>
        <w:jc w:val="center"/>
        <w:rPr>
          <w:sz w:val="32"/>
          <w:szCs w:val="32"/>
        </w:rPr>
      </w:pPr>
      <w:r>
        <w:rPr>
          <w:sz w:val="32"/>
          <w:szCs w:val="32"/>
        </w:rPr>
        <w:t xml:space="preserve">Blueface – </w:t>
      </w:r>
    </w:p>
    <w:p w14:paraId="55D74466" w14:textId="77777777" w:rsidR="00E0109B" w:rsidRPr="00E0109B" w:rsidRDefault="00E0109B" w:rsidP="00E0109B">
      <w:pPr>
        <w:jc w:val="center"/>
        <w:rPr>
          <w:sz w:val="32"/>
          <w:szCs w:val="32"/>
        </w:rPr>
      </w:pPr>
    </w:p>
    <w:p w14:paraId="1AE2962F" w14:textId="77777777" w:rsidR="00E0109B" w:rsidRDefault="00E0109B" w:rsidP="00E0109B">
      <w:pPr>
        <w:jc w:val="center"/>
        <w:rPr>
          <w:sz w:val="56"/>
          <w:szCs w:val="56"/>
        </w:rPr>
      </w:pPr>
    </w:p>
    <w:p w14:paraId="3E0C5257" w14:textId="77777777" w:rsidR="00E0109B" w:rsidRDefault="00E0109B" w:rsidP="00E0109B">
      <w:pPr>
        <w:jc w:val="center"/>
        <w:rPr>
          <w:sz w:val="56"/>
          <w:szCs w:val="56"/>
        </w:rPr>
      </w:pPr>
    </w:p>
    <w:p w14:paraId="4A59757B" w14:textId="77777777" w:rsidR="00E0109B" w:rsidRDefault="00E0109B" w:rsidP="00E0109B">
      <w:pPr>
        <w:jc w:val="center"/>
        <w:rPr>
          <w:sz w:val="56"/>
          <w:szCs w:val="56"/>
        </w:rPr>
      </w:pPr>
    </w:p>
    <w:p w14:paraId="51D45F74" w14:textId="77777777" w:rsidR="00E0109B" w:rsidRDefault="00E0109B" w:rsidP="00E0109B">
      <w:pPr>
        <w:jc w:val="center"/>
        <w:rPr>
          <w:sz w:val="56"/>
          <w:szCs w:val="56"/>
        </w:rPr>
      </w:pPr>
    </w:p>
    <w:p w14:paraId="5D6CADDF" w14:textId="45538C24" w:rsidR="00E0109B" w:rsidRPr="005C3F10" w:rsidRDefault="00E0109B" w:rsidP="00E0109B">
      <w:pPr>
        <w:rPr>
          <w:color w:val="77206D" w:themeColor="accent5" w:themeShade="BF"/>
          <w:sz w:val="32"/>
          <w:szCs w:val="32"/>
        </w:rPr>
      </w:pPr>
      <w:r w:rsidRPr="005C3F10">
        <w:rPr>
          <w:color w:val="77206D" w:themeColor="accent5" w:themeShade="BF"/>
          <w:sz w:val="32"/>
          <w:szCs w:val="32"/>
        </w:rPr>
        <w:lastRenderedPageBreak/>
        <w:t>Contents</w:t>
      </w:r>
    </w:p>
    <w:p w14:paraId="39D39A32" w14:textId="1F4747DF" w:rsidR="00E0109B" w:rsidRPr="00B55C64" w:rsidRDefault="00E0109B" w:rsidP="00E0109B">
      <w:pPr>
        <w:rPr>
          <w:sz w:val="24"/>
          <w:szCs w:val="24"/>
        </w:rPr>
      </w:pPr>
      <w:r w:rsidRPr="00B55C64">
        <w:rPr>
          <w:sz w:val="24"/>
          <w:szCs w:val="24"/>
        </w:rPr>
        <w:t>Abstract</w:t>
      </w:r>
      <w:r w:rsidR="00B55C64">
        <w:rPr>
          <w:sz w:val="24"/>
          <w:szCs w:val="24"/>
        </w:rPr>
        <w:t>…………………………………………………………………………………………………………</w:t>
      </w:r>
      <w:r w:rsidR="00E82670">
        <w:rPr>
          <w:sz w:val="24"/>
          <w:szCs w:val="24"/>
        </w:rPr>
        <w:t>..3</w:t>
      </w:r>
    </w:p>
    <w:p w14:paraId="0D313AD7" w14:textId="2B1D54B4" w:rsidR="00E0109B" w:rsidRPr="00B55C64" w:rsidRDefault="00E0109B" w:rsidP="00E0109B">
      <w:pPr>
        <w:rPr>
          <w:sz w:val="24"/>
          <w:szCs w:val="24"/>
        </w:rPr>
      </w:pPr>
      <w:r w:rsidRPr="00B55C64">
        <w:rPr>
          <w:sz w:val="24"/>
          <w:szCs w:val="24"/>
        </w:rPr>
        <w:t>Introduction</w:t>
      </w:r>
      <w:r w:rsidR="00B55C64">
        <w:rPr>
          <w:sz w:val="24"/>
          <w:szCs w:val="24"/>
        </w:rPr>
        <w:t>…………………………………………………………………………………………………</w:t>
      </w:r>
      <w:r w:rsidR="00E82670">
        <w:rPr>
          <w:sz w:val="24"/>
          <w:szCs w:val="24"/>
        </w:rPr>
        <w:t>…..3</w:t>
      </w:r>
    </w:p>
    <w:p w14:paraId="50885AC2" w14:textId="3A9E95F5" w:rsidR="00E0109B" w:rsidRPr="007C3AA2" w:rsidRDefault="00E0109B" w:rsidP="007C3AA2">
      <w:pPr>
        <w:pStyle w:val="ListParagraph"/>
        <w:numPr>
          <w:ilvl w:val="0"/>
          <w:numId w:val="23"/>
        </w:numPr>
        <w:rPr>
          <w:sz w:val="24"/>
          <w:szCs w:val="24"/>
        </w:rPr>
      </w:pPr>
      <w:r w:rsidRPr="007C3AA2">
        <w:rPr>
          <w:sz w:val="24"/>
          <w:szCs w:val="24"/>
        </w:rPr>
        <w:t>Background</w:t>
      </w:r>
      <w:r w:rsidR="00B55C64" w:rsidRPr="007C3AA2">
        <w:rPr>
          <w:sz w:val="24"/>
          <w:szCs w:val="24"/>
        </w:rPr>
        <w:t>…………………………………………………………………………………………</w:t>
      </w:r>
      <w:r w:rsidR="007C3AA2">
        <w:rPr>
          <w:sz w:val="24"/>
          <w:szCs w:val="24"/>
        </w:rPr>
        <w:t>.</w:t>
      </w:r>
      <w:r w:rsidR="00E82670" w:rsidRPr="007C3AA2">
        <w:rPr>
          <w:sz w:val="24"/>
          <w:szCs w:val="24"/>
        </w:rPr>
        <w:t>..3</w:t>
      </w:r>
    </w:p>
    <w:p w14:paraId="157D6B2D" w14:textId="644926FF" w:rsidR="00E0109B" w:rsidRPr="007C3AA2" w:rsidRDefault="00E0109B" w:rsidP="007C3AA2">
      <w:pPr>
        <w:pStyle w:val="ListParagraph"/>
        <w:numPr>
          <w:ilvl w:val="0"/>
          <w:numId w:val="23"/>
        </w:numPr>
        <w:rPr>
          <w:sz w:val="24"/>
          <w:szCs w:val="24"/>
        </w:rPr>
      </w:pPr>
      <w:r w:rsidRPr="007C3AA2">
        <w:rPr>
          <w:sz w:val="24"/>
          <w:szCs w:val="24"/>
        </w:rPr>
        <w:t>Scope</w:t>
      </w:r>
      <w:r w:rsidR="00B55C64" w:rsidRPr="007C3AA2">
        <w:rPr>
          <w:sz w:val="24"/>
          <w:szCs w:val="24"/>
        </w:rPr>
        <w:t>…………………………………………</w:t>
      </w:r>
      <w:r w:rsidR="007C3AA2">
        <w:rPr>
          <w:sz w:val="24"/>
          <w:szCs w:val="24"/>
        </w:rPr>
        <w:t>.</w:t>
      </w:r>
      <w:r w:rsidR="00B55C64" w:rsidRPr="007C3AA2">
        <w:rPr>
          <w:sz w:val="24"/>
          <w:szCs w:val="24"/>
        </w:rPr>
        <w:t>………………………………………………………</w:t>
      </w:r>
      <w:r w:rsidR="00E82670" w:rsidRPr="007C3AA2">
        <w:rPr>
          <w:sz w:val="24"/>
          <w:szCs w:val="24"/>
        </w:rPr>
        <w:t>..4</w:t>
      </w:r>
    </w:p>
    <w:p w14:paraId="079EA37F" w14:textId="6583D03B" w:rsidR="00E0109B" w:rsidRPr="00B55C64" w:rsidRDefault="00E0109B" w:rsidP="00E0109B">
      <w:pPr>
        <w:rPr>
          <w:sz w:val="24"/>
          <w:szCs w:val="24"/>
        </w:rPr>
      </w:pPr>
      <w:r w:rsidRPr="00B55C64">
        <w:rPr>
          <w:sz w:val="24"/>
          <w:szCs w:val="24"/>
        </w:rPr>
        <w:t>Analysis and Design</w:t>
      </w:r>
      <w:r w:rsidR="00B55C64">
        <w:rPr>
          <w:sz w:val="24"/>
          <w:szCs w:val="24"/>
        </w:rPr>
        <w:t>………………………………………………………………………………………</w:t>
      </w:r>
      <w:r w:rsidR="00E82670">
        <w:rPr>
          <w:sz w:val="24"/>
          <w:szCs w:val="24"/>
        </w:rPr>
        <w:t>.</w:t>
      </w:r>
      <w:r w:rsidR="00B55C64">
        <w:rPr>
          <w:sz w:val="24"/>
          <w:szCs w:val="24"/>
        </w:rPr>
        <w:t>…</w:t>
      </w:r>
      <w:r w:rsidR="00B55C64">
        <w:rPr>
          <w:sz w:val="24"/>
          <w:szCs w:val="24"/>
        </w:rPr>
        <w:t>.</w:t>
      </w:r>
      <w:r w:rsidR="00E82670">
        <w:rPr>
          <w:sz w:val="24"/>
          <w:szCs w:val="24"/>
        </w:rPr>
        <w:t>4</w:t>
      </w:r>
    </w:p>
    <w:p w14:paraId="78C3DF1F" w14:textId="280FF935" w:rsidR="00E0109B" w:rsidRPr="009363CE" w:rsidRDefault="00E0109B" w:rsidP="009363CE">
      <w:pPr>
        <w:pStyle w:val="ListParagraph"/>
        <w:numPr>
          <w:ilvl w:val="0"/>
          <w:numId w:val="23"/>
        </w:numPr>
        <w:rPr>
          <w:sz w:val="24"/>
          <w:szCs w:val="24"/>
        </w:rPr>
      </w:pPr>
      <w:r w:rsidRPr="009363CE">
        <w:rPr>
          <w:sz w:val="24"/>
          <w:szCs w:val="24"/>
        </w:rPr>
        <w:t>Requirements</w:t>
      </w:r>
      <w:r w:rsidR="00B55C64" w:rsidRPr="009363CE">
        <w:rPr>
          <w:sz w:val="24"/>
          <w:szCs w:val="24"/>
        </w:rPr>
        <w:t>…………………………</w:t>
      </w:r>
      <w:r w:rsidR="009363CE">
        <w:rPr>
          <w:sz w:val="24"/>
          <w:szCs w:val="24"/>
        </w:rPr>
        <w:t>.</w:t>
      </w:r>
      <w:r w:rsidR="00B55C64" w:rsidRPr="009363CE">
        <w:rPr>
          <w:sz w:val="24"/>
          <w:szCs w:val="24"/>
        </w:rPr>
        <w:t>……………………………………………………………</w:t>
      </w:r>
      <w:r w:rsidR="00E82670" w:rsidRPr="009363CE">
        <w:rPr>
          <w:sz w:val="24"/>
          <w:szCs w:val="24"/>
        </w:rPr>
        <w:t>..4</w:t>
      </w:r>
    </w:p>
    <w:p w14:paraId="7BA1383A" w14:textId="3CF9179D" w:rsidR="00E0109B" w:rsidRPr="00F165F9" w:rsidRDefault="00E0109B" w:rsidP="00F165F9">
      <w:pPr>
        <w:pStyle w:val="ListParagraph"/>
        <w:numPr>
          <w:ilvl w:val="0"/>
          <w:numId w:val="23"/>
        </w:numPr>
        <w:rPr>
          <w:sz w:val="24"/>
          <w:szCs w:val="24"/>
        </w:rPr>
      </w:pPr>
      <w:r w:rsidRPr="00F165F9">
        <w:rPr>
          <w:sz w:val="24"/>
          <w:szCs w:val="24"/>
        </w:rPr>
        <w:t>Functional Requirement</w:t>
      </w:r>
      <w:r w:rsidR="00B55C64" w:rsidRPr="00F165F9">
        <w:rPr>
          <w:sz w:val="24"/>
          <w:szCs w:val="24"/>
        </w:rPr>
        <w:t>……………………………………</w:t>
      </w:r>
      <w:r w:rsidR="0040493C">
        <w:rPr>
          <w:sz w:val="24"/>
          <w:szCs w:val="24"/>
        </w:rPr>
        <w:t>.</w:t>
      </w:r>
      <w:r w:rsidR="00B55C64" w:rsidRPr="00F165F9">
        <w:rPr>
          <w:sz w:val="24"/>
          <w:szCs w:val="24"/>
        </w:rPr>
        <w:t>…………………………………</w:t>
      </w:r>
      <w:r w:rsidR="00E82670" w:rsidRPr="00F165F9">
        <w:rPr>
          <w:sz w:val="24"/>
          <w:szCs w:val="24"/>
        </w:rPr>
        <w:t>….4</w:t>
      </w:r>
    </w:p>
    <w:p w14:paraId="036130AB" w14:textId="14B880D0" w:rsidR="00E0109B" w:rsidRPr="0040493C" w:rsidRDefault="00E0109B" w:rsidP="0040493C">
      <w:pPr>
        <w:pStyle w:val="ListParagraph"/>
        <w:numPr>
          <w:ilvl w:val="0"/>
          <w:numId w:val="23"/>
        </w:numPr>
        <w:rPr>
          <w:sz w:val="24"/>
          <w:szCs w:val="24"/>
        </w:rPr>
      </w:pPr>
      <w:r w:rsidRPr="0040493C">
        <w:rPr>
          <w:sz w:val="24"/>
          <w:szCs w:val="24"/>
        </w:rPr>
        <w:t>Nonfunctional Requirements</w:t>
      </w:r>
      <w:r w:rsidR="00B55C64" w:rsidRPr="0040493C">
        <w:rPr>
          <w:sz w:val="24"/>
          <w:szCs w:val="24"/>
        </w:rPr>
        <w:t>……………………………………</w:t>
      </w:r>
      <w:r w:rsidR="0040493C">
        <w:rPr>
          <w:sz w:val="24"/>
          <w:szCs w:val="24"/>
        </w:rPr>
        <w:t>.</w:t>
      </w:r>
      <w:r w:rsidR="00B55C64" w:rsidRPr="0040493C">
        <w:rPr>
          <w:sz w:val="24"/>
          <w:szCs w:val="24"/>
        </w:rPr>
        <w:t>………………………………</w:t>
      </w:r>
      <w:r w:rsidR="00E82670" w:rsidRPr="0040493C">
        <w:rPr>
          <w:sz w:val="24"/>
          <w:szCs w:val="24"/>
        </w:rPr>
        <w:t>5</w:t>
      </w:r>
    </w:p>
    <w:p w14:paraId="3500CBA1" w14:textId="5A565CBF" w:rsidR="00E0109B" w:rsidRPr="00B55C64" w:rsidRDefault="00E0109B" w:rsidP="00E0109B">
      <w:pPr>
        <w:rPr>
          <w:sz w:val="24"/>
          <w:szCs w:val="24"/>
        </w:rPr>
      </w:pPr>
      <w:r w:rsidRPr="00B55C64">
        <w:rPr>
          <w:sz w:val="24"/>
          <w:szCs w:val="24"/>
        </w:rPr>
        <w:t xml:space="preserve">Design of </w:t>
      </w:r>
      <w:r w:rsidR="00B55C64" w:rsidRPr="00B55C64">
        <w:rPr>
          <w:sz w:val="24"/>
          <w:szCs w:val="24"/>
        </w:rPr>
        <w:t>Bradford WW1 Database</w:t>
      </w:r>
      <w:r w:rsidR="00B55C64">
        <w:rPr>
          <w:sz w:val="24"/>
          <w:szCs w:val="24"/>
        </w:rPr>
        <w:t>………………………………………………………………………</w:t>
      </w:r>
      <w:r w:rsidR="00E82670">
        <w:rPr>
          <w:sz w:val="24"/>
          <w:szCs w:val="24"/>
        </w:rPr>
        <w:t>6</w:t>
      </w:r>
    </w:p>
    <w:p w14:paraId="6054C249" w14:textId="48B7EF5D" w:rsidR="00B55C64" w:rsidRPr="00285E64" w:rsidRDefault="00B55C64" w:rsidP="00285E64">
      <w:pPr>
        <w:pStyle w:val="ListParagraph"/>
        <w:numPr>
          <w:ilvl w:val="0"/>
          <w:numId w:val="23"/>
        </w:numPr>
        <w:rPr>
          <w:sz w:val="24"/>
          <w:szCs w:val="24"/>
        </w:rPr>
      </w:pPr>
      <w:r w:rsidRPr="00285E64">
        <w:rPr>
          <w:sz w:val="24"/>
          <w:szCs w:val="24"/>
        </w:rPr>
        <w:t>Admin</w:t>
      </w:r>
      <w:r w:rsidRPr="00285E64">
        <w:rPr>
          <w:sz w:val="24"/>
          <w:szCs w:val="24"/>
        </w:rPr>
        <w:t>………………………</w:t>
      </w:r>
      <w:r w:rsidR="00285E64">
        <w:rPr>
          <w:sz w:val="24"/>
          <w:szCs w:val="24"/>
        </w:rPr>
        <w:t>.</w:t>
      </w:r>
      <w:r w:rsidRPr="00285E64">
        <w:rPr>
          <w:sz w:val="24"/>
          <w:szCs w:val="24"/>
        </w:rPr>
        <w:t>…………………………………………………………………………</w:t>
      </w:r>
      <w:r w:rsidR="00E82670" w:rsidRPr="00285E64">
        <w:rPr>
          <w:sz w:val="24"/>
          <w:szCs w:val="24"/>
        </w:rPr>
        <w:t>..6</w:t>
      </w:r>
    </w:p>
    <w:p w14:paraId="195DEB90" w14:textId="24376C0F" w:rsidR="00B55C64" w:rsidRPr="00285E64" w:rsidRDefault="00B55C64" w:rsidP="00285E64">
      <w:pPr>
        <w:pStyle w:val="ListParagraph"/>
        <w:numPr>
          <w:ilvl w:val="0"/>
          <w:numId w:val="23"/>
        </w:numPr>
        <w:rPr>
          <w:sz w:val="24"/>
          <w:szCs w:val="24"/>
        </w:rPr>
      </w:pPr>
      <w:r w:rsidRPr="00285E64">
        <w:rPr>
          <w:sz w:val="24"/>
          <w:szCs w:val="24"/>
        </w:rPr>
        <w:t>User</w:t>
      </w:r>
      <w:r w:rsidRPr="00285E64">
        <w:rPr>
          <w:sz w:val="24"/>
          <w:szCs w:val="24"/>
        </w:rPr>
        <w:t>………………………………………</w:t>
      </w:r>
      <w:r w:rsidR="00285E64">
        <w:rPr>
          <w:sz w:val="24"/>
          <w:szCs w:val="24"/>
        </w:rPr>
        <w:t>.</w:t>
      </w:r>
      <w:r w:rsidRPr="00285E64">
        <w:rPr>
          <w:sz w:val="24"/>
          <w:szCs w:val="24"/>
        </w:rPr>
        <w:t>…………………………………………………………</w:t>
      </w:r>
      <w:r w:rsidRPr="00285E64">
        <w:rPr>
          <w:sz w:val="24"/>
          <w:szCs w:val="24"/>
        </w:rPr>
        <w:t>…</w:t>
      </w:r>
      <w:r w:rsidR="00E82670" w:rsidRPr="00285E64">
        <w:rPr>
          <w:sz w:val="24"/>
          <w:szCs w:val="24"/>
        </w:rPr>
        <w:t>..6</w:t>
      </w:r>
    </w:p>
    <w:p w14:paraId="54CAA97D" w14:textId="57B51FF0" w:rsidR="00B55C64" w:rsidRPr="00B55C64" w:rsidRDefault="00B55C64" w:rsidP="00E0109B">
      <w:pPr>
        <w:rPr>
          <w:sz w:val="24"/>
          <w:szCs w:val="24"/>
        </w:rPr>
      </w:pPr>
      <w:r w:rsidRPr="00B55C64">
        <w:rPr>
          <w:sz w:val="24"/>
          <w:szCs w:val="24"/>
        </w:rPr>
        <w:t>Tools and Technologies</w:t>
      </w:r>
      <w:r>
        <w:rPr>
          <w:sz w:val="24"/>
          <w:szCs w:val="24"/>
        </w:rPr>
        <w:t>………………………………………………………………………………………</w:t>
      </w:r>
      <w:r w:rsidR="00E82670">
        <w:rPr>
          <w:sz w:val="24"/>
          <w:szCs w:val="24"/>
        </w:rPr>
        <w:t>7</w:t>
      </w:r>
    </w:p>
    <w:p w14:paraId="783D022A" w14:textId="042FAB89" w:rsidR="00B55C64" w:rsidRPr="00B55C64" w:rsidRDefault="00B55C64" w:rsidP="00E0109B">
      <w:pPr>
        <w:rPr>
          <w:sz w:val="24"/>
          <w:szCs w:val="24"/>
        </w:rPr>
      </w:pPr>
      <w:r w:rsidRPr="00B55C64">
        <w:rPr>
          <w:sz w:val="24"/>
          <w:szCs w:val="24"/>
        </w:rPr>
        <w:t>Results and Conclusion</w:t>
      </w:r>
      <w:r>
        <w:rPr>
          <w:sz w:val="24"/>
          <w:szCs w:val="24"/>
        </w:rPr>
        <w:t>……………………………………………………………………………………</w:t>
      </w:r>
      <w:r w:rsidR="00E82670">
        <w:rPr>
          <w:sz w:val="24"/>
          <w:szCs w:val="24"/>
        </w:rPr>
        <w:t>..8</w:t>
      </w:r>
    </w:p>
    <w:p w14:paraId="58028E42" w14:textId="1AD395CF" w:rsidR="00B55C64" w:rsidRPr="00285E64" w:rsidRDefault="00B55C64" w:rsidP="00285E64">
      <w:pPr>
        <w:pStyle w:val="ListParagraph"/>
        <w:numPr>
          <w:ilvl w:val="0"/>
          <w:numId w:val="23"/>
        </w:numPr>
        <w:rPr>
          <w:sz w:val="24"/>
          <w:szCs w:val="24"/>
        </w:rPr>
      </w:pPr>
      <w:r w:rsidRPr="00285E64">
        <w:rPr>
          <w:sz w:val="24"/>
          <w:szCs w:val="24"/>
        </w:rPr>
        <w:t>Result</w:t>
      </w:r>
      <w:r w:rsidRPr="00285E64">
        <w:rPr>
          <w:sz w:val="24"/>
          <w:szCs w:val="24"/>
        </w:rPr>
        <w:t>…………………………</w:t>
      </w:r>
      <w:r w:rsidR="00285E64">
        <w:rPr>
          <w:sz w:val="24"/>
          <w:szCs w:val="24"/>
        </w:rPr>
        <w:t>.</w:t>
      </w:r>
      <w:r w:rsidRPr="00285E64">
        <w:rPr>
          <w:sz w:val="24"/>
          <w:szCs w:val="24"/>
        </w:rPr>
        <w:t>………………………………………………………………………</w:t>
      </w:r>
      <w:r w:rsidR="00E82670" w:rsidRPr="00285E64">
        <w:rPr>
          <w:sz w:val="24"/>
          <w:szCs w:val="24"/>
        </w:rPr>
        <w:t>..8</w:t>
      </w:r>
    </w:p>
    <w:p w14:paraId="7DBCDF16" w14:textId="4BEF4BA9" w:rsidR="00B55C64" w:rsidRPr="00285E64" w:rsidRDefault="00B55C64" w:rsidP="00285E64">
      <w:pPr>
        <w:pStyle w:val="ListParagraph"/>
        <w:numPr>
          <w:ilvl w:val="0"/>
          <w:numId w:val="23"/>
        </w:numPr>
        <w:rPr>
          <w:sz w:val="24"/>
          <w:szCs w:val="24"/>
        </w:rPr>
      </w:pPr>
      <w:r w:rsidRPr="00285E64">
        <w:rPr>
          <w:sz w:val="24"/>
          <w:szCs w:val="24"/>
        </w:rPr>
        <w:t>Conclusion</w:t>
      </w:r>
      <w:r w:rsidRPr="00285E64">
        <w:rPr>
          <w:sz w:val="24"/>
          <w:szCs w:val="24"/>
        </w:rPr>
        <w:t>……………………</w:t>
      </w:r>
      <w:r w:rsidR="00285E64">
        <w:rPr>
          <w:sz w:val="24"/>
          <w:szCs w:val="24"/>
        </w:rPr>
        <w:t>.</w:t>
      </w:r>
      <w:r w:rsidRPr="00285E64">
        <w:rPr>
          <w:sz w:val="24"/>
          <w:szCs w:val="24"/>
        </w:rPr>
        <w:t>………………………………………………………………………</w:t>
      </w:r>
      <w:r w:rsidR="00E82670" w:rsidRPr="00285E64">
        <w:rPr>
          <w:sz w:val="24"/>
          <w:szCs w:val="24"/>
        </w:rPr>
        <w:t>8</w:t>
      </w:r>
    </w:p>
    <w:p w14:paraId="770E96C9" w14:textId="2EBABD96" w:rsidR="00A02E49" w:rsidRDefault="00A02E49" w:rsidP="00E0109B">
      <w:pPr>
        <w:rPr>
          <w:sz w:val="24"/>
          <w:szCs w:val="24"/>
        </w:rPr>
      </w:pPr>
      <w:r>
        <w:rPr>
          <w:sz w:val="24"/>
          <w:szCs w:val="24"/>
        </w:rPr>
        <w:t>Testing……………………………………………………………………………………………………………</w:t>
      </w:r>
      <w:r w:rsidR="00E82670">
        <w:rPr>
          <w:sz w:val="24"/>
          <w:szCs w:val="24"/>
        </w:rPr>
        <w:t>.9</w:t>
      </w:r>
    </w:p>
    <w:p w14:paraId="458043B5" w14:textId="43146872" w:rsidR="00E82670" w:rsidRPr="00F21123" w:rsidRDefault="00E82670" w:rsidP="00F21123">
      <w:pPr>
        <w:pStyle w:val="ListParagraph"/>
        <w:numPr>
          <w:ilvl w:val="0"/>
          <w:numId w:val="23"/>
        </w:numPr>
        <w:rPr>
          <w:sz w:val="24"/>
          <w:szCs w:val="24"/>
        </w:rPr>
      </w:pPr>
      <w:r w:rsidRPr="00F21123">
        <w:rPr>
          <w:sz w:val="24"/>
          <w:szCs w:val="24"/>
        </w:rPr>
        <w:t>Code Inspection Review</w:t>
      </w:r>
      <w:r w:rsidR="00F21123">
        <w:rPr>
          <w:sz w:val="24"/>
          <w:szCs w:val="24"/>
        </w:rPr>
        <w:t xml:space="preserve"> </w:t>
      </w:r>
      <w:r w:rsidRPr="00F21123">
        <w:rPr>
          <w:sz w:val="24"/>
          <w:szCs w:val="24"/>
        </w:rPr>
        <w:t>Testing</w:t>
      </w:r>
      <w:r w:rsidR="00963EB9" w:rsidRPr="00F21123">
        <w:rPr>
          <w:sz w:val="24"/>
          <w:szCs w:val="24"/>
        </w:rPr>
        <w:t>…………………………………………………</w:t>
      </w:r>
      <w:r w:rsidR="00F21123">
        <w:rPr>
          <w:sz w:val="24"/>
          <w:szCs w:val="24"/>
        </w:rPr>
        <w:t>.</w:t>
      </w:r>
      <w:r w:rsidR="00963EB9" w:rsidRPr="00F21123">
        <w:rPr>
          <w:sz w:val="24"/>
          <w:szCs w:val="24"/>
        </w:rPr>
        <w:t>……………10</w:t>
      </w:r>
    </w:p>
    <w:p w14:paraId="0B8A7740" w14:textId="289F01A2" w:rsidR="00E82670" w:rsidRPr="00F21123" w:rsidRDefault="00E82670" w:rsidP="00F21123">
      <w:pPr>
        <w:pStyle w:val="ListParagraph"/>
        <w:numPr>
          <w:ilvl w:val="0"/>
          <w:numId w:val="23"/>
        </w:numPr>
        <w:rPr>
          <w:sz w:val="24"/>
          <w:szCs w:val="24"/>
        </w:rPr>
      </w:pPr>
      <w:r w:rsidRPr="00F21123">
        <w:rPr>
          <w:sz w:val="24"/>
          <w:szCs w:val="24"/>
        </w:rPr>
        <w:t>Acceptance Testing</w:t>
      </w:r>
      <w:r w:rsidR="00963EB9" w:rsidRPr="00F21123">
        <w:rPr>
          <w:sz w:val="24"/>
          <w:szCs w:val="24"/>
        </w:rPr>
        <w:t>……………………………………</w:t>
      </w:r>
      <w:r w:rsidR="00F21123">
        <w:rPr>
          <w:sz w:val="24"/>
          <w:szCs w:val="24"/>
        </w:rPr>
        <w:t>.</w:t>
      </w:r>
      <w:r w:rsidR="00963EB9" w:rsidRPr="00F21123">
        <w:rPr>
          <w:sz w:val="24"/>
          <w:szCs w:val="24"/>
        </w:rPr>
        <w:t>………………………………………….10</w:t>
      </w:r>
    </w:p>
    <w:p w14:paraId="046514C7" w14:textId="37B8E5D2" w:rsidR="00E82670" w:rsidRPr="00F21123" w:rsidRDefault="00E82670" w:rsidP="00F21123">
      <w:pPr>
        <w:pStyle w:val="ListParagraph"/>
        <w:numPr>
          <w:ilvl w:val="0"/>
          <w:numId w:val="23"/>
        </w:numPr>
        <w:rPr>
          <w:sz w:val="24"/>
          <w:szCs w:val="24"/>
        </w:rPr>
      </w:pPr>
      <w:r w:rsidRPr="00F21123">
        <w:rPr>
          <w:sz w:val="24"/>
          <w:szCs w:val="24"/>
        </w:rPr>
        <w:t>Peer review Testing</w:t>
      </w:r>
      <w:r w:rsidR="00963EB9" w:rsidRPr="00F21123">
        <w:rPr>
          <w:sz w:val="24"/>
          <w:szCs w:val="24"/>
        </w:rPr>
        <w:t>………………………………</w:t>
      </w:r>
      <w:r w:rsidR="00F21123">
        <w:rPr>
          <w:sz w:val="24"/>
          <w:szCs w:val="24"/>
        </w:rPr>
        <w:t>.</w:t>
      </w:r>
      <w:r w:rsidR="00963EB9" w:rsidRPr="00F21123">
        <w:rPr>
          <w:sz w:val="24"/>
          <w:szCs w:val="24"/>
        </w:rPr>
        <w:t>………………………………………………..10</w:t>
      </w:r>
    </w:p>
    <w:p w14:paraId="4DDC4C7A" w14:textId="77777777" w:rsidR="00E05718" w:rsidRDefault="00E05718" w:rsidP="00E0109B">
      <w:pPr>
        <w:rPr>
          <w:sz w:val="24"/>
          <w:szCs w:val="24"/>
        </w:rPr>
      </w:pPr>
    </w:p>
    <w:p w14:paraId="0FA16FA3" w14:textId="77777777" w:rsidR="00E05718" w:rsidRDefault="00E05718" w:rsidP="00E0109B">
      <w:pPr>
        <w:rPr>
          <w:sz w:val="24"/>
          <w:szCs w:val="24"/>
        </w:rPr>
      </w:pPr>
    </w:p>
    <w:p w14:paraId="41814EAE" w14:textId="77777777" w:rsidR="00E05718" w:rsidRDefault="00E05718" w:rsidP="00E0109B">
      <w:pPr>
        <w:rPr>
          <w:sz w:val="24"/>
          <w:szCs w:val="24"/>
        </w:rPr>
      </w:pPr>
    </w:p>
    <w:p w14:paraId="53583F9B" w14:textId="77777777" w:rsidR="00E05718" w:rsidRDefault="00E05718" w:rsidP="00E0109B">
      <w:pPr>
        <w:rPr>
          <w:sz w:val="24"/>
          <w:szCs w:val="24"/>
        </w:rPr>
      </w:pPr>
    </w:p>
    <w:p w14:paraId="03C58E02" w14:textId="77777777" w:rsidR="00E05718" w:rsidRDefault="00E05718" w:rsidP="00E0109B">
      <w:pPr>
        <w:rPr>
          <w:sz w:val="24"/>
          <w:szCs w:val="24"/>
        </w:rPr>
      </w:pPr>
    </w:p>
    <w:p w14:paraId="49998390" w14:textId="77777777" w:rsidR="00E2021A" w:rsidRDefault="00E2021A" w:rsidP="00E0109B">
      <w:pPr>
        <w:rPr>
          <w:sz w:val="24"/>
          <w:szCs w:val="24"/>
        </w:rPr>
      </w:pPr>
    </w:p>
    <w:p w14:paraId="6D307178" w14:textId="77777777" w:rsidR="00E2021A" w:rsidRDefault="00E2021A" w:rsidP="00E0109B">
      <w:pPr>
        <w:rPr>
          <w:sz w:val="24"/>
          <w:szCs w:val="24"/>
        </w:rPr>
      </w:pPr>
    </w:p>
    <w:p w14:paraId="5AEAFA07" w14:textId="77777777" w:rsidR="00E2021A" w:rsidRDefault="00E2021A" w:rsidP="00E0109B">
      <w:pPr>
        <w:rPr>
          <w:sz w:val="24"/>
          <w:szCs w:val="24"/>
        </w:rPr>
      </w:pPr>
    </w:p>
    <w:p w14:paraId="62B85522" w14:textId="77777777" w:rsidR="00E2021A" w:rsidRDefault="00E2021A" w:rsidP="00E0109B">
      <w:pPr>
        <w:rPr>
          <w:sz w:val="24"/>
          <w:szCs w:val="24"/>
        </w:rPr>
      </w:pPr>
    </w:p>
    <w:p w14:paraId="1DDA24E9" w14:textId="77777777" w:rsidR="00E05718" w:rsidRDefault="00E05718" w:rsidP="00E0109B">
      <w:pPr>
        <w:rPr>
          <w:sz w:val="24"/>
          <w:szCs w:val="24"/>
        </w:rPr>
      </w:pPr>
    </w:p>
    <w:p w14:paraId="0C8C4684" w14:textId="77777777" w:rsidR="00E05718" w:rsidRDefault="00E05718" w:rsidP="00E0109B">
      <w:pPr>
        <w:rPr>
          <w:sz w:val="24"/>
          <w:szCs w:val="24"/>
        </w:rPr>
      </w:pPr>
    </w:p>
    <w:p w14:paraId="6F69AB30" w14:textId="37212F96" w:rsidR="00E05718" w:rsidRPr="005C3F10" w:rsidRDefault="00E05718" w:rsidP="00E0109B">
      <w:pPr>
        <w:rPr>
          <w:color w:val="77206D" w:themeColor="accent5" w:themeShade="BF"/>
          <w:sz w:val="32"/>
          <w:szCs w:val="32"/>
        </w:rPr>
      </w:pPr>
      <w:r w:rsidRPr="005C3F10">
        <w:rPr>
          <w:color w:val="77206D" w:themeColor="accent5" w:themeShade="BF"/>
          <w:sz w:val="32"/>
          <w:szCs w:val="32"/>
        </w:rPr>
        <w:lastRenderedPageBreak/>
        <w:t>Abstract</w:t>
      </w:r>
    </w:p>
    <w:p w14:paraId="17F93360" w14:textId="333FCCE7" w:rsidR="00BE08CF" w:rsidRDefault="00E05718" w:rsidP="00E0109B">
      <w:pPr>
        <w:rPr>
          <w:sz w:val="24"/>
          <w:szCs w:val="24"/>
        </w:rPr>
      </w:pPr>
      <w:r w:rsidRPr="00E05718">
        <w:rPr>
          <w:sz w:val="24"/>
          <w:szCs w:val="24"/>
        </w:rPr>
        <w:t xml:space="preserve">The Bradford WW1 Database project aims to develop a comprehensive digital archive documenting individuals buried in Bradford during World War I. Built using MySQL and PHP, the database compiles detailed records, including personal biographies, military service, memorials, and newspaper references. Designed with a user-friendly interface, secure authentication, and role-based access control, it serves administrators, researchers, and the </w:t>
      </w:r>
      <w:r w:rsidR="00BE08CF" w:rsidRPr="00E05718">
        <w:rPr>
          <w:sz w:val="24"/>
          <w:szCs w:val="24"/>
        </w:rPr>
        <w:t>public</w:t>
      </w:r>
      <w:r w:rsidRPr="00E05718">
        <w:rPr>
          <w:sz w:val="24"/>
          <w:szCs w:val="24"/>
        </w:rPr>
        <w:t xml:space="preserve">. By preserving Bradford’s WW1 heritage and supporting historical research, the project pays tribute to the sacrifices made by the community during this pivotal era. Through careful design, robust features, and continuous improvements, it highlights the enduring importance of digital archives in safeguarding historical memory and </w:t>
      </w:r>
      <w:r w:rsidRPr="00E05718">
        <w:rPr>
          <w:sz w:val="24"/>
          <w:szCs w:val="24"/>
        </w:rPr>
        <w:t>honouring</w:t>
      </w:r>
      <w:r w:rsidRPr="00E05718">
        <w:rPr>
          <w:sz w:val="24"/>
          <w:szCs w:val="24"/>
        </w:rPr>
        <w:t xml:space="preserve"> past generations.</w:t>
      </w:r>
    </w:p>
    <w:p w14:paraId="746A13D2" w14:textId="77777777" w:rsidR="00BE08CF" w:rsidRDefault="00BE08CF" w:rsidP="00E0109B">
      <w:pPr>
        <w:rPr>
          <w:sz w:val="24"/>
          <w:szCs w:val="24"/>
        </w:rPr>
      </w:pPr>
    </w:p>
    <w:p w14:paraId="766A6D7C" w14:textId="11969E37" w:rsidR="00BE08CF" w:rsidRPr="005C3F10" w:rsidRDefault="00BE08CF" w:rsidP="00E0109B">
      <w:pPr>
        <w:rPr>
          <w:color w:val="77206D" w:themeColor="accent5" w:themeShade="BF"/>
          <w:sz w:val="32"/>
          <w:szCs w:val="32"/>
        </w:rPr>
      </w:pPr>
      <w:r w:rsidRPr="005C3F10">
        <w:rPr>
          <w:color w:val="77206D" w:themeColor="accent5" w:themeShade="BF"/>
          <w:sz w:val="32"/>
          <w:szCs w:val="32"/>
        </w:rPr>
        <w:t>Introduction</w:t>
      </w:r>
    </w:p>
    <w:p w14:paraId="51704F8E" w14:textId="3D45B206" w:rsidR="00BE08CF" w:rsidRPr="005C3F10" w:rsidRDefault="00BE08CF" w:rsidP="00E0109B">
      <w:pPr>
        <w:rPr>
          <w:color w:val="77206D" w:themeColor="accent5" w:themeShade="BF"/>
          <w:sz w:val="28"/>
          <w:szCs w:val="28"/>
        </w:rPr>
      </w:pPr>
      <w:r w:rsidRPr="005C3F10">
        <w:rPr>
          <w:color w:val="77206D" w:themeColor="accent5" w:themeShade="BF"/>
          <w:sz w:val="28"/>
          <w:szCs w:val="28"/>
        </w:rPr>
        <w:t>Background</w:t>
      </w:r>
    </w:p>
    <w:p w14:paraId="46EF77E0" w14:textId="77777777" w:rsidR="00280D30" w:rsidRPr="00280D30" w:rsidRDefault="00280D30" w:rsidP="00280D30">
      <w:pPr>
        <w:pStyle w:val="NormalWeb"/>
        <w:rPr>
          <w:rFonts w:asciiTheme="minorHAnsi" w:hAnsiTheme="minorHAnsi"/>
        </w:rPr>
      </w:pPr>
      <w:r w:rsidRPr="00280D30">
        <w:rPr>
          <w:rFonts w:asciiTheme="minorHAnsi" w:hAnsiTheme="minorHAnsi"/>
        </w:rPr>
        <w:t>Before the Bradford WW1 Database project, there was no dedicated system for storing records of individuals buried in Bradford during World War I. This lack of a centralized database made it difficult for researchers, historians, and the public to access key historical information, including biographies, military roles, memorials, and newspaper references.</w:t>
      </w:r>
    </w:p>
    <w:p w14:paraId="6BD699A0" w14:textId="77777777" w:rsidR="00280D30" w:rsidRPr="00280D30" w:rsidRDefault="00280D30" w:rsidP="00280D30">
      <w:pPr>
        <w:pStyle w:val="NormalWeb"/>
        <w:rPr>
          <w:rFonts w:asciiTheme="minorHAnsi" w:hAnsiTheme="minorHAnsi"/>
        </w:rPr>
      </w:pPr>
      <w:r w:rsidRPr="00280D30">
        <w:rPr>
          <w:rFonts w:asciiTheme="minorHAnsi" w:hAnsiTheme="minorHAnsi"/>
        </w:rPr>
        <w:t>To address this gap, the Bradford WW1 Group launched the project, using MySQL and PHP to develop a secure and user-friendly platform for managing these records. Designed with scalability and efficiency in mind, the database ensures easy access to preserved historical data.</w:t>
      </w:r>
    </w:p>
    <w:p w14:paraId="22D07362" w14:textId="14D1A065" w:rsidR="00280D30" w:rsidRDefault="00280D30" w:rsidP="00280D30">
      <w:pPr>
        <w:pStyle w:val="NormalWeb"/>
        <w:rPr>
          <w:rFonts w:asciiTheme="minorHAnsi" w:hAnsiTheme="minorHAnsi"/>
        </w:rPr>
      </w:pPr>
      <w:r w:rsidRPr="00280D30">
        <w:rPr>
          <w:rFonts w:asciiTheme="minorHAnsi" w:hAnsiTheme="minorHAnsi"/>
        </w:rPr>
        <w:t xml:space="preserve">By creating this digital archive, the project plays a vital role in safeguarding Bradford’s WW1 heritage and </w:t>
      </w:r>
      <w:r w:rsidRPr="00280D30">
        <w:rPr>
          <w:rFonts w:asciiTheme="minorHAnsi" w:hAnsiTheme="minorHAnsi"/>
        </w:rPr>
        <w:t>honouring</w:t>
      </w:r>
      <w:r w:rsidRPr="00280D30">
        <w:rPr>
          <w:rFonts w:asciiTheme="minorHAnsi" w:hAnsiTheme="minorHAnsi"/>
        </w:rPr>
        <w:t xml:space="preserve"> the sacrifices made by its community. It provides a valuable resource for historical research and public engagement, ensuring that these stories remain accessible for future generations.</w:t>
      </w:r>
    </w:p>
    <w:p w14:paraId="323BCFAE" w14:textId="77777777" w:rsidR="00280D30" w:rsidRDefault="00280D30" w:rsidP="00280D30">
      <w:pPr>
        <w:pStyle w:val="NormalWeb"/>
        <w:rPr>
          <w:rFonts w:asciiTheme="minorHAnsi" w:hAnsiTheme="minorHAnsi"/>
        </w:rPr>
      </w:pPr>
    </w:p>
    <w:p w14:paraId="49D8BC81" w14:textId="77777777" w:rsidR="00280D30" w:rsidRDefault="00280D30" w:rsidP="00280D30">
      <w:pPr>
        <w:pStyle w:val="NormalWeb"/>
        <w:rPr>
          <w:rFonts w:asciiTheme="minorHAnsi" w:hAnsiTheme="minorHAnsi"/>
        </w:rPr>
      </w:pPr>
    </w:p>
    <w:p w14:paraId="0125203A" w14:textId="77777777" w:rsidR="00280D30" w:rsidRDefault="00280D30" w:rsidP="00280D30">
      <w:pPr>
        <w:pStyle w:val="NormalWeb"/>
        <w:rPr>
          <w:rFonts w:asciiTheme="minorHAnsi" w:hAnsiTheme="minorHAnsi"/>
        </w:rPr>
      </w:pPr>
    </w:p>
    <w:p w14:paraId="4DB61E55" w14:textId="77777777" w:rsidR="00280D30" w:rsidRDefault="00280D30" w:rsidP="00280D30">
      <w:pPr>
        <w:pStyle w:val="NormalWeb"/>
        <w:rPr>
          <w:rFonts w:asciiTheme="minorHAnsi" w:hAnsiTheme="minorHAnsi"/>
        </w:rPr>
      </w:pPr>
    </w:p>
    <w:p w14:paraId="1C8341E5" w14:textId="77777777" w:rsidR="00280D30" w:rsidRDefault="00280D30" w:rsidP="00280D30">
      <w:pPr>
        <w:pStyle w:val="NormalWeb"/>
        <w:rPr>
          <w:rFonts w:asciiTheme="minorHAnsi" w:hAnsiTheme="minorHAnsi"/>
        </w:rPr>
      </w:pPr>
    </w:p>
    <w:p w14:paraId="41B24E34" w14:textId="77777777" w:rsidR="00280D30" w:rsidRPr="00280D30" w:rsidRDefault="00280D30" w:rsidP="00280D30">
      <w:pPr>
        <w:pStyle w:val="NormalWeb"/>
        <w:rPr>
          <w:rFonts w:asciiTheme="minorHAnsi" w:hAnsiTheme="minorHAnsi"/>
        </w:rPr>
      </w:pPr>
    </w:p>
    <w:p w14:paraId="404FD132" w14:textId="490509E3" w:rsidR="00BE08CF" w:rsidRPr="005C3F10" w:rsidRDefault="00280D30" w:rsidP="00E0109B">
      <w:pPr>
        <w:rPr>
          <w:color w:val="77206D" w:themeColor="accent5" w:themeShade="BF"/>
          <w:sz w:val="28"/>
          <w:szCs w:val="28"/>
        </w:rPr>
      </w:pPr>
      <w:r w:rsidRPr="005C3F10">
        <w:rPr>
          <w:color w:val="77206D" w:themeColor="accent5" w:themeShade="BF"/>
          <w:sz w:val="28"/>
          <w:szCs w:val="28"/>
        </w:rPr>
        <w:lastRenderedPageBreak/>
        <w:t>Scope</w:t>
      </w:r>
    </w:p>
    <w:p w14:paraId="350DC91A" w14:textId="504508FB" w:rsidR="00280D30" w:rsidRDefault="00280D30" w:rsidP="00E0109B">
      <w:pPr>
        <w:rPr>
          <w:sz w:val="24"/>
          <w:szCs w:val="24"/>
        </w:rPr>
      </w:pPr>
      <w:r w:rsidRPr="00280D30">
        <w:rPr>
          <w:sz w:val="24"/>
          <w:szCs w:val="24"/>
        </w:rPr>
        <w:t>The Bradford WW1 Database project seeks to establish a centralized repository for storing records of individuals from Bradford who served during World War I. This initiative focuses on developing a comprehensive database, complemented by a user-friendly interface and strong security measures. The project’s key objectives include:</w:t>
      </w:r>
    </w:p>
    <w:p w14:paraId="07731769" w14:textId="77777777" w:rsidR="00280D30" w:rsidRPr="00280D30" w:rsidRDefault="00280D30" w:rsidP="00280D30">
      <w:pPr>
        <w:numPr>
          <w:ilvl w:val="0"/>
          <w:numId w:val="3"/>
        </w:numPr>
        <w:spacing w:after="50" w:line="257" w:lineRule="auto"/>
        <w:ind w:right="31" w:hanging="360"/>
        <w:jc w:val="both"/>
        <w:rPr>
          <w:sz w:val="24"/>
          <w:szCs w:val="24"/>
        </w:rPr>
      </w:pPr>
      <w:r w:rsidRPr="00280D30">
        <w:rPr>
          <w:sz w:val="24"/>
          <w:szCs w:val="24"/>
        </w:rPr>
        <w:t xml:space="preserve">To create a MySQL database for WW1 individuals in Bradford. </w:t>
      </w:r>
      <w:r w:rsidRPr="00280D30">
        <w:rPr>
          <w:rFonts w:ascii="Calibri" w:eastAsia="Calibri" w:hAnsi="Calibri" w:cs="Calibri"/>
          <w:sz w:val="24"/>
          <w:szCs w:val="24"/>
        </w:rPr>
        <w:t xml:space="preserve"> </w:t>
      </w:r>
    </w:p>
    <w:p w14:paraId="6555D0EA" w14:textId="77777777" w:rsidR="00280D30" w:rsidRPr="00280D30" w:rsidRDefault="00280D30" w:rsidP="00280D30">
      <w:pPr>
        <w:numPr>
          <w:ilvl w:val="0"/>
          <w:numId w:val="3"/>
        </w:numPr>
        <w:spacing w:after="50" w:line="257" w:lineRule="auto"/>
        <w:ind w:right="31" w:hanging="360"/>
        <w:jc w:val="both"/>
        <w:rPr>
          <w:sz w:val="24"/>
          <w:szCs w:val="24"/>
        </w:rPr>
      </w:pPr>
      <w:r w:rsidRPr="00280D30">
        <w:rPr>
          <w:sz w:val="24"/>
          <w:szCs w:val="24"/>
        </w:rPr>
        <w:t xml:space="preserve">To implement PHP backend for user authentication and data management. </w:t>
      </w:r>
      <w:r w:rsidRPr="00280D30">
        <w:rPr>
          <w:rFonts w:ascii="Calibri" w:eastAsia="Calibri" w:hAnsi="Calibri" w:cs="Calibri"/>
          <w:sz w:val="24"/>
          <w:szCs w:val="24"/>
        </w:rPr>
        <w:t xml:space="preserve"> </w:t>
      </w:r>
    </w:p>
    <w:p w14:paraId="283C7C92" w14:textId="77777777" w:rsidR="00280D30" w:rsidRPr="00280D30" w:rsidRDefault="00280D30" w:rsidP="00280D30">
      <w:pPr>
        <w:numPr>
          <w:ilvl w:val="0"/>
          <w:numId w:val="3"/>
        </w:numPr>
        <w:spacing w:after="50" w:line="257" w:lineRule="auto"/>
        <w:ind w:right="31" w:hanging="360"/>
        <w:jc w:val="both"/>
        <w:rPr>
          <w:sz w:val="24"/>
          <w:szCs w:val="24"/>
        </w:rPr>
      </w:pPr>
      <w:r w:rsidRPr="00280D30">
        <w:rPr>
          <w:sz w:val="24"/>
          <w:szCs w:val="24"/>
        </w:rPr>
        <w:t xml:space="preserve">To design a user-friendly interface with search and update functionalities. </w:t>
      </w:r>
      <w:r w:rsidRPr="00280D30">
        <w:rPr>
          <w:rFonts w:ascii="Calibri" w:eastAsia="Calibri" w:hAnsi="Calibri" w:cs="Calibri"/>
          <w:sz w:val="24"/>
          <w:szCs w:val="24"/>
        </w:rPr>
        <w:t xml:space="preserve"> </w:t>
      </w:r>
    </w:p>
    <w:p w14:paraId="3383C588" w14:textId="77777777" w:rsidR="00280D30" w:rsidRPr="00280D30" w:rsidRDefault="00280D30" w:rsidP="00280D30">
      <w:pPr>
        <w:numPr>
          <w:ilvl w:val="0"/>
          <w:numId w:val="3"/>
        </w:numPr>
        <w:spacing w:after="50" w:line="257" w:lineRule="auto"/>
        <w:ind w:right="31" w:hanging="360"/>
        <w:jc w:val="both"/>
        <w:rPr>
          <w:sz w:val="24"/>
          <w:szCs w:val="24"/>
        </w:rPr>
      </w:pPr>
      <w:r w:rsidRPr="00280D30">
        <w:rPr>
          <w:sz w:val="24"/>
          <w:szCs w:val="24"/>
        </w:rPr>
        <w:t xml:space="preserve">To establish role-based access control for admin, user, and outsider. </w:t>
      </w:r>
      <w:r w:rsidRPr="00280D30">
        <w:rPr>
          <w:rFonts w:ascii="Calibri" w:eastAsia="Calibri" w:hAnsi="Calibri" w:cs="Calibri"/>
          <w:sz w:val="24"/>
          <w:szCs w:val="24"/>
        </w:rPr>
        <w:t xml:space="preserve"> </w:t>
      </w:r>
    </w:p>
    <w:p w14:paraId="613DB9BC" w14:textId="77777777" w:rsidR="00280D30" w:rsidRPr="00280D30" w:rsidRDefault="00280D30" w:rsidP="00280D30">
      <w:pPr>
        <w:numPr>
          <w:ilvl w:val="0"/>
          <w:numId w:val="3"/>
        </w:numPr>
        <w:spacing w:after="50" w:line="257" w:lineRule="auto"/>
        <w:ind w:right="31" w:hanging="360"/>
        <w:jc w:val="both"/>
        <w:rPr>
          <w:sz w:val="24"/>
          <w:szCs w:val="24"/>
        </w:rPr>
      </w:pPr>
      <w:r w:rsidRPr="00280D30">
        <w:rPr>
          <w:sz w:val="24"/>
          <w:szCs w:val="24"/>
        </w:rPr>
        <w:t xml:space="preserve">To implement security measures against SQL injection and unauthorized access. </w:t>
      </w:r>
      <w:r w:rsidRPr="00280D30">
        <w:rPr>
          <w:rFonts w:ascii="Calibri" w:eastAsia="Calibri" w:hAnsi="Calibri" w:cs="Calibri"/>
          <w:sz w:val="24"/>
          <w:szCs w:val="24"/>
        </w:rPr>
        <w:t xml:space="preserve"> </w:t>
      </w:r>
    </w:p>
    <w:p w14:paraId="4BF0BEDA" w14:textId="77777777" w:rsidR="00280D30" w:rsidRDefault="00280D30" w:rsidP="00280D30">
      <w:pPr>
        <w:numPr>
          <w:ilvl w:val="0"/>
          <w:numId w:val="3"/>
        </w:numPr>
        <w:spacing w:after="53" w:line="257" w:lineRule="auto"/>
        <w:ind w:right="31" w:hanging="360"/>
        <w:jc w:val="both"/>
        <w:rPr>
          <w:sz w:val="24"/>
          <w:szCs w:val="24"/>
        </w:rPr>
      </w:pPr>
      <w:r w:rsidRPr="00280D30">
        <w:rPr>
          <w:sz w:val="24"/>
          <w:szCs w:val="24"/>
        </w:rPr>
        <w:t>To design a scalable architecture for future data expansion.</w:t>
      </w:r>
    </w:p>
    <w:p w14:paraId="6FC653BC" w14:textId="5BF6BA8D" w:rsidR="00280D30" w:rsidRDefault="00280D30" w:rsidP="00280D30">
      <w:pPr>
        <w:numPr>
          <w:ilvl w:val="0"/>
          <w:numId w:val="3"/>
        </w:numPr>
        <w:spacing w:after="53" w:line="257" w:lineRule="auto"/>
        <w:ind w:right="31" w:hanging="360"/>
        <w:jc w:val="both"/>
        <w:rPr>
          <w:sz w:val="24"/>
          <w:szCs w:val="24"/>
        </w:rPr>
      </w:pPr>
      <w:r w:rsidRPr="00280D30">
        <w:rPr>
          <w:sz w:val="24"/>
          <w:szCs w:val="24"/>
        </w:rPr>
        <w:t>To provide documentation and testing for system reliability.</w:t>
      </w:r>
    </w:p>
    <w:p w14:paraId="403E994E" w14:textId="77777777" w:rsidR="007C23CF" w:rsidRDefault="007C23CF" w:rsidP="007C23CF">
      <w:pPr>
        <w:spacing w:after="53" w:line="257" w:lineRule="auto"/>
        <w:ind w:right="31"/>
        <w:jc w:val="both"/>
        <w:rPr>
          <w:sz w:val="24"/>
          <w:szCs w:val="24"/>
        </w:rPr>
      </w:pPr>
    </w:p>
    <w:p w14:paraId="649AE9C7" w14:textId="76F761DE" w:rsidR="007C23CF" w:rsidRPr="005C3F10" w:rsidRDefault="007C23CF" w:rsidP="007C23CF">
      <w:pPr>
        <w:spacing w:after="53" w:line="257" w:lineRule="auto"/>
        <w:ind w:right="31"/>
        <w:jc w:val="both"/>
        <w:rPr>
          <w:color w:val="77206D" w:themeColor="accent5" w:themeShade="BF"/>
          <w:sz w:val="32"/>
          <w:szCs w:val="32"/>
        </w:rPr>
      </w:pPr>
      <w:r w:rsidRPr="005C3F10">
        <w:rPr>
          <w:color w:val="77206D" w:themeColor="accent5" w:themeShade="BF"/>
          <w:sz w:val="32"/>
          <w:szCs w:val="32"/>
        </w:rPr>
        <w:t>Analysis and Design</w:t>
      </w:r>
    </w:p>
    <w:p w14:paraId="30249EEC" w14:textId="047B8D42" w:rsidR="004B1CC1" w:rsidRPr="005C3F10" w:rsidRDefault="004B1CC1" w:rsidP="007C23CF">
      <w:pPr>
        <w:spacing w:after="53" w:line="257" w:lineRule="auto"/>
        <w:ind w:right="31"/>
        <w:jc w:val="both"/>
        <w:rPr>
          <w:color w:val="77206D" w:themeColor="accent5" w:themeShade="BF"/>
          <w:sz w:val="28"/>
          <w:szCs w:val="28"/>
        </w:rPr>
      </w:pPr>
      <w:r w:rsidRPr="005C3F10">
        <w:rPr>
          <w:color w:val="77206D" w:themeColor="accent5" w:themeShade="BF"/>
          <w:sz w:val="28"/>
          <w:szCs w:val="28"/>
        </w:rPr>
        <w:t>Functional requirement</w:t>
      </w:r>
    </w:p>
    <w:p w14:paraId="114521F5"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Database Management</w:t>
      </w:r>
    </w:p>
    <w:p w14:paraId="2434648F" w14:textId="77777777" w:rsidR="004B1CC1" w:rsidRPr="004B1CC1" w:rsidRDefault="004B1CC1" w:rsidP="004B1CC1">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Perform CRUD (Create, Read, Update, Delete) operations for individuals buried in Bradford during WW1.</w:t>
      </w:r>
    </w:p>
    <w:p w14:paraId="09029067" w14:textId="77777777" w:rsidR="004B1CC1" w:rsidRPr="004B1CC1" w:rsidRDefault="004B1CC1" w:rsidP="004B1CC1">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Support batch operations for efficient management, including bulk adding, updating, and deleting records.</w:t>
      </w:r>
    </w:p>
    <w:p w14:paraId="426A79B6"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User Authentication</w:t>
      </w:r>
    </w:p>
    <w:p w14:paraId="09CC2119" w14:textId="77777777" w:rsidR="004B1CC1" w:rsidRPr="004B1CC1" w:rsidRDefault="004B1CC1" w:rsidP="004B1CC1">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Secure login system with role-based access for admins, users, and outsiders.</w:t>
      </w:r>
    </w:p>
    <w:p w14:paraId="771E77B9" w14:textId="77777777" w:rsidR="004B1CC1" w:rsidRPr="004B1CC1" w:rsidRDefault="004B1CC1" w:rsidP="004B1CC1">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Password encryption to ensure data security.</w:t>
      </w:r>
    </w:p>
    <w:p w14:paraId="66E3E486"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Search Functionality</w:t>
      </w:r>
    </w:p>
    <w:p w14:paraId="4FC2CD4F" w14:textId="77777777" w:rsidR="004B1CC1" w:rsidRPr="004B1CC1" w:rsidRDefault="004B1CC1" w:rsidP="004B1CC1">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Allow users to search for specific individuals or records within the database.</w:t>
      </w:r>
    </w:p>
    <w:p w14:paraId="7F4B275D" w14:textId="77777777" w:rsidR="004B1CC1" w:rsidRPr="004B1CC1" w:rsidRDefault="004B1CC1" w:rsidP="004B1CC1">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Provide advanced search options across all fields for comprehensive results.</w:t>
      </w:r>
    </w:p>
    <w:p w14:paraId="0132088F"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Record Management</w:t>
      </w:r>
    </w:p>
    <w:p w14:paraId="777F0D78" w14:textId="77777777" w:rsidR="004B1CC1" w:rsidRPr="004B1CC1" w:rsidRDefault="004B1CC1" w:rsidP="004B1C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Authorized users can update existing records with new information.</w:t>
      </w:r>
    </w:p>
    <w:p w14:paraId="6034A549" w14:textId="77777777" w:rsidR="004B1CC1" w:rsidRPr="004B1CC1" w:rsidRDefault="004B1CC1" w:rsidP="004B1C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Support batch updates for efficient data entry.</w:t>
      </w:r>
    </w:p>
    <w:p w14:paraId="5EB5CE17" w14:textId="77777777" w:rsidR="004B1CC1" w:rsidRPr="004B1CC1" w:rsidRDefault="004B1CC1" w:rsidP="004B1C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Enable bulk deletion of multiple records when necessary.</w:t>
      </w:r>
    </w:p>
    <w:p w14:paraId="7FB029C2"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Role-Based Access Control</w:t>
      </w:r>
    </w:p>
    <w:p w14:paraId="243EFCC7" w14:textId="77777777" w:rsidR="004B1CC1" w:rsidRPr="004B1CC1" w:rsidRDefault="004B1CC1" w:rsidP="004B1CC1">
      <w:pPr>
        <w:numPr>
          <w:ilvl w:val="0"/>
          <w:numId w:val="8"/>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b/>
          <w:bCs/>
          <w:kern w:val="0"/>
          <w:sz w:val="24"/>
          <w:szCs w:val="24"/>
          <w:lang w:eastAsia="en-GB"/>
          <w14:ligatures w14:val="none"/>
        </w:rPr>
        <w:lastRenderedPageBreak/>
        <w:t>Admins:</w:t>
      </w:r>
      <w:r w:rsidRPr="004B1CC1">
        <w:rPr>
          <w:rFonts w:eastAsia="Times New Roman" w:cs="Times New Roman"/>
          <w:kern w:val="0"/>
          <w:sz w:val="24"/>
          <w:szCs w:val="24"/>
          <w:lang w:eastAsia="en-GB"/>
          <w14:ligatures w14:val="none"/>
        </w:rPr>
        <w:t xml:space="preserve"> Full control over database operations, including CRUD actions and user management.</w:t>
      </w:r>
    </w:p>
    <w:p w14:paraId="1F74172A" w14:textId="77777777" w:rsidR="004B1CC1" w:rsidRPr="004B1CC1" w:rsidRDefault="004B1CC1" w:rsidP="004B1CC1">
      <w:pPr>
        <w:numPr>
          <w:ilvl w:val="0"/>
          <w:numId w:val="8"/>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b/>
          <w:bCs/>
          <w:kern w:val="0"/>
          <w:sz w:val="24"/>
          <w:szCs w:val="24"/>
          <w:lang w:eastAsia="en-GB"/>
          <w14:ligatures w14:val="none"/>
        </w:rPr>
        <w:t>Regular Users:</w:t>
      </w:r>
      <w:r w:rsidRPr="004B1CC1">
        <w:rPr>
          <w:rFonts w:eastAsia="Times New Roman" w:cs="Times New Roman"/>
          <w:kern w:val="0"/>
          <w:sz w:val="24"/>
          <w:szCs w:val="24"/>
          <w:lang w:eastAsia="en-GB"/>
          <w14:ligatures w14:val="none"/>
        </w:rPr>
        <w:t xml:space="preserve"> Limited access to update and delete records.</w:t>
      </w:r>
    </w:p>
    <w:p w14:paraId="43A97AED" w14:textId="77777777" w:rsidR="004B1CC1" w:rsidRPr="004B1CC1" w:rsidRDefault="004B1CC1" w:rsidP="004B1CC1">
      <w:pPr>
        <w:numPr>
          <w:ilvl w:val="0"/>
          <w:numId w:val="8"/>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b/>
          <w:bCs/>
          <w:kern w:val="0"/>
          <w:sz w:val="24"/>
          <w:szCs w:val="24"/>
          <w:lang w:eastAsia="en-GB"/>
          <w14:ligatures w14:val="none"/>
        </w:rPr>
        <w:t>Outsiders:</w:t>
      </w:r>
      <w:r w:rsidRPr="004B1CC1">
        <w:rPr>
          <w:rFonts w:eastAsia="Times New Roman" w:cs="Times New Roman"/>
          <w:kern w:val="0"/>
          <w:sz w:val="24"/>
          <w:szCs w:val="24"/>
          <w:lang w:eastAsia="en-GB"/>
          <w14:ligatures w14:val="none"/>
        </w:rPr>
        <w:t xml:space="preserve"> Read-only access to ensure data integrity.</w:t>
      </w:r>
    </w:p>
    <w:p w14:paraId="57DDB9AD"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Security Measures</w:t>
      </w:r>
    </w:p>
    <w:p w14:paraId="70290B0B" w14:textId="77777777" w:rsidR="004B1CC1" w:rsidRPr="004B1CC1" w:rsidRDefault="004B1CC1" w:rsidP="004B1CC1">
      <w:pPr>
        <w:numPr>
          <w:ilvl w:val="0"/>
          <w:numId w:val="9"/>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Implement input validation, parameterized queries, and encryption for data protection.</w:t>
      </w:r>
    </w:p>
    <w:p w14:paraId="7199A618" w14:textId="77777777" w:rsidR="004B1CC1" w:rsidRPr="004B1CC1" w:rsidRDefault="004B1CC1" w:rsidP="004B1CC1">
      <w:pPr>
        <w:numPr>
          <w:ilvl w:val="0"/>
          <w:numId w:val="9"/>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Safeguard against SQL injection and unauthorized access.</w:t>
      </w:r>
    </w:p>
    <w:p w14:paraId="2E85E5B9" w14:textId="77777777" w:rsidR="004B1CC1" w:rsidRDefault="004B1CC1" w:rsidP="004B1CC1">
      <w:p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These functional requirements ensure that the Bradford WW1 Database is secure, efficient, and user-friendly while preserving historical data integrity.</w:t>
      </w:r>
    </w:p>
    <w:p w14:paraId="6A81C918" w14:textId="5F123EEC" w:rsidR="004B1CC1" w:rsidRPr="004B1CC1" w:rsidRDefault="004B1CC1" w:rsidP="004B1CC1">
      <w:pPr>
        <w:spacing w:before="100" w:beforeAutospacing="1" w:after="100" w:afterAutospacing="1" w:line="240" w:lineRule="auto"/>
        <w:rPr>
          <w:rFonts w:eastAsia="Times New Roman" w:cs="Times New Roman"/>
          <w:color w:val="77206D" w:themeColor="accent5" w:themeShade="BF"/>
          <w:kern w:val="0"/>
          <w:sz w:val="28"/>
          <w:szCs w:val="28"/>
          <w:lang w:eastAsia="en-GB"/>
          <w14:ligatures w14:val="none"/>
        </w:rPr>
      </w:pPr>
      <w:r w:rsidRPr="005C3F10">
        <w:rPr>
          <w:rFonts w:eastAsia="Times New Roman" w:cs="Times New Roman"/>
          <w:color w:val="77206D" w:themeColor="accent5" w:themeShade="BF"/>
          <w:kern w:val="0"/>
          <w:sz w:val="28"/>
          <w:szCs w:val="28"/>
          <w:lang w:eastAsia="en-GB"/>
          <w14:ligatures w14:val="none"/>
        </w:rPr>
        <w:t>Nonfunctional Requirements</w:t>
      </w:r>
    </w:p>
    <w:p w14:paraId="65111293"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Performance</w:t>
      </w:r>
    </w:p>
    <w:p w14:paraId="5B0287A3" w14:textId="77777777" w:rsidR="004B1CC1" w:rsidRPr="004B1CC1" w:rsidRDefault="004B1CC1" w:rsidP="004B1CC1">
      <w:pPr>
        <w:numPr>
          <w:ilvl w:val="0"/>
          <w:numId w:val="10"/>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 system should provide quick responses to user queries with minimal latency.</w:t>
      </w:r>
    </w:p>
    <w:p w14:paraId="0B1A6A2F" w14:textId="77777777" w:rsidR="004B1CC1" w:rsidRPr="004B1CC1" w:rsidRDefault="004B1CC1" w:rsidP="004B1CC1">
      <w:pPr>
        <w:numPr>
          <w:ilvl w:val="0"/>
          <w:numId w:val="10"/>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Database operations must be optimized for efficient data retrieval and processing.</w:t>
      </w:r>
    </w:p>
    <w:p w14:paraId="0F684B1E"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Reliability</w:t>
      </w:r>
    </w:p>
    <w:p w14:paraId="2F1680A9" w14:textId="77777777" w:rsidR="004B1CC1" w:rsidRPr="004B1CC1" w:rsidRDefault="004B1CC1" w:rsidP="004B1CC1">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 system should remain available and accessible with minimal downtime.</w:t>
      </w:r>
    </w:p>
    <w:p w14:paraId="0D52A72B" w14:textId="77777777" w:rsidR="004B1CC1" w:rsidRPr="004B1CC1" w:rsidRDefault="004B1CC1" w:rsidP="004B1CC1">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Data integrity must be ensured through reliable storage and retrieval mechanisms.</w:t>
      </w:r>
    </w:p>
    <w:p w14:paraId="36E3D2F2"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Usability</w:t>
      </w:r>
    </w:p>
    <w:p w14:paraId="5D205BD7" w14:textId="77777777" w:rsidR="004B1CC1" w:rsidRPr="004B1CC1" w:rsidRDefault="004B1CC1" w:rsidP="004B1CC1">
      <w:pPr>
        <w:numPr>
          <w:ilvl w:val="0"/>
          <w:numId w:val="12"/>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 user interface should be intuitive and easy to navigate, requiring little to no training.</w:t>
      </w:r>
    </w:p>
    <w:p w14:paraId="3D701D59" w14:textId="77777777" w:rsidR="004B1CC1" w:rsidRPr="004B1CC1" w:rsidRDefault="004B1CC1" w:rsidP="004B1CC1">
      <w:pPr>
        <w:numPr>
          <w:ilvl w:val="0"/>
          <w:numId w:val="12"/>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Error messages should be clear and informative to assist users in troubleshooting issues.</w:t>
      </w:r>
    </w:p>
    <w:p w14:paraId="1122BBCC"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Security</w:t>
      </w:r>
    </w:p>
    <w:p w14:paraId="7C8B3A20" w14:textId="77777777" w:rsidR="004B1CC1" w:rsidRPr="004B1CC1" w:rsidRDefault="004B1CC1" w:rsidP="004B1CC1">
      <w:pPr>
        <w:numPr>
          <w:ilvl w:val="0"/>
          <w:numId w:val="13"/>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Data should be encrypted during both transmission and storage to prevent unauthorized access.</w:t>
      </w:r>
    </w:p>
    <w:p w14:paraId="0441E699" w14:textId="77777777" w:rsidR="004B1CC1" w:rsidRPr="004B1CC1" w:rsidRDefault="004B1CC1" w:rsidP="004B1CC1">
      <w:pPr>
        <w:numPr>
          <w:ilvl w:val="0"/>
          <w:numId w:val="13"/>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Strong user authentication mechanisms must be in place to protect sensitive information.</w:t>
      </w:r>
    </w:p>
    <w:p w14:paraId="6F38308E"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Scalability</w:t>
      </w:r>
    </w:p>
    <w:p w14:paraId="59ABA189" w14:textId="77777777" w:rsidR="004B1CC1" w:rsidRPr="004B1CC1" w:rsidRDefault="004B1CC1" w:rsidP="004B1CC1">
      <w:pPr>
        <w:numPr>
          <w:ilvl w:val="0"/>
          <w:numId w:val="14"/>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 system architecture should support future data expansion and increasing user traffic.</w:t>
      </w:r>
    </w:p>
    <w:p w14:paraId="2860D89E" w14:textId="77777777" w:rsidR="004B1CC1" w:rsidRPr="004B1CC1" w:rsidRDefault="004B1CC1" w:rsidP="004B1CC1">
      <w:pPr>
        <w:numPr>
          <w:ilvl w:val="0"/>
          <w:numId w:val="14"/>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lastRenderedPageBreak/>
        <w:t>Performance should remain stable as the database grows and user demand increases.</w:t>
      </w:r>
    </w:p>
    <w:p w14:paraId="2662E2B1"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Maintainability</w:t>
      </w:r>
    </w:p>
    <w:p w14:paraId="3A9F6A1B" w14:textId="77777777" w:rsidR="004B1CC1" w:rsidRPr="004B1CC1" w:rsidRDefault="004B1CC1" w:rsidP="004B1CC1">
      <w:pPr>
        <w:numPr>
          <w:ilvl w:val="0"/>
          <w:numId w:val="15"/>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 codebase should be well-structured and documented to simplify maintenance and updates.</w:t>
      </w:r>
    </w:p>
    <w:p w14:paraId="10B6646E" w14:textId="77777777" w:rsidR="004B1CC1" w:rsidRPr="004B1CC1" w:rsidRDefault="004B1CC1" w:rsidP="004B1CC1">
      <w:pPr>
        <w:numPr>
          <w:ilvl w:val="0"/>
          <w:numId w:val="15"/>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Regular backups must be conducted to ensure data recovery in case of system failures or data loss.</w:t>
      </w:r>
    </w:p>
    <w:p w14:paraId="4037828A" w14:textId="77777777" w:rsidR="004B1CC1" w:rsidRPr="004B1CC1" w:rsidRDefault="004B1CC1" w:rsidP="004B1CC1">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4B1CC1">
        <w:rPr>
          <w:rFonts w:eastAsia="Times New Roman" w:cs="Times New Roman"/>
          <w:b/>
          <w:bCs/>
          <w:kern w:val="0"/>
          <w:sz w:val="24"/>
          <w:szCs w:val="24"/>
          <w:lang w:eastAsia="en-GB"/>
          <w14:ligatures w14:val="none"/>
        </w:rPr>
        <w:t>Compatibility</w:t>
      </w:r>
    </w:p>
    <w:p w14:paraId="2C97B2EA" w14:textId="77777777" w:rsidR="004B1CC1" w:rsidRPr="004B1CC1" w:rsidRDefault="004B1CC1" w:rsidP="004B1CC1">
      <w:pPr>
        <w:numPr>
          <w:ilvl w:val="0"/>
          <w:numId w:val="16"/>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 system should be accessible on various devices and web browsers.</w:t>
      </w:r>
    </w:p>
    <w:p w14:paraId="52B7791F" w14:textId="77777777" w:rsidR="004B1CC1" w:rsidRPr="004B1CC1" w:rsidRDefault="004B1CC1" w:rsidP="004B1CC1">
      <w:pPr>
        <w:numPr>
          <w:ilvl w:val="0"/>
          <w:numId w:val="16"/>
        </w:num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It must be compatible with existing software and infrastructure to ensure seamless integration and deployment.</w:t>
      </w:r>
    </w:p>
    <w:p w14:paraId="63AE8A5A" w14:textId="77777777" w:rsidR="004B1CC1" w:rsidRPr="004B1CC1" w:rsidRDefault="004B1CC1" w:rsidP="004B1CC1">
      <w:pPr>
        <w:spacing w:before="100" w:beforeAutospacing="1" w:after="100" w:afterAutospacing="1" w:line="240" w:lineRule="auto"/>
        <w:rPr>
          <w:rFonts w:eastAsia="Times New Roman" w:cs="Times New Roman"/>
          <w:kern w:val="0"/>
          <w:sz w:val="24"/>
          <w:szCs w:val="24"/>
          <w:lang w:eastAsia="en-GB"/>
          <w14:ligatures w14:val="none"/>
        </w:rPr>
      </w:pPr>
      <w:r w:rsidRPr="004B1CC1">
        <w:rPr>
          <w:rFonts w:eastAsia="Times New Roman" w:cs="Times New Roman"/>
          <w:kern w:val="0"/>
          <w:sz w:val="24"/>
          <w:szCs w:val="24"/>
          <w:lang w:eastAsia="en-GB"/>
          <w14:ligatures w14:val="none"/>
        </w:rPr>
        <w:t>These non-functional requirements ensure the Bradford WW1 Database remains reliable, secure, user-friendly, and scalable over time.</w:t>
      </w:r>
    </w:p>
    <w:p w14:paraId="46DBDA08" w14:textId="77777777" w:rsidR="004B1CC1" w:rsidRDefault="004B1CC1" w:rsidP="007C23CF">
      <w:pPr>
        <w:spacing w:after="53" w:line="257" w:lineRule="auto"/>
        <w:ind w:right="31"/>
        <w:jc w:val="both"/>
        <w:rPr>
          <w:sz w:val="28"/>
          <w:szCs w:val="28"/>
        </w:rPr>
      </w:pPr>
    </w:p>
    <w:p w14:paraId="263C0B1A" w14:textId="016FF552" w:rsidR="00F41E3A" w:rsidRPr="005C3F10" w:rsidRDefault="00F41E3A" w:rsidP="007C23CF">
      <w:pPr>
        <w:spacing w:after="53" w:line="257" w:lineRule="auto"/>
        <w:ind w:right="31"/>
        <w:jc w:val="both"/>
        <w:rPr>
          <w:color w:val="77206D" w:themeColor="accent5" w:themeShade="BF"/>
          <w:sz w:val="32"/>
          <w:szCs w:val="32"/>
        </w:rPr>
      </w:pPr>
      <w:r w:rsidRPr="005C3F10">
        <w:rPr>
          <w:color w:val="77206D" w:themeColor="accent5" w:themeShade="BF"/>
          <w:sz w:val="32"/>
          <w:szCs w:val="32"/>
        </w:rPr>
        <w:t>Design of Bradford WW1 Database</w:t>
      </w:r>
    </w:p>
    <w:p w14:paraId="4182689B" w14:textId="7FB9775F" w:rsidR="00F41E3A" w:rsidRPr="005C3F10" w:rsidRDefault="00F41E3A" w:rsidP="007C23CF">
      <w:pPr>
        <w:spacing w:after="53" w:line="257" w:lineRule="auto"/>
        <w:ind w:right="31"/>
        <w:jc w:val="both"/>
        <w:rPr>
          <w:color w:val="77206D" w:themeColor="accent5" w:themeShade="BF"/>
          <w:sz w:val="28"/>
          <w:szCs w:val="28"/>
        </w:rPr>
      </w:pPr>
      <w:r w:rsidRPr="005C3F10">
        <w:rPr>
          <w:color w:val="77206D" w:themeColor="accent5" w:themeShade="BF"/>
          <w:sz w:val="28"/>
          <w:szCs w:val="28"/>
        </w:rPr>
        <w:t>Admin</w:t>
      </w:r>
    </w:p>
    <w:p w14:paraId="0EC3C22D" w14:textId="77777777" w:rsidR="00F41E3A" w:rsidRPr="00F41E3A" w:rsidRDefault="00F41E3A" w:rsidP="00F41E3A">
      <w:p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kern w:val="0"/>
          <w:sz w:val="24"/>
          <w:szCs w:val="24"/>
          <w:lang w:eastAsia="en-GB"/>
          <w14:ligatures w14:val="none"/>
        </w:rPr>
        <w:t>The admin plays a crucial role in managing the database and ensuring smooth operations. Their key responsibilities include:</w:t>
      </w:r>
    </w:p>
    <w:p w14:paraId="06FCE2E9" w14:textId="77777777" w:rsidR="00F41E3A" w:rsidRPr="00F41E3A" w:rsidRDefault="00F41E3A" w:rsidP="00F41E3A">
      <w:pPr>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Database Management:</w:t>
      </w:r>
      <w:r w:rsidRPr="00F41E3A">
        <w:rPr>
          <w:rFonts w:eastAsia="Times New Roman" w:cs="Times New Roman"/>
          <w:kern w:val="0"/>
          <w:sz w:val="24"/>
          <w:szCs w:val="24"/>
          <w:lang w:eastAsia="en-GB"/>
          <w14:ligatures w14:val="none"/>
        </w:rPr>
        <w:t xml:space="preserve"> Full control over database operations, including adding, updating, and deleting records of individuals buried in Bradford during WW1.</w:t>
      </w:r>
    </w:p>
    <w:p w14:paraId="2E99BEB7" w14:textId="77777777" w:rsidR="00F41E3A" w:rsidRPr="00F41E3A" w:rsidRDefault="00F41E3A" w:rsidP="00F41E3A">
      <w:pPr>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User Management:</w:t>
      </w:r>
      <w:r w:rsidRPr="00F41E3A">
        <w:rPr>
          <w:rFonts w:eastAsia="Times New Roman" w:cs="Times New Roman"/>
          <w:kern w:val="0"/>
          <w:sz w:val="24"/>
          <w:szCs w:val="24"/>
          <w:lang w:eastAsia="en-GB"/>
          <w14:ligatures w14:val="none"/>
        </w:rPr>
        <w:t xml:space="preserve"> Authority to create, update, and manage user accounts, including assigning roles (admin or regular user).</w:t>
      </w:r>
    </w:p>
    <w:p w14:paraId="5B36438D" w14:textId="77777777" w:rsidR="00F41E3A" w:rsidRPr="00F41E3A" w:rsidRDefault="00F41E3A" w:rsidP="00F41E3A">
      <w:pPr>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Search Functionality:</w:t>
      </w:r>
      <w:r w:rsidRPr="00F41E3A">
        <w:rPr>
          <w:rFonts w:eastAsia="Times New Roman" w:cs="Times New Roman"/>
          <w:kern w:val="0"/>
          <w:sz w:val="24"/>
          <w:szCs w:val="24"/>
          <w:lang w:eastAsia="en-GB"/>
          <w14:ligatures w14:val="none"/>
        </w:rPr>
        <w:t xml:space="preserve"> Ability to search for specific records within the database for efficient data retrieval.</w:t>
      </w:r>
    </w:p>
    <w:p w14:paraId="4BCA6697" w14:textId="77777777" w:rsidR="00F41E3A" w:rsidRPr="00F41E3A" w:rsidRDefault="00F41E3A" w:rsidP="00F41E3A">
      <w:pPr>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Batch Operations:</w:t>
      </w:r>
      <w:r w:rsidRPr="00F41E3A">
        <w:rPr>
          <w:rFonts w:eastAsia="Times New Roman" w:cs="Times New Roman"/>
          <w:kern w:val="0"/>
          <w:sz w:val="24"/>
          <w:szCs w:val="24"/>
          <w:lang w:eastAsia="en-GB"/>
          <w14:ligatures w14:val="none"/>
        </w:rPr>
        <w:t xml:space="preserve"> Capability to perform bulk actions, such as adding, updating, and deleting multiple records at once to streamline data management.</w:t>
      </w:r>
    </w:p>
    <w:p w14:paraId="2ECE9E0D" w14:textId="77777777" w:rsidR="00F41E3A" w:rsidRPr="00F41E3A" w:rsidRDefault="00F41E3A" w:rsidP="00F41E3A">
      <w:pPr>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Report Generation:</w:t>
      </w:r>
      <w:r w:rsidRPr="00F41E3A">
        <w:rPr>
          <w:rFonts w:eastAsia="Times New Roman" w:cs="Times New Roman"/>
          <w:kern w:val="0"/>
          <w:sz w:val="24"/>
          <w:szCs w:val="24"/>
          <w:lang w:eastAsia="en-GB"/>
          <w14:ligatures w14:val="none"/>
        </w:rPr>
        <w:t xml:space="preserve"> Option to print queries directly from the system, simplifying report creation and data extraction for analysis.</w:t>
      </w:r>
    </w:p>
    <w:p w14:paraId="4792217A" w14:textId="77777777" w:rsidR="00F41E3A" w:rsidRDefault="00F41E3A" w:rsidP="00F41E3A">
      <w:p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kern w:val="0"/>
          <w:sz w:val="24"/>
          <w:szCs w:val="24"/>
          <w:lang w:eastAsia="en-GB"/>
          <w14:ligatures w14:val="none"/>
        </w:rPr>
        <w:t>This ensures that admins can effectively maintain the integrity and functionality of the Bradford WW1 Database.</w:t>
      </w:r>
    </w:p>
    <w:p w14:paraId="1F0E85E5" w14:textId="34EC2D66" w:rsidR="00F41E3A" w:rsidRPr="00F41E3A" w:rsidRDefault="00F41E3A" w:rsidP="00F41E3A">
      <w:pPr>
        <w:spacing w:before="100" w:beforeAutospacing="1" w:after="100" w:afterAutospacing="1" w:line="240" w:lineRule="auto"/>
        <w:rPr>
          <w:rFonts w:eastAsia="Times New Roman" w:cs="Times New Roman"/>
          <w:color w:val="77206D" w:themeColor="accent5" w:themeShade="BF"/>
          <w:kern w:val="0"/>
          <w:sz w:val="28"/>
          <w:szCs w:val="28"/>
          <w:lang w:eastAsia="en-GB"/>
          <w14:ligatures w14:val="none"/>
        </w:rPr>
      </w:pPr>
      <w:r w:rsidRPr="005C3F10">
        <w:rPr>
          <w:rFonts w:eastAsia="Times New Roman" w:cs="Times New Roman"/>
          <w:color w:val="77206D" w:themeColor="accent5" w:themeShade="BF"/>
          <w:kern w:val="0"/>
          <w:sz w:val="28"/>
          <w:szCs w:val="28"/>
          <w:lang w:eastAsia="en-GB"/>
          <w14:ligatures w14:val="none"/>
        </w:rPr>
        <w:t>User</w:t>
      </w:r>
    </w:p>
    <w:p w14:paraId="2601AFB0" w14:textId="77777777" w:rsidR="00F41E3A" w:rsidRPr="00F41E3A" w:rsidRDefault="00F41E3A" w:rsidP="00F41E3A">
      <w:p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kern w:val="0"/>
          <w:sz w:val="24"/>
          <w:szCs w:val="24"/>
          <w:lang w:eastAsia="en-GB"/>
          <w14:ligatures w14:val="none"/>
        </w:rPr>
        <w:t>Users engage with the database to explore and manage records of individuals buried in Bradford during WW1. Their responsibilities include:</w:t>
      </w:r>
    </w:p>
    <w:p w14:paraId="29BDC403" w14:textId="77777777" w:rsidR="00F41E3A" w:rsidRPr="00F41E3A" w:rsidRDefault="00F41E3A" w:rsidP="00F41E3A">
      <w:pPr>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lastRenderedPageBreak/>
        <w:t>Searching the Database:</w:t>
      </w:r>
      <w:r w:rsidRPr="00F41E3A">
        <w:rPr>
          <w:rFonts w:eastAsia="Times New Roman" w:cs="Times New Roman"/>
          <w:kern w:val="0"/>
          <w:sz w:val="24"/>
          <w:szCs w:val="24"/>
          <w:lang w:eastAsia="en-GB"/>
          <w14:ligatures w14:val="none"/>
        </w:rPr>
        <w:t xml:space="preserve"> Users can search for specific individuals or records, allowing them to quickly find relevant information.</w:t>
      </w:r>
    </w:p>
    <w:p w14:paraId="70156F18" w14:textId="48B1709C" w:rsidR="00F41E3A" w:rsidRPr="00F41E3A" w:rsidRDefault="00F41E3A" w:rsidP="00F41E3A">
      <w:pPr>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Updating Records:</w:t>
      </w:r>
      <w:r w:rsidRPr="00F41E3A">
        <w:rPr>
          <w:rFonts w:eastAsia="Times New Roman" w:cs="Times New Roman"/>
          <w:kern w:val="0"/>
          <w:sz w:val="24"/>
          <w:szCs w:val="24"/>
          <w:lang w:eastAsia="en-GB"/>
          <w14:ligatures w14:val="none"/>
        </w:rPr>
        <w:t xml:space="preserve"> Authorized users </w:t>
      </w:r>
      <w:proofErr w:type="gramStart"/>
      <w:r w:rsidRPr="00F41E3A">
        <w:rPr>
          <w:rFonts w:eastAsia="Times New Roman" w:cs="Times New Roman"/>
          <w:kern w:val="0"/>
          <w:sz w:val="24"/>
          <w:szCs w:val="24"/>
          <w:lang w:eastAsia="en-GB"/>
          <w14:ligatures w14:val="none"/>
        </w:rPr>
        <w:t>have the ability to</w:t>
      </w:r>
      <w:proofErr w:type="gramEnd"/>
      <w:r w:rsidRPr="00F41E3A">
        <w:rPr>
          <w:rFonts w:eastAsia="Times New Roman" w:cs="Times New Roman"/>
          <w:kern w:val="0"/>
          <w:sz w:val="24"/>
          <w:szCs w:val="24"/>
          <w:lang w:eastAsia="en-GB"/>
          <w14:ligatures w14:val="none"/>
        </w:rPr>
        <w:t xml:space="preserve"> modify existing records, ensuring the information remains accurate and </w:t>
      </w:r>
      <w:r w:rsidRPr="00F41E3A">
        <w:rPr>
          <w:rFonts w:eastAsia="Times New Roman" w:cs="Times New Roman"/>
          <w:kern w:val="0"/>
          <w:sz w:val="24"/>
          <w:szCs w:val="24"/>
          <w:lang w:eastAsia="en-GB"/>
          <w14:ligatures w14:val="none"/>
        </w:rPr>
        <w:t>up to date</w:t>
      </w:r>
      <w:r w:rsidRPr="00F41E3A">
        <w:rPr>
          <w:rFonts w:eastAsia="Times New Roman" w:cs="Times New Roman"/>
          <w:kern w:val="0"/>
          <w:sz w:val="24"/>
          <w:szCs w:val="24"/>
          <w:lang w:eastAsia="en-GB"/>
          <w14:ligatures w14:val="none"/>
        </w:rPr>
        <w:t>.</w:t>
      </w:r>
    </w:p>
    <w:p w14:paraId="0153DAEB" w14:textId="77777777" w:rsidR="00F41E3A" w:rsidRPr="00F41E3A" w:rsidRDefault="00F41E3A" w:rsidP="00F41E3A">
      <w:pPr>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Deleting Records:</w:t>
      </w:r>
      <w:r w:rsidRPr="00F41E3A">
        <w:rPr>
          <w:rFonts w:eastAsia="Times New Roman" w:cs="Times New Roman"/>
          <w:kern w:val="0"/>
          <w:sz w:val="24"/>
          <w:szCs w:val="24"/>
          <w:lang w:eastAsia="en-GB"/>
          <w14:ligatures w14:val="none"/>
        </w:rPr>
        <w:t xml:space="preserve"> Users can delete records from the database, offering the flexibility to maintain and organize the data as needed.</w:t>
      </w:r>
    </w:p>
    <w:p w14:paraId="09020BC4" w14:textId="77777777" w:rsidR="00F41E3A" w:rsidRDefault="00F41E3A" w:rsidP="00F41E3A">
      <w:pPr>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F41E3A">
        <w:rPr>
          <w:rFonts w:eastAsia="Times New Roman" w:cs="Times New Roman"/>
          <w:b/>
          <w:bCs/>
          <w:kern w:val="0"/>
          <w:sz w:val="24"/>
          <w:szCs w:val="24"/>
          <w:lang w:eastAsia="en-GB"/>
          <w14:ligatures w14:val="none"/>
        </w:rPr>
        <w:t>Batch Operations:</w:t>
      </w:r>
      <w:r w:rsidRPr="00F41E3A">
        <w:rPr>
          <w:rFonts w:eastAsia="Times New Roman" w:cs="Times New Roman"/>
          <w:kern w:val="0"/>
          <w:sz w:val="24"/>
          <w:szCs w:val="24"/>
          <w:lang w:eastAsia="en-GB"/>
          <w14:ligatures w14:val="none"/>
        </w:rPr>
        <w:t xml:space="preserve"> Users can perform bulk updates and deletions, streamlining the management of multiple records at once for greater efficiency.</w:t>
      </w:r>
    </w:p>
    <w:p w14:paraId="4EE9CCF5" w14:textId="77777777" w:rsidR="00F41E3A" w:rsidRDefault="00F41E3A" w:rsidP="00F41E3A">
      <w:pPr>
        <w:spacing w:before="100" w:beforeAutospacing="1" w:after="100" w:afterAutospacing="1" w:line="240" w:lineRule="auto"/>
        <w:rPr>
          <w:rFonts w:eastAsia="Times New Roman" w:cs="Times New Roman"/>
          <w:b/>
          <w:bCs/>
          <w:kern w:val="0"/>
          <w:sz w:val="24"/>
          <w:szCs w:val="24"/>
          <w:lang w:eastAsia="en-GB"/>
          <w14:ligatures w14:val="none"/>
        </w:rPr>
      </w:pPr>
    </w:p>
    <w:p w14:paraId="1F50CE66" w14:textId="3340A848" w:rsidR="00F41E3A" w:rsidRPr="00F41E3A" w:rsidRDefault="00F41E3A" w:rsidP="00F41E3A">
      <w:pPr>
        <w:spacing w:before="100" w:beforeAutospacing="1" w:after="100" w:afterAutospacing="1" w:line="240" w:lineRule="auto"/>
        <w:rPr>
          <w:rFonts w:eastAsia="Times New Roman" w:cs="Times New Roman"/>
          <w:color w:val="77206D" w:themeColor="accent5" w:themeShade="BF"/>
          <w:kern w:val="0"/>
          <w:sz w:val="32"/>
          <w:szCs w:val="32"/>
          <w:lang w:eastAsia="en-GB"/>
          <w14:ligatures w14:val="none"/>
        </w:rPr>
      </w:pPr>
      <w:r w:rsidRPr="005C3F10">
        <w:rPr>
          <w:rFonts w:eastAsia="Times New Roman" w:cs="Times New Roman"/>
          <w:color w:val="77206D" w:themeColor="accent5" w:themeShade="BF"/>
          <w:kern w:val="0"/>
          <w:sz w:val="32"/>
          <w:szCs w:val="32"/>
          <w:lang w:eastAsia="en-GB"/>
          <w14:ligatures w14:val="none"/>
        </w:rPr>
        <w:t>Tools and Technologies</w:t>
      </w:r>
    </w:p>
    <w:p w14:paraId="7A1817A4" w14:textId="77777777" w:rsidR="00A02E49" w:rsidRP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r w:rsidRPr="00A02E49">
        <w:rPr>
          <w:rFonts w:eastAsia="Times New Roman" w:cs="Times New Roman"/>
          <w:kern w:val="0"/>
          <w:sz w:val="24"/>
          <w:szCs w:val="24"/>
          <w:lang w:eastAsia="en-GB"/>
          <w14:ligatures w14:val="none"/>
        </w:rPr>
        <w:t>Here’s a more refined and simplified version of the "Tools and Technologies" section:</w:t>
      </w:r>
    </w:p>
    <w:p w14:paraId="094FE7E4" w14:textId="77777777" w:rsidR="00A02E49" w:rsidRP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r w:rsidRPr="00A02E49">
        <w:rPr>
          <w:rFonts w:eastAsia="Times New Roman" w:cs="Times New Roman"/>
          <w:kern w:val="0"/>
          <w:sz w:val="24"/>
          <w:szCs w:val="24"/>
          <w:lang w:eastAsia="en-GB"/>
          <w14:ligatures w14:val="none"/>
        </w:rPr>
        <w:t>The Bradford WW1 Database project uses a combination of tools and technologies to effectively meet its goals:</w:t>
      </w:r>
    </w:p>
    <w:p w14:paraId="597FCC4D" w14:textId="77777777" w:rsidR="00A02E49" w:rsidRPr="00A02E49" w:rsidRDefault="00A02E49" w:rsidP="00A02E49">
      <w:pPr>
        <w:numPr>
          <w:ilvl w:val="0"/>
          <w:numId w:val="19"/>
        </w:numPr>
        <w:spacing w:before="100" w:beforeAutospacing="1" w:after="100" w:afterAutospacing="1" w:line="240" w:lineRule="auto"/>
        <w:rPr>
          <w:rFonts w:eastAsia="Times New Roman" w:cs="Times New Roman"/>
          <w:kern w:val="0"/>
          <w:sz w:val="24"/>
          <w:szCs w:val="24"/>
          <w:lang w:eastAsia="en-GB"/>
          <w14:ligatures w14:val="none"/>
        </w:rPr>
      </w:pPr>
      <w:r w:rsidRPr="00A02E49">
        <w:rPr>
          <w:rFonts w:eastAsia="Times New Roman" w:cs="Times New Roman"/>
          <w:b/>
          <w:bCs/>
          <w:kern w:val="0"/>
          <w:sz w:val="24"/>
          <w:szCs w:val="24"/>
          <w:lang w:eastAsia="en-GB"/>
          <w14:ligatures w14:val="none"/>
        </w:rPr>
        <w:t>MySQL:</w:t>
      </w:r>
      <w:r w:rsidRPr="00A02E49">
        <w:rPr>
          <w:rFonts w:eastAsia="Times New Roman" w:cs="Times New Roman"/>
          <w:kern w:val="0"/>
          <w:sz w:val="24"/>
          <w:szCs w:val="24"/>
          <w:lang w:eastAsia="en-GB"/>
          <w14:ligatures w14:val="none"/>
        </w:rPr>
        <w:t xml:space="preserve"> MySQL serves as the relational database management system (RDBMS) to store and manage data about individuals buried in Bradford during WW1. It offers a reliable and scalable solution for organizing and querying data.</w:t>
      </w:r>
    </w:p>
    <w:p w14:paraId="16CD81D6" w14:textId="77777777" w:rsidR="00A02E49" w:rsidRPr="00A02E49" w:rsidRDefault="00A02E49" w:rsidP="00A02E49">
      <w:pPr>
        <w:numPr>
          <w:ilvl w:val="0"/>
          <w:numId w:val="19"/>
        </w:numPr>
        <w:spacing w:before="100" w:beforeAutospacing="1" w:after="100" w:afterAutospacing="1" w:line="240" w:lineRule="auto"/>
        <w:rPr>
          <w:rFonts w:eastAsia="Times New Roman" w:cs="Times New Roman"/>
          <w:kern w:val="0"/>
          <w:sz w:val="24"/>
          <w:szCs w:val="24"/>
          <w:lang w:eastAsia="en-GB"/>
          <w14:ligatures w14:val="none"/>
        </w:rPr>
      </w:pPr>
      <w:r w:rsidRPr="00A02E49">
        <w:rPr>
          <w:rFonts w:eastAsia="Times New Roman" w:cs="Times New Roman"/>
          <w:b/>
          <w:bCs/>
          <w:kern w:val="0"/>
          <w:sz w:val="24"/>
          <w:szCs w:val="24"/>
          <w:lang w:eastAsia="en-GB"/>
          <w14:ligatures w14:val="none"/>
        </w:rPr>
        <w:t>PHP:</w:t>
      </w:r>
      <w:r w:rsidRPr="00A02E49">
        <w:rPr>
          <w:rFonts w:eastAsia="Times New Roman" w:cs="Times New Roman"/>
          <w:kern w:val="0"/>
          <w:sz w:val="24"/>
          <w:szCs w:val="24"/>
          <w:lang w:eastAsia="en-GB"/>
          <w14:ligatures w14:val="none"/>
        </w:rPr>
        <w:t xml:space="preserve"> PHP is used for backend development, handling user authentication, data management, and server-side processing. Its flexibility and compatibility with web servers make it ideal for dynamic web applications.</w:t>
      </w:r>
    </w:p>
    <w:p w14:paraId="64FABCBE" w14:textId="77777777" w:rsidR="00A02E49" w:rsidRPr="00A02E49" w:rsidRDefault="00A02E49" w:rsidP="00A02E49">
      <w:pPr>
        <w:numPr>
          <w:ilvl w:val="0"/>
          <w:numId w:val="19"/>
        </w:numPr>
        <w:spacing w:before="100" w:beforeAutospacing="1" w:after="100" w:afterAutospacing="1" w:line="240" w:lineRule="auto"/>
        <w:rPr>
          <w:rFonts w:eastAsia="Times New Roman" w:cs="Times New Roman"/>
          <w:kern w:val="0"/>
          <w:sz w:val="24"/>
          <w:szCs w:val="24"/>
          <w:lang w:eastAsia="en-GB"/>
          <w14:ligatures w14:val="none"/>
        </w:rPr>
      </w:pPr>
      <w:r w:rsidRPr="00A02E49">
        <w:rPr>
          <w:rFonts w:eastAsia="Times New Roman" w:cs="Times New Roman"/>
          <w:b/>
          <w:bCs/>
          <w:kern w:val="0"/>
          <w:sz w:val="24"/>
          <w:szCs w:val="24"/>
          <w:lang w:eastAsia="en-GB"/>
          <w14:ligatures w14:val="none"/>
        </w:rPr>
        <w:t>HTML, CSS, and JavaScript:</w:t>
      </w:r>
      <w:r w:rsidRPr="00A02E49">
        <w:rPr>
          <w:rFonts w:eastAsia="Times New Roman" w:cs="Times New Roman"/>
          <w:kern w:val="0"/>
          <w:sz w:val="24"/>
          <w:szCs w:val="24"/>
          <w:lang w:eastAsia="en-GB"/>
          <w14:ligatures w14:val="none"/>
        </w:rPr>
        <w:t xml:space="preserve"> These front-end technologies are used to build the user interface. HTML structures the pages, CSS controls the design, and JavaScript adds interactivity and dynamic features.</w:t>
      </w:r>
    </w:p>
    <w:p w14:paraId="0227A23D"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r w:rsidRPr="00A02E49">
        <w:rPr>
          <w:rFonts w:eastAsia="Times New Roman" w:cs="Times New Roman"/>
          <w:kern w:val="0"/>
          <w:sz w:val="24"/>
          <w:szCs w:val="24"/>
          <w:lang w:eastAsia="en-GB"/>
          <w14:ligatures w14:val="none"/>
        </w:rPr>
        <w:t>By integrating these tools, the Bradford WW1 Database aims to provide a robust, user-friendly, and secure platform for preserving and accessing historical records of individuals buried in Bradford during World War I.</w:t>
      </w:r>
    </w:p>
    <w:p w14:paraId="28EF8002"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56A8EAE6"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5AF2AA7A"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7CAB3137"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6D342037"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3186EE84"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5F36C811"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24606208" w14:textId="77777777" w:rsid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p>
    <w:p w14:paraId="59947042" w14:textId="14EDF332" w:rsidR="00A02E49" w:rsidRPr="005C3F10" w:rsidRDefault="00A02E49" w:rsidP="00A02E49">
      <w:pPr>
        <w:spacing w:before="100" w:beforeAutospacing="1" w:after="100" w:afterAutospacing="1" w:line="240" w:lineRule="auto"/>
        <w:rPr>
          <w:rFonts w:eastAsia="Times New Roman" w:cs="Times New Roman"/>
          <w:color w:val="77206D" w:themeColor="accent5" w:themeShade="BF"/>
          <w:kern w:val="0"/>
          <w:sz w:val="32"/>
          <w:szCs w:val="32"/>
          <w:lang w:eastAsia="en-GB"/>
          <w14:ligatures w14:val="none"/>
        </w:rPr>
      </w:pPr>
      <w:r w:rsidRPr="005C3F10">
        <w:rPr>
          <w:rFonts w:eastAsia="Times New Roman" w:cs="Times New Roman"/>
          <w:color w:val="77206D" w:themeColor="accent5" w:themeShade="BF"/>
          <w:kern w:val="0"/>
          <w:sz w:val="32"/>
          <w:szCs w:val="32"/>
          <w:lang w:eastAsia="en-GB"/>
          <w14:ligatures w14:val="none"/>
        </w:rPr>
        <w:lastRenderedPageBreak/>
        <w:t>Result and Conclusion</w:t>
      </w:r>
    </w:p>
    <w:p w14:paraId="214A3246" w14:textId="66B277C1" w:rsidR="00A02E49" w:rsidRPr="005C3F10" w:rsidRDefault="00A02E49" w:rsidP="00A02E49">
      <w:pPr>
        <w:spacing w:before="100" w:beforeAutospacing="1" w:after="100" w:afterAutospacing="1" w:line="240" w:lineRule="auto"/>
        <w:rPr>
          <w:rFonts w:eastAsia="Times New Roman" w:cs="Times New Roman"/>
          <w:color w:val="77206D" w:themeColor="accent5" w:themeShade="BF"/>
          <w:kern w:val="0"/>
          <w:sz w:val="28"/>
          <w:szCs w:val="28"/>
          <w:lang w:eastAsia="en-GB"/>
          <w14:ligatures w14:val="none"/>
        </w:rPr>
      </w:pPr>
      <w:r w:rsidRPr="005C3F10">
        <w:rPr>
          <w:rFonts w:eastAsia="Times New Roman" w:cs="Times New Roman"/>
          <w:color w:val="77206D" w:themeColor="accent5" w:themeShade="BF"/>
          <w:kern w:val="0"/>
          <w:sz w:val="28"/>
          <w:szCs w:val="28"/>
          <w:lang w:eastAsia="en-GB"/>
          <w14:ligatures w14:val="none"/>
        </w:rPr>
        <w:t>Result</w:t>
      </w:r>
    </w:p>
    <w:p w14:paraId="6CE42F36" w14:textId="0747206C" w:rsidR="00A02E49" w:rsidRPr="00A02E49" w:rsidRDefault="00A02E49" w:rsidP="00A02E49">
      <w:pPr>
        <w:spacing w:before="100" w:beforeAutospacing="1" w:after="100" w:afterAutospacing="1" w:line="240" w:lineRule="auto"/>
        <w:rPr>
          <w:rFonts w:eastAsia="Times New Roman" w:cs="Times New Roman"/>
          <w:kern w:val="0"/>
          <w:sz w:val="24"/>
          <w:szCs w:val="24"/>
          <w:lang w:eastAsia="en-GB"/>
          <w14:ligatures w14:val="none"/>
        </w:rPr>
      </w:pPr>
      <w:r w:rsidRPr="00A02E49">
        <w:rPr>
          <w:sz w:val="24"/>
          <w:szCs w:val="24"/>
        </w:rPr>
        <w:t>The Bradford WW1 Database project results in a robust platform that provides comprehensive access to historical data about individuals buried in Bradford during World War I. Key accomplishments include the development of a MySQL database for storing detailed records, a PHP backend for user authentication and data management, and a user-friendly interface built with HTML, CSS, and JavaScript. Security measures have been implemented to protect sensitive data, while the platform’s scalable architecture ensures it can accommodate future data growth. Extensive manual testing has been performed to guarantee functionality and performance. While formal documentation is absent, the project serves as a valuable resource for researchers and historians, preserving Bradford's local heritage and its contributions during WW1</w:t>
      </w:r>
    </w:p>
    <w:p w14:paraId="5E9AAFEC" w14:textId="2A7A77D7" w:rsidR="00F41E3A" w:rsidRPr="005C3F10" w:rsidRDefault="00A02E49" w:rsidP="007C23CF">
      <w:pPr>
        <w:spacing w:after="53" w:line="257" w:lineRule="auto"/>
        <w:ind w:right="31"/>
        <w:jc w:val="both"/>
        <w:rPr>
          <w:color w:val="77206D" w:themeColor="accent5" w:themeShade="BF"/>
          <w:sz w:val="28"/>
          <w:szCs w:val="28"/>
        </w:rPr>
      </w:pPr>
      <w:r w:rsidRPr="005C3F10">
        <w:rPr>
          <w:color w:val="77206D" w:themeColor="accent5" w:themeShade="BF"/>
          <w:sz w:val="28"/>
          <w:szCs w:val="28"/>
        </w:rPr>
        <w:t>Conclusion</w:t>
      </w:r>
    </w:p>
    <w:p w14:paraId="32D1AE5F" w14:textId="100FB354" w:rsidR="00A02E49" w:rsidRDefault="00A02E49" w:rsidP="007C23CF">
      <w:pPr>
        <w:spacing w:after="53" w:line="257" w:lineRule="auto"/>
        <w:ind w:right="31"/>
        <w:jc w:val="both"/>
        <w:rPr>
          <w:sz w:val="24"/>
          <w:szCs w:val="24"/>
        </w:rPr>
      </w:pPr>
      <w:r w:rsidRPr="00A02E49">
        <w:rPr>
          <w:sz w:val="24"/>
          <w:szCs w:val="24"/>
        </w:rPr>
        <w:t xml:space="preserve">In conclusion, the Bradford WW1 Database project marks a significant achievement in preserving and </w:t>
      </w:r>
      <w:r w:rsidRPr="00A02E49">
        <w:rPr>
          <w:sz w:val="24"/>
          <w:szCs w:val="24"/>
        </w:rPr>
        <w:t>honouring</w:t>
      </w:r>
      <w:r w:rsidRPr="00A02E49">
        <w:rPr>
          <w:sz w:val="24"/>
          <w:szCs w:val="24"/>
        </w:rPr>
        <w:t xml:space="preserve"> the local heritage tied to World War I. With careful database design, secure backend development, and thorough testing, the project has created a reliable platform for accessing and managing historical data on individuals buried in Bradford during this era. Although formal documentation is lacking, the platform provides valuable insights for researchers, historians, and the public, supporting historical research and raising awareness of the sacrifices made by the Bradford community in WW1. Looking ahead, the project highlights the ongoing importance of digital repositories in safeguarding collective memory and celebrating the legacies of past generations.</w:t>
      </w:r>
    </w:p>
    <w:p w14:paraId="5E4F2F4C" w14:textId="77777777" w:rsidR="00A02E49" w:rsidRDefault="00A02E49" w:rsidP="007C23CF">
      <w:pPr>
        <w:spacing w:after="53" w:line="257" w:lineRule="auto"/>
        <w:ind w:right="31"/>
        <w:jc w:val="both"/>
        <w:rPr>
          <w:sz w:val="24"/>
          <w:szCs w:val="24"/>
        </w:rPr>
      </w:pPr>
    </w:p>
    <w:p w14:paraId="1FA81424" w14:textId="77777777" w:rsidR="00A02E49" w:rsidRDefault="00A02E49" w:rsidP="007C23CF">
      <w:pPr>
        <w:spacing w:after="53" w:line="257" w:lineRule="auto"/>
        <w:ind w:right="31"/>
        <w:jc w:val="both"/>
        <w:rPr>
          <w:sz w:val="24"/>
          <w:szCs w:val="24"/>
        </w:rPr>
      </w:pPr>
    </w:p>
    <w:p w14:paraId="7F763471" w14:textId="77777777" w:rsidR="00A02E49" w:rsidRDefault="00A02E49" w:rsidP="007C23CF">
      <w:pPr>
        <w:spacing w:after="53" w:line="257" w:lineRule="auto"/>
        <w:ind w:right="31"/>
        <w:jc w:val="both"/>
        <w:rPr>
          <w:sz w:val="24"/>
          <w:szCs w:val="24"/>
        </w:rPr>
      </w:pPr>
    </w:p>
    <w:p w14:paraId="0AC5B4D0" w14:textId="77777777" w:rsidR="00A02E49" w:rsidRDefault="00A02E49" w:rsidP="007C23CF">
      <w:pPr>
        <w:spacing w:after="53" w:line="257" w:lineRule="auto"/>
        <w:ind w:right="31"/>
        <w:jc w:val="both"/>
        <w:rPr>
          <w:sz w:val="24"/>
          <w:szCs w:val="24"/>
        </w:rPr>
      </w:pPr>
    </w:p>
    <w:p w14:paraId="338A3011" w14:textId="77777777" w:rsidR="00A02E49" w:rsidRDefault="00A02E49" w:rsidP="007C23CF">
      <w:pPr>
        <w:spacing w:after="53" w:line="257" w:lineRule="auto"/>
        <w:ind w:right="31"/>
        <w:jc w:val="both"/>
        <w:rPr>
          <w:sz w:val="24"/>
          <w:szCs w:val="24"/>
        </w:rPr>
      </w:pPr>
    </w:p>
    <w:p w14:paraId="02778EA2" w14:textId="77777777" w:rsidR="00A02E49" w:rsidRDefault="00A02E49" w:rsidP="007C23CF">
      <w:pPr>
        <w:spacing w:after="53" w:line="257" w:lineRule="auto"/>
        <w:ind w:right="31"/>
        <w:jc w:val="both"/>
        <w:rPr>
          <w:sz w:val="24"/>
          <w:szCs w:val="24"/>
        </w:rPr>
      </w:pPr>
    </w:p>
    <w:p w14:paraId="1B27AEE2" w14:textId="77777777" w:rsidR="00A02E49" w:rsidRDefault="00A02E49" w:rsidP="007C23CF">
      <w:pPr>
        <w:spacing w:after="53" w:line="257" w:lineRule="auto"/>
        <w:ind w:right="31"/>
        <w:jc w:val="both"/>
        <w:rPr>
          <w:sz w:val="24"/>
          <w:szCs w:val="24"/>
        </w:rPr>
      </w:pPr>
    </w:p>
    <w:p w14:paraId="5359B423" w14:textId="77777777" w:rsidR="00A02E49" w:rsidRDefault="00A02E49" w:rsidP="007C23CF">
      <w:pPr>
        <w:spacing w:after="53" w:line="257" w:lineRule="auto"/>
        <w:ind w:right="31"/>
        <w:jc w:val="both"/>
        <w:rPr>
          <w:sz w:val="24"/>
          <w:szCs w:val="24"/>
        </w:rPr>
      </w:pPr>
    </w:p>
    <w:p w14:paraId="17D94249" w14:textId="77777777" w:rsidR="00A02E49" w:rsidRDefault="00A02E49" w:rsidP="007C23CF">
      <w:pPr>
        <w:spacing w:after="53" w:line="257" w:lineRule="auto"/>
        <w:ind w:right="31"/>
        <w:jc w:val="both"/>
        <w:rPr>
          <w:sz w:val="24"/>
          <w:szCs w:val="24"/>
        </w:rPr>
      </w:pPr>
    </w:p>
    <w:p w14:paraId="5543CF09" w14:textId="77777777" w:rsidR="00A02E49" w:rsidRDefault="00A02E49" w:rsidP="007C23CF">
      <w:pPr>
        <w:spacing w:after="53" w:line="257" w:lineRule="auto"/>
        <w:ind w:right="31"/>
        <w:jc w:val="both"/>
        <w:rPr>
          <w:sz w:val="24"/>
          <w:szCs w:val="24"/>
        </w:rPr>
      </w:pPr>
    </w:p>
    <w:p w14:paraId="00DB8F51" w14:textId="77777777" w:rsidR="00A02E49" w:rsidRDefault="00A02E49" w:rsidP="007C23CF">
      <w:pPr>
        <w:spacing w:after="53" w:line="257" w:lineRule="auto"/>
        <w:ind w:right="31"/>
        <w:jc w:val="both"/>
        <w:rPr>
          <w:sz w:val="24"/>
          <w:szCs w:val="24"/>
        </w:rPr>
      </w:pPr>
    </w:p>
    <w:p w14:paraId="1AB2C04A" w14:textId="77777777" w:rsidR="00A02E49" w:rsidRDefault="00A02E49" w:rsidP="007C23CF">
      <w:pPr>
        <w:spacing w:after="53" w:line="257" w:lineRule="auto"/>
        <w:ind w:right="31"/>
        <w:jc w:val="both"/>
        <w:rPr>
          <w:sz w:val="24"/>
          <w:szCs w:val="24"/>
        </w:rPr>
      </w:pPr>
    </w:p>
    <w:p w14:paraId="2B41FA18" w14:textId="77777777" w:rsidR="00A02E49" w:rsidRDefault="00A02E49" w:rsidP="007C23CF">
      <w:pPr>
        <w:spacing w:after="53" w:line="257" w:lineRule="auto"/>
        <w:ind w:right="31"/>
        <w:jc w:val="both"/>
        <w:rPr>
          <w:sz w:val="24"/>
          <w:szCs w:val="24"/>
        </w:rPr>
      </w:pPr>
    </w:p>
    <w:p w14:paraId="105636EE" w14:textId="77777777" w:rsidR="00A02E49" w:rsidRDefault="00A02E49" w:rsidP="007C23CF">
      <w:pPr>
        <w:spacing w:after="53" w:line="257" w:lineRule="auto"/>
        <w:ind w:right="31"/>
        <w:jc w:val="both"/>
        <w:rPr>
          <w:sz w:val="24"/>
          <w:szCs w:val="24"/>
        </w:rPr>
      </w:pPr>
    </w:p>
    <w:p w14:paraId="6EEDC309" w14:textId="77777777" w:rsidR="00A02E49" w:rsidRDefault="00A02E49" w:rsidP="007C23CF">
      <w:pPr>
        <w:spacing w:after="53" w:line="257" w:lineRule="auto"/>
        <w:ind w:right="31"/>
        <w:jc w:val="both"/>
        <w:rPr>
          <w:sz w:val="24"/>
          <w:szCs w:val="24"/>
        </w:rPr>
      </w:pPr>
    </w:p>
    <w:p w14:paraId="2D6D1816" w14:textId="77777777" w:rsidR="00A02E49" w:rsidRDefault="00A02E49" w:rsidP="007C23CF">
      <w:pPr>
        <w:spacing w:after="53" w:line="257" w:lineRule="auto"/>
        <w:ind w:right="31"/>
        <w:jc w:val="both"/>
        <w:rPr>
          <w:sz w:val="24"/>
          <w:szCs w:val="24"/>
        </w:rPr>
      </w:pPr>
    </w:p>
    <w:p w14:paraId="6E6759E8" w14:textId="4D0B14E6" w:rsidR="00A02E49" w:rsidRPr="005C3F10" w:rsidRDefault="00A02E49" w:rsidP="007C23CF">
      <w:pPr>
        <w:spacing w:after="53" w:line="257" w:lineRule="auto"/>
        <w:ind w:right="31"/>
        <w:jc w:val="both"/>
        <w:rPr>
          <w:color w:val="77206D" w:themeColor="accent5" w:themeShade="BF"/>
          <w:sz w:val="32"/>
          <w:szCs w:val="32"/>
        </w:rPr>
      </w:pPr>
      <w:r w:rsidRPr="005C3F10">
        <w:rPr>
          <w:color w:val="77206D" w:themeColor="accent5" w:themeShade="BF"/>
          <w:sz w:val="32"/>
          <w:szCs w:val="32"/>
        </w:rPr>
        <w:lastRenderedPageBreak/>
        <w:t>Testing</w:t>
      </w:r>
    </w:p>
    <w:p w14:paraId="5BD0F0BB" w14:textId="77777777" w:rsidR="00BA65EA" w:rsidRDefault="00BA65EA" w:rsidP="007C23CF">
      <w:pPr>
        <w:spacing w:after="53" w:line="257" w:lineRule="auto"/>
        <w:ind w:right="31"/>
        <w:jc w:val="both"/>
        <w:rPr>
          <w:sz w:val="32"/>
          <w:szCs w:val="32"/>
        </w:rPr>
      </w:pPr>
    </w:p>
    <w:p w14:paraId="76C0BDE7" w14:textId="77777777" w:rsidR="00BA65EA" w:rsidRDefault="00BA65EA" w:rsidP="007C23CF">
      <w:pPr>
        <w:spacing w:after="53" w:line="257" w:lineRule="auto"/>
        <w:ind w:right="31"/>
        <w:jc w:val="both"/>
        <w:rPr>
          <w:sz w:val="32"/>
          <w:szCs w:val="32"/>
        </w:rPr>
      </w:pPr>
    </w:p>
    <w:p w14:paraId="1802C9C5" w14:textId="77777777" w:rsidR="00BA65EA" w:rsidRDefault="00BA65EA" w:rsidP="007C23CF">
      <w:pPr>
        <w:spacing w:after="53" w:line="257" w:lineRule="auto"/>
        <w:ind w:right="31"/>
        <w:jc w:val="both"/>
        <w:rPr>
          <w:sz w:val="32"/>
          <w:szCs w:val="32"/>
        </w:rPr>
      </w:pPr>
    </w:p>
    <w:p w14:paraId="20F974EF" w14:textId="77777777" w:rsidR="00BA65EA" w:rsidRDefault="00BA65EA" w:rsidP="007C23CF">
      <w:pPr>
        <w:spacing w:after="53" w:line="257" w:lineRule="auto"/>
        <w:ind w:right="31"/>
        <w:jc w:val="both"/>
        <w:rPr>
          <w:sz w:val="32"/>
          <w:szCs w:val="32"/>
        </w:rPr>
      </w:pPr>
    </w:p>
    <w:p w14:paraId="4AADB9B0" w14:textId="77777777" w:rsidR="00BA65EA" w:rsidRDefault="00BA65EA" w:rsidP="007C23CF">
      <w:pPr>
        <w:spacing w:after="53" w:line="257" w:lineRule="auto"/>
        <w:ind w:right="31"/>
        <w:jc w:val="both"/>
        <w:rPr>
          <w:sz w:val="32"/>
          <w:szCs w:val="32"/>
        </w:rPr>
      </w:pPr>
    </w:p>
    <w:p w14:paraId="343ACCB8" w14:textId="77777777" w:rsidR="00BA65EA" w:rsidRDefault="00BA65EA" w:rsidP="007C23CF">
      <w:pPr>
        <w:spacing w:after="53" w:line="257" w:lineRule="auto"/>
        <w:ind w:right="31"/>
        <w:jc w:val="both"/>
        <w:rPr>
          <w:sz w:val="32"/>
          <w:szCs w:val="32"/>
        </w:rPr>
      </w:pPr>
    </w:p>
    <w:p w14:paraId="15237017" w14:textId="77777777" w:rsidR="00BA65EA" w:rsidRDefault="00BA65EA" w:rsidP="007C23CF">
      <w:pPr>
        <w:spacing w:after="53" w:line="257" w:lineRule="auto"/>
        <w:ind w:right="31"/>
        <w:jc w:val="both"/>
        <w:rPr>
          <w:sz w:val="32"/>
          <w:szCs w:val="32"/>
        </w:rPr>
      </w:pPr>
    </w:p>
    <w:p w14:paraId="27B7C1CE" w14:textId="77777777" w:rsidR="00BA65EA" w:rsidRDefault="00BA65EA" w:rsidP="007C23CF">
      <w:pPr>
        <w:spacing w:after="53" w:line="257" w:lineRule="auto"/>
        <w:ind w:right="31"/>
        <w:jc w:val="both"/>
        <w:rPr>
          <w:sz w:val="32"/>
          <w:szCs w:val="32"/>
        </w:rPr>
      </w:pPr>
    </w:p>
    <w:p w14:paraId="49F4BAE1" w14:textId="77777777" w:rsidR="00BA65EA" w:rsidRDefault="00BA65EA" w:rsidP="007C23CF">
      <w:pPr>
        <w:spacing w:after="53" w:line="257" w:lineRule="auto"/>
        <w:ind w:right="31"/>
        <w:jc w:val="both"/>
        <w:rPr>
          <w:sz w:val="32"/>
          <w:szCs w:val="32"/>
        </w:rPr>
      </w:pPr>
    </w:p>
    <w:p w14:paraId="6ABDC2E8" w14:textId="77777777" w:rsidR="00BA65EA" w:rsidRDefault="00BA65EA" w:rsidP="007C23CF">
      <w:pPr>
        <w:spacing w:after="53" w:line="257" w:lineRule="auto"/>
        <w:ind w:right="31"/>
        <w:jc w:val="both"/>
        <w:rPr>
          <w:sz w:val="32"/>
          <w:szCs w:val="32"/>
        </w:rPr>
      </w:pPr>
    </w:p>
    <w:p w14:paraId="3672DC1C" w14:textId="77777777" w:rsidR="00BA65EA" w:rsidRDefault="00BA65EA" w:rsidP="007C23CF">
      <w:pPr>
        <w:spacing w:after="53" w:line="257" w:lineRule="auto"/>
        <w:ind w:right="31"/>
        <w:jc w:val="both"/>
        <w:rPr>
          <w:sz w:val="32"/>
          <w:szCs w:val="32"/>
        </w:rPr>
      </w:pPr>
    </w:p>
    <w:p w14:paraId="27510BE5" w14:textId="77777777" w:rsidR="00BA65EA" w:rsidRDefault="00BA65EA" w:rsidP="007C23CF">
      <w:pPr>
        <w:spacing w:after="53" w:line="257" w:lineRule="auto"/>
        <w:ind w:right="31"/>
        <w:jc w:val="both"/>
        <w:rPr>
          <w:sz w:val="32"/>
          <w:szCs w:val="32"/>
        </w:rPr>
      </w:pPr>
    </w:p>
    <w:p w14:paraId="61C9A3CE" w14:textId="77777777" w:rsidR="00BA65EA" w:rsidRDefault="00BA65EA" w:rsidP="007C23CF">
      <w:pPr>
        <w:spacing w:after="53" w:line="257" w:lineRule="auto"/>
        <w:ind w:right="31"/>
        <w:jc w:val="both"/>
        <w:rPr>
          <w:sz w:val="32"/>
          <w:szCs w:val="32"/>
        </w:rPr>
      </w:pPr>
    </w:p>
    <w:p w14:paraId="3A877FEF" w14:textId="77777777" w:rsidR="00BA65EA" w:rsidRDefault="00BA65EA" w:rsidP="007C23CF">
      <w:pPr>
        <w:spacing w:after="53" w:line="257" w:lineRule="auto"/>
        <w:ind w:right="31"/>
        <w:jc w:val="both"/>
        <w:rPr>
          <w:sz w:val="32"/>
          <w:szCs w:val="32"/>
        </w:rPr>
      </w:pPr>
    </w:p>
    <w:p w14:paraId="6FA3AD8D" w14:textId="77777777" w:rsidR="00BA65EA" w:rsidRDefault="00BA65EA" w:rsidP="007C23CF">
      <w:pPr>
        <w:spacing w:after="53" w:line="257" w:lineRule="auto"/>
        <w:ind w:right="31"/>
        <w:jc w:val="both"/>
        <w:rPr>
          <w:sz w:val="32"/>
          <w:szCs w:val="32"/>
        </w:rPr>
      </w:pPr>
    </w:p>
    <w:p w14:paraId="197F6F85" w14:textId="77777777" w:rsidR="00BA65EA" w:rsidRDefault="00BA65EA" w:rsidP="007C23CF">
      <w:pPr>
        <w:spacing w:after="53" w:line="257" w:lineRule="auto"/>
        <w:ind w:right="31"/>
        <w:jc w:val="both"/>
        <w:rPr>
          <w:sz w:val="32"/>
          <w:szCs w:val="32"/>
        </w:rPr>
      </w:pPr>
    </w:p>
    <w:p w14:paraId="38F860E7" w14:textId="77777777" w:rsidR="00BA65EA" w:rsidRDefault="00BA65EA" w:rsidP="007C23CF">
      <w:pPr>
        <w:spacing w:after="53" w:line="257" w:lineRule="auto"/>
        <w:ind w:right="31"/>
        <w:jc w:val="both"/>
        <w:rPr>
          <w:sz w:val="32"/>
          <w:szCs w:val="32"/>
        </w:rPr>
      </w:pPr>
    </w:p>
    <w:p w14:paraId="3E6BDC60" w14:textId="77777777" w:rsidR="00BA65EA" w:rsidRDefault="00BA65EA" w:rsidP="007C23CF">
      <w:pPr>
        <w:spacing w:after="53" w:line="257" w:lineRule="auto"/>
        <w:ind w:right="31"/>
        <w:jc w:val="both"/>
        <w:rPr>
          <w:sz w:val="32"/>
          <w:szCs w:val="32"/>
        </w:rPr>
      </w:pPr>
    </w:p>
    <w:p w14:paraId="4897B490" w14:textId="77777777" w:rsidR="00BA65EA" w:rsidRDefault="00BA65EA" w:rsidP="007C23CF">
      <w:pPr>
        <w:spacing w:after="53" w:line="257" w:lineRule="auto"/>
        <w:ind w:right="31"/>
        <w:jc w:val="both"/>
        <w:rPr>
          <w:sz w:val="32"/>
          <w:szCs w:val="32"/>
        </w:rPr>
      </w:pPr>
    </w:p>
    <w:p w14:paraId="60169AC0" w14:textId="77777777" w:rsidR="00BA65EA" w:rsidRDefault="00BA65EA" w:rsidP="007C23CF">
      <w:pPr>
        <w:spacing w:after="53" w:line="257" w:lineRule="auto"/>
        <w:ind w:right="31"/>
        <w:jc w:val="both"/>
        <w:rPr>
          <w:sz w:val="32"/>
          <w:szCs w:val="32"/>
        </w:rPr>
      </w:pPr>
    </w:p>
    <w:p w14:paraId="2F2795B3" w14:textId="77777777" w:rsidR="00BA65EA" w:rsidRDefault="00BA65EA" w:rsidP="007C23CF">
      <w:pPr>
        <w:spacing w:after="53" w:line="257" w:lineRule="auto"/>
        <w:ind w:right="31"/>
        <w:jc w:val="both"/>
        <w:rPr>
          <w:sz w:val="32"/>
          <w:szCs w:val="32"/>
        </w:rPr>
      </w:pPr>
    </w:p>
    <w:p w14:paraId="4531DAF6" w14:textId="77777777" w:rsidR="00BA65EA" w:rsidRDefault="00BA65EA" w:rsidP="007C23CF">
      <w:pPr>
        <w:spacing w:after="53" w:line="257" w:lineRule="auto"/>
        <w:ind w:right="31"/>
        <w:jc w:val="both"/>
        <w:rPr>
          <w:sz w:val="32"/>
          <w:szCs w:val="32"/>
        </w:rPr>
      </w:pPr>
    </w:p>
    <w:p w14:paraId="236A7EB0" w14:textId="77777777" w:rsidR="00BA65EA" w:rsidRDefault="00BA65EA" w:rsidP="007C23CF">
      <w:pPr>
        <w:spacing w:after="53" w:line="257" w:lineRule="auto"/>
        <w:ind w:right="31"/>
        <w:jc w:val="both"/>
        <w:rPr>
          <w:sz w:val="32"/>
          <w:szCs w:val="32"/>
        </w:rPr>
      </w:pPr>
    </w:p>
    <w:p w14:paraId="39E80DF3" w14:textId="77777777" w:rsidR="00BA65EA" w:rsidRDefault="00BA65EA" w:rsidP="007C23CF">
      <w:pPr>
        <w:spacing w:after="53" w:line="257" w:lineRule="auto"/>
        <w:ind w:right="31"/>
        <w:jc w:val="both"/>
        <w:rPr>
          <w:sz w:val="32"/>
          <w:szCs w:val="32"/>
        </w:rPr>
      </w:pPr>
    </w:p>
    <w:p w14:paraId="46A3C78A" w14:textId="77777777" w:rsidR="00BA65EA" w:rsidRDefault="00BA65EA" w:rsidP="007C23CF">
      <w:pPr>
        <w:spacing w:after="53" w:line="257" w:lineRule="auto"/>
        <w:ind w:right="31"/>
        <w:jc w:val="both"/>
        <w:rPr>
          <w:sz w:val="32"/>
          <w:szCs w:val="32"/>
        </w:rPr>
      </w:pPr>
    </w:p>
    <w:p w14:paraId="4790C74A" w14:textId="77777777" w:rsidR="00BA65EA" w:rsidRDefault="00BA65EA" w:rsidP="007C23CF">
      <w:pPr>
        <w:spacing w:after="53" w:line="257" w:lineRule="auto"/>
        <w:ind w:right="31"/>
        <w:jc w:val="both"/>
        <w:rPr>
          <w:sz w:val="32"/>
          <w:szCs w:val="32"/>
        </w:rPr>
      </w:pPr>
    </w:p>
    <w:p w14:paraId="0A7717E3" w14:textId="77777777" w:rsidR="00BA65EA" w:rsidRDefault="00BA65EA" w:rsidP="007C23CF">
      <w:pPr>
        <w:spacing w:after="53" w:line="257" w:lineRule="auto"/>
        <w:ind w:right="31"/>
        <w:jc w:val="both"/>
        <w:rPr>
          <w:sz w:val="32"/>
          <w:szCs w:val="32"/>
        </w:rPr>
      </w:pPr>
    </w:p>
    <w:p w14:paraId="4676342A" w14:textId="77777777" w:rsidR="00BA65EA" w:rsidRDefault="00BA65EA" w:rsidP="007C23CF">
      <w:pPr>
        <w:spacing w:after="53" w:line="257" w:lineRule="auto"/>
        <w:ind w:right="31"/>
        <w:jc w:val="both"/>
        <w:rPr>
          <w:sz w:val="32"/>
          <w:szCs w:val="32"/>
        </w:rPr>
      </w:pPr>
    </w:p>
    <w:p w14:paraId="2D90206B" w14:textId="7756AD31" w:rsidR="00BA65EA" w:rsidRPr="005C3F10" w:rsidRDefault="00BA65EA" w:rsidP="007C23CF">
      <w:pPr>
        <w:spacing w:after="53" w:line="257" w:lineRule="auto"/>
        <w:ind w:right="31"/>
        <w:jc w:val="both"/>
        <w:rPr>
          <w:color w:val="77206D" w:themeColor="accent5" w:themeShade="BF"/>
          <w:sz w:val="28"/>
          <w:szCs w:val="28"/>
        </w:rPr>
      </w:pPr>
      <w:r w:rsidRPr="005C3F10">
        <w:rPr>
          <w:color w:val="77206D" w:themeColor="accent5" w:themeShade="BF"/>
          <w:sz w:val="28"/>
          <w:szCs w:val="28"/>
        </w:rPr>
        <w:lastRenderedPageBreak/>
        <w:t>Code Inspection Review Testing</w:t>
      </w:r>
    </w:p>
    <w:p w14:paraId="41DDACF9" w14:textId="727D9EF7" w:rsidR="00BA65EA" w:rsidRPr="00BA65EA" w:rsidRDefault="00BA65EA" w:rsidP="00BA65EA">
      <w:pPr>
        <w:pStyle w:val="ListParagraph"/>
        <w:numPr>
          <w:ilvl w:val="0"/>
          <w:numId w:val="20"/>
        </w:numPr>
        <w:spacing w:after="0" w:line="240" w:lineRule="auto"/>
        <w:rPr>
          <w:rFonts w:eastAsia="Times New Roman" w:cs="Times New Roman"/>
          <w:kern w:val="0"/>
          <w:sz w:val="24"/>
          <w:szCs w:val="24"/>
          <w:lang w:eastAsia="en-GB"/>
          <w14:ligatures w14:val="none"/>
        </w:rPr>
      </w:pPr>
      <w:r w:rsidRPr="00BA65EA">
        <w:rPr>
          <w:rFonts w:eastAsia="Times New Roman" w:cs="Times New Roman"/>
          <w:kern w:val="0"/>
          <w:sz w:val="24"/>
          <w:szCs w:val="24"/>
          <w:lang w:eastAsia="en-GB"/>
          <w14:ligatures w14:val="none"/>
        </w:rPr>
        <w:t>Code inspection and review testing involved a detailed analysis of the project's codebase by experienced developers or peers to identify potential defects, errors, or inconsistencies.</w:t>
      </w:r>
    </w:p>
    <w:p w14:paraId="7041B38E" w14:textId="2A2C5828" w:rsidR="00BA65EA" w:rsidRPr="00BA65EA" w:rsidRDefault="00BA65EA" w:rsidP="00BA65EA">
      <w:pPr>
        <w:pStyle w:val="ListParagraph"/>
        <w:numPr>
          <w:ilvl w:val="0"/>
          <w:numId w:val="20"/>
        </w:numPr>
        <w:spacing w:after="0" w:line="240" w:lineRule="auto"/>
        <w:rPr>
          <w:rFonts w:eastAsia="Times New Roman" w:cs="Times New Roman"/>
          <w:kern w:val="0"/>
          <w:sz w:val="24"/>
          <w:szCs w:val="24"/>
          <w:lang w:eastAsia="en-GB"/>
          <w14:ligatures w14:val="none"/>
        </w:rPr>
      </w:pPr>
      <w:r w:rsidRPr="00BA65EA">
        <w:rPr>
          <w:rFonts w:eastAsia="Times New Roman" w:cs="Times New Roman"/>
          <w:kern w:val="0"/>
          <w:sz w:val="24"/>
          <w:szCs w:val="24"/>
          <w:lang w:eastAsia="en-GB"/>
          <w14:ligatures w14:val="none"/>
        </w:rPr>
        <w:t>During the inspection, reviewers assessed the code structure, compliance with coding standards, error-handling practices, and overall code quality.</w:t>
      </w:r>
    </w:p>
    <w:p w14:paraId="0D5530CD" w14:textId="43074035" w:rsidR="00BA65EA" w:rsidRPr="00BA65EA" w:rsidRDefault="00BA65EA" w:rsidP="00BA65EA">
      <w:pPr>
        <w:pStyle w:val="ListParagraph"/>
        <w:numPr>
          <w:ilvl w:val="0"/>
          <w:numId w:val="20"/>
        </w:numPr>
        <w:spacing w:after="53" w:line="257" w:lineRule="auto"/>
        <w:ind w:right="31"/>
        <w:jc w:val="both"/>
        <w:rPr>
          <w:sz w:val="28"/>
          <w:szCs w:val="28"/>
        </w:rPr>
      </w:pPr>
      <w:r w:rsidRPr="00BA65EA">
        <w:rPr>
          <w:rFonts w:eastAsia="Times New Roman" w:cs="Times New Roman"/>
          <w:kern w:val="0"/>
          <w:sz w:val="24"/>
          <w:szCs w:val="24"/>
          <w:lang w:eastAsia="en-GB"/>
          <w14:ligatures w14:val="none"/>
        </w:rPr>
        <w:t>Through this process, the project team was able to detect and address any issues or vulnerabilities in the code before moving on to the next stages of testing.</w:t>
      </w:r>
    </w:p>
    <w:p w14:paraId="1B1CE912" w14:textId="74BC9891" w:rsidR="00BA65EA" w:rsidRPr="005C3F10" w:rsidRDefault="00BA65EA" w:rsidP="007C23CF">
      <w:pPr>
        <w:spacing w:after="53" w:line="257" w:lineRule="auto"/>
        <w:ind w:right="31"/>
        <w:jc w:val="both"/>
        <w:rPr>
          <w:color w:val="77206D" w:themeColor="accent5" w:themeShade="BF"/>
          <w:sz w:val="28"/>
          <w:szCs w:val="28"/>
        </w:rPr>
      </w:pPr>
      <w:r w:rsidRPr="005C3F10">
        <w:rPr>
          <w:color w:val="77206D" w:themeColor="accent5" w:themeShade="BF"/>
          <w:sz w:val="28"/>
          <w:szCs w:val="28"/>
        </w:rPr>
        <w:t>Acceptance Testing</w:t>
      </w:r>
    </w:p>
    <w:p w14:paraId="72B4B9B7" w14:textId="36279BCB" w:rsidR="00BA65EA" w:rsidRPr="00BA65EA" w:rsidRDefault="00BA65EA" w:rsidP="00BA65EA">
      <w:pPr>
        <w:pStyle w:val="ListParagraph"/>
        <w:numPr>
          <w:ilvl w:val="0"/>
          <w:numId w:val="21"/>
        </w:numPr>
        <w:spacing w:after="0" w:line="240" w:lineRule="auto"/>
        <w:rPr>
          <w:rFonts w:eastAsia="Times New Roman" w:cs="Times New Roman"/>
          <w:kern w:val="0"/>
          <w:sz w:val="24"/>
          <w:szCs w:val="24"/>
          <w:lang w:eastAsia="en-GB"/>
          <w14:ligatures w14:val="none"/>
        </w:rPr>
      </w:pPr>
      <w:r w:rsidRPr="00BA65EA">
        <w:rPr>
          <w:rFonts w:eastAsia="Times New Roman" w:cs="Times New Roman"/>
          <w:kern w:val="0"/>
          <w:sz w:val="24"/>
          <w:szCs w:val="24"/>
          <w:lang w:eastAsia="en-GB"/>
          <w14:ligatures w14:val="none"/>
        </w:rPr>
        <w:t>Acceptance testing focused on verifying that the project met the specified requirements and aligned with user expectations. This phase ensured that the system fulfilled stakeholders' needs and provided the intended functionality.</w:t>
      </w:r>
    </w:p>
    <w:p w14:paraId="1A459F10" w14:textId="1435AD8E" w:rsidR="00BA65EA" w:rsidRPr="00BA65EA" w:rsidRDefault="00BA65EA" w:rsidP="00BA65EA">
      <w:pPr>
        <w:pStyle w:val="ListParagraph"/>
        <w:numPr>
          <w:ilvl w:val="0"/>
          <w:numId w:val="21"/>
        </w:numPr>
        <w:spacing w:after="0" w:line="240" w:lineRule="auto"/>
        <w:rPr>
          <w:rFonts w:eastAsia="Times New Roman" w:cs="Times New Roman"/>
          <w:kern w:val="0"/>
          <w:sz w:val="24"/>
          <w:szCs w:val="24"/>
          <w:lang w:eastAsia="en-GB"/>
          <w14:ligatures w14:val="none"/>
        </w:rPr>
      </w:pPr>
      <w:r w:rsidRPr="00BA65EA">
        <w:rPr>
          <w:rFonts w:eastAsia="Times New Roman" w:cs="Times New Roman"/>
          <w:kern w:val="0"/>
          <w:sz w:val="24"/>
          <w:szCs w:val="24"/>
          <w:lang w:eastAsia="en-GB"/>
          <w14:ligatures w14:val="none"/>
        </w:rPr>
        <w:t xml:space="preserve">Test scenarios were created to mirror real-world usage, addressing a range of user interactions and system </w:t>
      </w:r>
      <w:r w:rsidRPr="00BA65EA">
        <w:rPr>
          <w:rFonts w:eastAsia="Times New Roman" w:cs="Times New Roman"/>
          <w:kern w:val="0"/>
          <w:sz w:val="24"/>
          <w:szCs w:val="24"/>
          <w:lang w:eastAsia="en-GB"/>
          <w14:ligatures w14:val="none"/>
        </w:rPr>
        <w:t>behaviours</w:t>
      </w:r>
      <w:r w:rsidRPr="00BA65EA">
        <w:rPr>
          <w:rFonts w:eastAsia="Times New Roman" w:cs="Times New Roman"/>
          <w:kern w:val="0"/>
          <w:sz w:val="24"/>
          <w:szCs w:val="24"/>
          <w:lang w:eastAsia="en-GB"/>
          <w14:ligatures w14:val="none"/>
        </w:rPr>
        <w:t>.</w:t>
      </w:r>
    </w:p>
    <w:p w14:paraId="67945770" w14:textId="4241F94C" w:rsidR="00BA65EA" w:rsidRPr="00BA65EA" w:rsidRDefault="00BA65EA" w:rsidP="00BA65EA">
      <w:pPr>
        <w:pStyle w:val="ListParagraph"/>
        <w:numPr>
          <w:ilvl w:val="0"/>
          <w:numId w:val="21"/>
        </w:numPr>
        <w:spacing w:after="53" w:line="257" w:lineRule="auto"/>
        <w:ind w:right="31"/>
        <w:jc w:val="both"/>
        <w:rPr>
          <w:sz w:val="28"/>
          <w:szCs w:val="28"/>
        </w:rPr>
      </w:pPr>
      <w:r w:rsidRPr="00BA65EA">
        <w:rPr>
          <w:rFonts w:eastAsia="Times New Roman" w:cs="Times New Roman"/>
          <w:kern w:val="0"/>
          <w:sz w:val="24"/>
          <w:szCs w:val="24"/>
          <w:lang w:eastAsia="en-GB"/>
          <w14:ligatures w14:val="none"/>
        </w:rPr>
        <w:t>Through acceptance testing, the project team confirmed that the Bradford WW1 Database met the established acceptance criteria and was ready for deployment.</w:t>
      </w:r>
    </w:p>
    <w:p w14:paraId="1BD52A86" w14:textId="38FC32A8" w:rsidR="00BA65EA" w:rsidRPr="005C3F10" w:rsidRDefault="00BA65EA" w:rsidP="007C23CF">
      <w:pPr>
        <w:spacing w:after="53" w:line="257" w:lineRule="auto"/>
        <w:ind w:right="31"/>
        <w:jc w:val="both"/>
        <w:rPr>
          <w:color w:val="77206D" w:themeColor="accent5" w:themeShade="BF"/>
          <w:sz w:val="28"/>
          <w:szCs w:val="28"/>
        </w:rPr>
      </w:pPr>
      <w:r w:rsidRPr="005C3F10">
        <w:rPr>
          <w:color w:val="77206D" w:themeColor="accent5" w:themeShade="BF"/>
          <w:sz w:val="28"/>
          <w:szCs w:val="28"/>
        </w:rPr>
        <w:t>Peer Review Testing</w:t>
      </w:r>
    </w:p>
    <w:p w14:paraId="0CD376CC" w14:textId="36BAE3E1" w:rsidR="00E82670" w:rsidRPr="00E82670" w:rsidRDefault="00E82670" w:rsidP="00E82670">
      <w:pPr>
        <w:pStyle w:val="ListParagraph"/>
        <w:numPr>
          <w:ilvl w:val="0"/>
          <w:numId w:val="22"/>
        </w:numPr>
        <w:spacing w:after="0" w:line="240" w:lineRule="auto"/>
        <w:rPr>
          <w:rFonts w:eastAsia="Times New Roman" w:cs="Times New Roman"/>
          <w:kern w:val="0"/>
          <w:sz w:val="24"/>
          <w:szCs w:val="24"/>
          <w:lang w:eastAsia="en-GB"/>
          <w14:ligatures w14:val="none"/>
        </w:rPr>
      </w:pPr>
      <w:r w:rsidRPr="00E82670">
        <w:rPr>
          <w:rFonts w:eastAsia="Times New Roman" w:cs="Times New Roman"/>
          <w:kern w:val="0"/>
          <w:sz w:val="24"/>
          <w:szCs w:val="24"/>
          <w:lang w:eastAsia="en-GB"/>
          <w14:ligatures w14:val="none"/>
        </w:rPr>
        <w:t>Peer review testing involved a detailed assessment of the project's features, functionality, and user interface by team members or peers.</w:t>
      </w:r>
    </w:p>
    <w:p w14:paraId="27812F47" w14:textId="0D35B34B" w:rsidR="00E82670" w:rsidRPr="00E82670" w:rsidRDefault="00E82670" w:rsidP="00E82670">
      <w:pPr>
        <w:pStyle w:val="ListParagraph"/>
        <w:numPr>
          <w:ilvl w:val="0"/>
          <w:numId w:val="22"/>
        </w:numPr>
        <w:spacing w:after="0" w:line="240" w:lineRule="auto"/>
        <w:rPr>
          <w:rFonts w:eastAsia="Times New Roman" w:cs="Times New Roman"/>
          <w:kern w:val="0"/>
          <w:sz w:val="24"/>
          <w:szCs w:val="24"/>
          <w:lang w:eastAsia="en-GB"/>
          <w14:ligatures w14:val="none"/>
        </w:rPr>
      </w:pPr>
      <w:r w:rsidRPr="00E82670">
        <w:rPr>
          <w:rFonts w:eastAsia="Times New Roman" w:cs="Times New Roman"/>
          <w:kern w:val="0"/>
          <w:sz w:val="24"/>
          <w:szCs w:val="24"/>
          <w:lang w:eastAsia="en-GB"/>
          <w14:ligatures w14:val="none"/>
        </w:rPr>
        <w:t>During this process, team members offered feedback, suggestions, and critiques based on their expertise and perspective.</w:t>
      </w:r>
    </w:p>
    <w:p w14:paraId="21FF6EFE" w14:textId="37AC8544" w:rsidR="00E82670" w:rsidRPr="00E82670" w:rsidRDefault="00E82670" w:rsidP="00E82670">
      <w:pPr>
        <w:pStyle w:val="ListParagraph"/>
        <w:numPr>
          <w:ilvl w:val="0"/>
          <w:numId w:val="22"/>
        </w:numPr>
        <w:spacing w:after="0" w:line="240" w:lineRule="auto"/>
        <w:rPr>
          <w:rFonts w:eastAsia="Times New Roman" w:cs="Times New Roman"/>
          <w:kern w:val="0"/>
          <w:sz w:val="24"/>
          <w:szCs w:val="24"/>
          <w:lang w:eastAsia="en-GB"/>
          <w14:ligatures w14:val="none"/>
        </w:rPr>
      </w:pPr>
      <w:r w:rsidRPr="00E82670">
        <w:rPr>
          <w:rFonts w:eastAsia="Times New Roman" w:cs="Times New Roman"/>
          <w:kern w:val="0"/>
          <w:sz w:val="24"/>
          <w:szCs w:val="24"/>
          <w:lang w:eastAsia="en-GB"/>
          <w14:ligatures w14:val="none"/>
        </w:rPr>
        <w:t>The goal of the collaborative review was to identify usability issues, improve the user experience, and explore potential system enhancements.</w:t>
      </w:r>
    </w:p>
    <w:p w14:paraId="15D760D9" w14:textId="6F76CA20" w:rsidR="00BA65EA" w:rsidRPr="00E82670" w:rsidRDefault="00E82670" w:rsidP="00E82670">
      <w:pPr>
        <w:pStyle w:val="ListParagraph"/>
        <w:numPr>
          <w:ilvl w:val="0"/>
          <w:numId w:val="22"/>
        </w:numPr>
        <w:spacing w:after="53" w:line="257" w:lineRule="auto"/>
        <w:ind w:right="31"/>
        <w:jc w:val="both"/>
        <w:rPr>
          <w:sz w:val="28"/>
          <w:szCs w:val="28"/>
        </w:rPr>
      </w:pPr>
      <w:r w:rsidRPr="00E82670">
        <w:rPr>
          <w:rFonts w:eastAsia="Times New Roman" w:cs="Times New Roman"/>
          <w:kern w:val="0"/>
          <w:sz w:val="24"/>
          <w:szCs w:val="24"/>
          <w:lang w:eastAsia="en-GB"/>
          <w14:ligatures w14:val="none"/>
        </w:rPr>
        <w:t>Through peer review testing, the project team gained valuable insights that helped refine the project to better meet user needs and expectations.</w:t>
      </w:r>
    </w:p>
    <w:sectPr w:rsidR="00BA65EA" w:rsidRPr="00E82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006"/>
    <w:multiLevelType w:val="hybridMultilevel"/>
    <w:tmpl w:val="11288DBE"/>
    <w:lvl w:ilvl="0" w:tplc="08090009">
      <w:start w:val="1"/>
      <w:numFmt w:val="bullet"/>
      <w:lvlText w:val=""/>
      <w:lvlJc w:val="left"/>
      <w:pPr>
        <w:ind w:left="106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4C7DB5"/>
    <w:multiLevelType w:val="multilevel"/>
    <w:tmpl w:val="BD8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B7046"/>
    <w:multiLevelType w:val="multilevel"/>
    <w:tmpl w:val="FCB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12DD"/>
    <w:multiLevelType w:val="multilevel"/>
    <w:tmpl w:val="9E3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D4CB3"/>
    <w:multiLevelType w:val="multilevel"/>
    <w:tmpl w:val="7E1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53043"/>
    <w:multiLevelType w:val="multilevel"/>
    <w:tmpl w:val="49E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C10D3"/>
    <w:multiLevelType w:val="multilevel"/>
    <w:tmpl w:val="630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81344"/>
    <w:multiLevelType w:val="hybridMultilevel"/>
    <w:tmpl w:val="A7ACFAAC"/>
    <w:lvl w:ilvl="0" w:tplc="44AE402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76AA72">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6C4AC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BC4ED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CC4620">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BC78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980B3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9C6D10">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F80BE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BE2820"/>
    <w:multiLevelType w:val="multilevel"/>
    <w:tmpl w:val="301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E573B"/>
    <w:multiLevelType w:val="multilevel"/>
    <w:tmpl w:val="843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660CD"/>
    <w:multiLevelType w:val="hybridMultilevel"/>
    <w:tmpl w:val="0602B8DA"/>
    <w:lvl w:ilvl="0" w:tplc="D87A492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590B21"/>
    <w:multiLevelType w:val="multilevel"/>
    <w:tmpl w:val="2D1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B6081"/>
    <w:multiLevelType w:val="multilevel"/>
    <w:tmpl w:val="099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50101"/>
    <w:multiLevelType w:val="multilevel"/>
    <w:tmpl w:val="59C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A11D1"/>
    <w:multiLevelType w:val="hybridMultilevel"/>
    <w:tmpl w:val="458EAFB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076A95"/>
    <w:multiLevelType w:val="multilevel"/>
    <w:tmpl w:val="509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64ADA"/>
    <w:multiLevelType w:val="hybridMultilevel"/>
    <w:tmpl w:val="C1F09EA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5E69ED"/>
    <w:multiLevelType w:val="multilevel"/>
    <w:tmpl w:val="F07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0004B"/>
    <w:multiLevelType w:val="multilevel"/>
    <w:tmpl w:val="E05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E4D22"/>
    <w:multiLevelType w:val="hybridMultilevel"/>
    <w:tmpl w:val="BAE0BB0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AC6F44"/>
    <w:multiLevelType w:val="multilevel"/>
    <w:tmpl w:val="A59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2517E"/>
    <w:multiLevelType w:val="hybridMultilevel"/>
    <w:tmpl w:val="30AEEC7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CD0496"/>
    <w:multiLevelType w:val="multilevel"/>
    <w:tmpl w:val="287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368558">
    <w:abstractNumId w:val="16"/>
  </w:num>
  <w:num w:numId="2" w16cid:durableId="182673155">
    <w:abstractNumId w:val="7"/>
  </w:num>
  <w:num w:numId="3" w16cid:durableId="1273322295">
    <w:abstractNumId w:val="0"/>
  </w:num>
  <w:num w:numId="4" w16cid:durableId="1529413669">
    <w:abstractNumId w:val="18"/>
  </w:num>
  <w:num w:numId="5" w16cid:durableId="1200434836">
    <w:abstractNumId w:val="9"/>
  </w:num>
  <w:num w:numId="6" w16cid:durableId="1431007616">
    <w:abstractNumId w:val="6"/>
  </w:num>
  <w:num w:numId="7" w16cid:durableId="1881550063">
    <w:abstractNumId w:val="1"/>
  </w:num>
  <w:num w:numId="8" w16cid:durableId="77555813">
    <w:abstractNumId w:val="4"/>
  </w:num>
  <w:num w:numId="9" w16cid:durableId="963078122">
    <w:abstractNumId w:val="11"/>
  </w:num>
  <w:num w:numId="10" w16cid:durableId="2098938951">
    <w:abstractNumId w:val="15"/>
  </w:num>
  <w:num w:numId="11" w16cid:durableId="378281765">
    <w:abstractNumId w:val="8"/>
  </w:num>
  <w:num w:numId="12" w16cid:durableId="1090851478">
    <w:abstractNumId w:val="3"/>
  </w:num>
  <w:num w:numId="13" w16cid:durableId="796490415">
    <w:abstractNumId w:val="13"/>
  </w:num>
  <w:num w:numId="14" w16cid:durableId="778184764">
    <w:abstractNumId w:val="17"/>
  </w:num>
  <w:num w:numId="15" w16cid:durableId="1872722197">
    <w:abstractNumId w:val="12"/>
  </w:num>
  <w:num w:numId="16" w16cid:durableId="435489018">
    <w:abstractNumId w:val="22"/>
  </w:num>
  <w:num w:numId="17" w16cid:durableId="426468480">
    <w:abstractNumId w:val="5"/>
  </w:num>
  <w:num w:numId="18" w16cid:durableId="1698654472">
    <w:abstractNumId w:val="2"/>
  </w:num>
  <w:num w:numId="19" w16cid:durableId="1010256582">
    <w:abstractNumId w:val="20"/>
  </w:num>
  <w:num w:numId="20" w16cid:durableId="2118058082">
    <w:abstractNumId w:val="19"/>
  </w:num>
  <w:num w:numId="21" w16cid:durableId="758411154">
    <w:abstractNumId w:val="21"/>
  </w:num>
  <w:num w:numId="22" w16cid:durableId="67508673">
    <w:abstractNumId w:val="14"/>
  </w:num>
  <w:num w:numId="23" w16cid:durableId="1324819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9B"/>
    <w:rsid w:val="00280D30"/>
    <w:rsid w:val="00285E64"/>
    <w:rsid w:val="003E41FC"/>
    <w:rsid w:val="0040493C"/>
    <w:rsid w:val="004B1CC1"/>
    <w:rsid w:val="005C3F10"/>
    <w:rsid w:val="007C23CF"/>
    <w:rsid w:val="007C3AA2"/>
    <w:rsid w:val="009363CE"/>
    <w:rsid w:val="00963EB9"/>
    <w:rsid w:val="00A02E49"/>
    <w:rsid w:val="00A26701"/>
    <w:rsid w:val="00B55C64"/>
    <w:rsid w:val="00BA65EA"/>
    <w:rsid w:val="00BE08CF"/>
    <w:rsid w:val="00DB70B5"/>
    <w:rsid w:val="00E0109B"/>
    <w:rsid w:val="00E05718"/>
    <w:rsid w:val="00E2021A"/>
    <w:rsid w:val="00E82670"/>
    <w:rsid w:val="00F165F9"/>
    <w:rsid w:val="00F21123"/>
    <w:rsid w:val="00F41E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24E3"/>
  <w15:chartTrackingRefBased/>
  <w15:docId w15:val="{B556FDD5-80A4-41F3-8DB3-65AF2D2A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09B"/>
    <w:rPr>
      <w:rFonts w:eastAsiaTheme="majorEastAsia" w:cstheme="majorBidi"/>
      <w:color w:val="272727" w:themeColor="text1" w:themeTint="D8"/>
    </w:rPr>
  </w:style>
  <w:style w:type="paragraph" w:styleId="Title">
    <w:name w:val="Title"/>
    <w:basedOn w:val="Normal"/>
    <w:next w:val="Normal"/>
    <w:link w:val="TitleChar"/>
    <w:uiPriority w:val="10"/>
    <w:qFormat/>
    <w:rsid w:val="00E01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09B"/>
    <w:pPr>
      <w:spacing w:before="160"/>
      <w:jc w:val="center"/>
    </w:pPr>
    <w:rPr>
      <w:i/>
      <w:iCs/>
      <w:color w:val="404040" w:themeColor="text1" w:themeTint="BF"/>
    </w:rPr>
  </w:style>
  <w:style w:type="character" w:customStyle="1" w:styleId="QuoteChar">
    <w:name w:val="Quote Char"/>
    <w:basedOn w:val="DefaultParagraphFont"/>
    <w:link w:val="Quote"/>
    <w:uiPriority w:val="29"/>
    <w:rsid w:val="00E0109B"/>
    <w:rPr>
      <w:i/>
      <w:iCs/>
      <w:color w:val="404040" w:themeColor="text1" w:themeTint="BF"/>
    </w:rPr>
  </w:style>
  <w:style w:type="paragraph" w:styleId="ListParagraph">
    <w:name w:val="List Paragraph"/>
    <w:basedOn w:val="Normal"/>
    <w:uiPriority w:val="34"/>
    <w:qFormat/>
    <w:rsid w:val="00E0109B"/>
    <w:pPr>
      <w:ind w:left="720"/>
      <w:contextualSpacing/>
    </w:pPr>
  </w:style>
  <w:style w:type="character" w:styleId="IntenseEmphasis">
    <w:name w:val="Intense Emphasis"/>
    <w:basedOn w:val="DefaultParagraphFont"/>
    <w:uiPriority w:val="21"/>
    <w:qFormat/>
    <w:rsid w:val="00E0109B"/>
    <w:rPr>
      <w:i/>
      <w:iCs/>
      <w:color w:val="0F4761" w:themeColor="accent1" w:themeShade="BF"/>
    </w:rPr>
  </w:style>
  <w:style w:type="paragraph" w:styleId="IntenseQuote">
    <w:name w:val="Intense Quote"/>
    <w:basedOn w:val="Normal"/>
    <w:next w:val="Normal"/>
    <w:link w:val="IntenseQuoteChar"/>
    <w:uiPriority w:val="30"/>
    <w:qFormat/>
    <w:rsid w:val="00E0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09B"/>
    <w:rPr>
      <w:i/>
      <w:iCs/>
      <w:color w:val="0F4761" w:themeColor="accent1" w:themeShade="BF"/>
    </w:rPr>
  </w:style>
  <w:style w:type="character" w:styleId="IntenseReference">
    <w:name w:val="Intense Reference"/>
    <w:basedOn w:val="DefaultParagraphFont"/>
    <w:uiPriority w:val="32"/>
    <w:qFormat/>
    <w:rsid w:val="00E0109B"/>
    <w:rPr>
      <w:b/>
      <w:bCs/>
      <w:smallCaps/>
      <w:color w:val="0F4761" w:themeColor="accent1" w:themeShade="BF"/>
      <w:spacing w:val="5"/>
    </w:rPr>
  </w:style>
  <w:style w:type="paragraph" w:styleId="NormalWeb">
    <w:name w:val="Normal (Web)"/>
    <w:basedOn w:val="Normal"/>
    <w:uiPriority w:val="99"/>
    <w:semiHidden/>
    <w:unhideWhenUsed/>
    <w:rsid w:val="00280D3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58001">
      <w:bodyDiv w:val="1"/>
      <w:marLeft w:val="0"/>
      <w:marRight w:val="0"/>
      <w:marTop w:val="0"/>
      <w:marBottom w:val="0"/>
      <w:divBdr>
        <w:top w:val="none" w:sz="0" w:space="0" w:color="auto"/>
        <w:left w:val="none" w:sz="0" w:space="0" w:color="auto"/>
        <w:bottom w:val="none" w:sz="0" w:space="0" w:color="auto"/>
        <w:right w:val="none" w:sz="0" w:space="0" w:color="auto"/>
      </w:divBdr>
    </w:div>
    <w:div w:id="314998003">
      <w:bodyDiv w:val="1"/>
      <w:marLeft w:val="0"/>
      <w:marRight w:val="0"/>
      <w:marTop w:val="0"/>
      <w:marBottom w:val="0"/>
      <w:divBdr>
        <w:top w:val="none" w:sz="0" w:space="0" w:color="auto"/>
        <w:left w:val="none" w:sz="0" w:space="0" w:color="auto"/>
        <w:bottom w:val="none" w:sz="0" w:space="0" w:color="auto"/>
        <w:right w:val="none" w:sz="0" w:space="0" w:color="auto"/>
      </w:divBdr>
    </w:div>
    <w:div w:id="1117988931">
      <w:bodyDiv w:val="1"/>
      <w:marLeft w:val="0"/>
      <w:marRight w:val="0"/>
      <w:marTop w:val="0"/>
      <w:marBottom w:val="0"/>
      <w:divBdr>
        <w:top w:val="none" w:sz="0" w:space="0" w:color="auto"/>
        <w:left w:val="none" w:sz="0" w:space="0" w:color="auto"/>
        <w:bottom w:val="none" w:sz="0" w:space="0" w:color="auto"/>
        <w:right w:val="none" w:sz="0" w:space="0" w:color="auto"/>
      </w:divBdr>
    </w:div>
    <w:div w:id="1185096208">
      <w:bodyDiv w:val="1"/>
      <w:marLeft w:val="0"/>
      <w:marRight w:val="0"/>
      <w:marTop w:val="0"/>
      <w:marBottom w:val="0"/>
      <w:divBdr>
        <w:top w:val="none" w:sz="0" w:space="0" w:color="auto"/>
        <w:left w:val="none" w:sz="0" w:space="0" w:color="auto"/>
        <w:bottom w:val="none" w:sz="0" w:space="0" w:color="auto"/>
        <w:right w:val="none" w:sz="0" w:space="0" w:color="auto"/>
      </w:divBdr>
    </w:div>
    <w:div w:id="1338001263">
      <w:bodyDiv w:val="1"/>
      <w:marLeft w:val="0"/>
      <w:marRight w:val="0"/>
      <w:marTop w:val="0"/>
      <w:marBottom w:val="0"/>
      <w:divBdr>
        <w:top w:val="none" w:sz="0" w:space="0" w:color="auto"/>
        <w:left w:val="none" w:sz="0" w:space="0" w:color="auto"/>
        <w:bottom w:val="none" w:sz="0" w:space="0" w:color="auto"/>
        <w:right w:val="none" w:sz="0" w:space="0" w:color="auto"/>
      </w:divBdr>
    </w:div>
    <w:div w:id="1378627753">
      <w:bodyDiv w:val="1"/>
      <w:marLeft w:val="0"/>
      <w:marRight w:val="0"/>
      <w:marTop w:val="0"/>
      <w:marBottom w:val="0"/>
      <w:divBdr>
        <w:top w:val="none" w:sz="0" w:space="0" w:color="auto"/>
        <w:left w:val="none" w:sz="0" w:space="0" w:color="auto"/>
        <w:bottom w:val="none" w:sz="0" w:space="0" w:color="auto"/>
        <w:right w:val="none" w:sz="0" w:space="0" w:color="auto"/>
      </w:divBdr>
    </w:div>
    <w:div w:id="1420710426">
      <w:bodyDiv w:val="1"/>
      <w:marLeft w:val="0"/>
      <w:marRight w:val="0"/>
      <w:marTop w:val="0"/>
      <w:marBottom w:val="0"/>
      <w:divBdr>
        <w:top w:val="none" w:sz="0" w:space="0" w:color="auto"/>
        <w:left w:val="none" w:sz="0" w:space="0" w:color="auto"/>
        <w:bottom w:val="none" w:sz="0" w:space="0" w:color="auto"/>
        <w:right w:val="none" w:sz="0" w:space="0" w:color="auto"/>
      </w:divBdr>
    </w:div>
    <w:div w:id="1484159188">
      <w:bodyDiv w:val="1"/>
      <w:marLeft w:val="0"/>
      <w:marRight w:val="0"/>
      <w:marTop w:val="0"/>
      <w:marBottom w:val="0"/>
      <w:divBdr>
        <w:top w:val="none" w:sz="0" w:space="0" w:color="auto"/>
        <w:left w:val="none" w:sz="0" w:space="0" w:color="auto"/>
        <w:bottom w:val="none" w:sz="0" w:space="0" w:color="auto"/>
        <w:right w:val="none" w:sz="0" w:space="0" w:color="auto"/>
      </w:divBdr>
    </w:div>
    <w:div w:id="183306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Sajad</dc:creator>
  <cp:keywords/>
  <dc:description/>
  <cp:lastModifiedBy>Adam Sajad</cp:lastModifiedBy>
  <cp:revision>15</cp:revision>
  <dcterms:created xsi:type="dcterms:W3CDTF">2025-03-05T22:05:00Z</dcterms:created>
  <dcterms:modified xsi:type="dcterms:W3CDTF">2025-03-06T02:16:00Z</dcterms:modified>
</cp:coreProperties>
</file>