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298" w:rsidRDefault="009A5298" w:rsidP="009A5298">
      <w:pPr>
        <w:jc w:val="center"/>
        <w:rPr>
          <w:rFonts w:ascii="Arial" w:hAnsi="Arial" w:cs="Arial"/>
          <w:b/>
          <w:sz w:val="24"/>
          <w:szCs w:val="24"/>
        </w:rPr>
      </w:pPr>
      <w:r>
        <w:rPr>
          <w:noProof/>
          <w:lang w:eastAsia="es-CO"/>
        </w:rPr>
        <w:drawing>
          <wp:inline distT="0" distB="0" distL="0" distR="0" wp14:anchorId="5B5DE76F" wp14:editId="5BF34FF4">
            <wp:extent cx="2513470" cy="977462"/>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326" t="7990" r="70506" b="81522"/>
                    <a:stretch/>
                  </pic:blipFill>
                  <pic:spPr bwMode="auto">
                    <a:xfrm>
                      <a:off x="0" y="0"/>
                      <a:ext cx="2513295" cy="977394"/>
                    </a:xfrm>
                    <a:prstGeom prst="rect">
                      <a:avLst/>
                    </a:prstGeom>
                    <a:ln>
                      <a:noFill/>
                    </a:ln>
                    <a:extLst>
                      <a:ext uri="{53640926-AAD7-44D8-BBD7-CCE9431645EC}">
                        <a14:shadowObscured xmlns:a14="http://schemas.microsoft.com/office/drawing/2010/main"/>
                      </a:ext>
                    </a:extLst>
                  </pic:spPr>
                </pic:pic>
              </a:graphicData>
            </a:graphic>
          </wp:inline>
        </w:drawing>
      </w:r>
    </w:p>
    <w:p w:rsidR="00FC0967" w:rsidRPr="00657E1A" w:rsidRDefault="00FC0967" w:rsidP="00657E1A">
      <w:pPr>
        <w:jc w:val="center"/>
        <w:rPr>
          <w:rFonts w:ascii="Arial" w:hAnsi="Arial" w:cs="Arial"/>
          <w:b/>
          <w:sz w:val="24"/>
          <w:szCs w:val="24"/>
        </w:rPr>
      </w:pPr>
      <w:r w:rsidRPr="00657E1A">
        <w:rPr>
          <w:rFonts w:ascii="Arial" w:hAnsi="Arial" w:cs="Arial"/>
          <w:b/>
          <w:sz w:val="24"/>
          <w:szCs w:val="24"/>
        </w:rPr>
        <w:t>ESCUELA COLOMBIANA DE INGENIERIA JULIO GARAVITO</w:t>
      </w:r>
    </w:p>
    <w:p w:rsidR="00657E1A" w:rsidRDefault="00657E1A" w:rsidP="00657E1A">
      <w:pPr>
        <w:jc w:val="center"/>
        <w:rPr>
          <w:rFonts w:ascii="Arial" w:hAnsi="Arial" w:cs="Arial"/>
          <w:b/>
          <w:sz w:val="24"/>
          <w:szCs w:val="24"/>
        </w:rPr>
      </w:pPr>
    </w:p>
    <w:p w:rsidR="009A5298" w:rsidRDefault="009A5298" w:rsidP="009A5298">
      <w:pPr>
        <w:rPr>
          <w:rFonts w:ascii="Arial" w:hAnsi="Arial" w:cs="Arial"/>
          <w:b/>
          <w:sz w:val="24"/>
          <w:szCs w:val="24"/>
        </w:rPr>
      </w:pPr>
    </w:p>
    <w:p w:rsidR="009A5298" w:rsidRDefault="009A5298" w:rsidP="009A5298">
      <w:pPr>
        <w:rPr>
          <w:rFonts w:ascii="Arial" w:hAnsi="Arial" w:cs="Arial"/>
          <w:b/>
          <w:sz w:val="24"/>
          <w:szCs w:val="24"/>
        </w:rPr>
      </w:pPr>
    </w:p>
    <w:p w:rsidR="00657E1A" w:rsidRDefault="00657E1A" w:rsidP="00657E1A">
      <w:pPr>
        <w:jc w:val="center"/>
        <w:rPr>
          <w:rFonts w:ascii="Arial" w:hAnsi="Arial" w:cs="Arial"/>
          <w:b/>
          <w:sz w:val="24"/>
          <w:szCs w:val="24"/>
        </w:rPr>
      </w:pPr>
    </w:p>
    <w:p w:rsidR="00657E1A" w:rsidRPr="00657E1A" w:rsidRDefault="00657E1A" w:rsidP="00657E1A">
      <w:pPr>
        <w:jc w:val="center"/>
        <w:rPr>
          <w:rFonts w:ascii="Arial" w:hAnsi="Arial" w:cs="Arial"/>
          <w:b/>
          <w:sz w:val="24"/>
          <w:szCs w:val="24"/>
        </w:rPr>
      </w:pPr>
    </w:p>
    <w:p w:rsidR="00FC0967" w:rsidRPr="00657E1A" w:rsidRDefault="00FC0967" w:rsidP="00657E1A">
      <w:pPr>
        <w:jc w:val="center"/>
        <w:rPr>
          <w:rFonts w:ascii="Arial" w:hAnsi="Arial" w:cs="Arial"/>
          <w:b/>
          <w:sz w:val="24"/>
          <w:szCs w:val="24"/>
        </w:rPr>
      </w:pPr>
      <w:r w:rsidRPr="00657E1A">
        <w:rPr>
          <w:rFonts w:ascii="Arial" w:hAnsi="Arial" w:cs="Arial"/>
          <w:b/>
          <w:sz w:val="24"/>
          <w:szCs w:val="24"/>
        </w:rPr>
        <w:t>EXPLICACION MODELOS OPERACIONALES ACTUAL Y FUTURO</w:t>
      </w:r>
      <w:r w:rsidRPr="00657E1A">
        <w:rPr>
          <w:rFonts w:ascii="Arial" w:hAnsi="Arial" w:cs="Arial"/>
          <w:b/>
          <w:sz w:val="24"/>
          <w:szCs w:val="24"/>
        </w:rPr>
        <w:br/>
        <w:t>ARQUITECTURA EMPRESARIAL</w:t>
      </w:r>
      <w:r w:rsidRPr="00657E1A">
        <w:rPr>
          <w:rFonts w:ascii="Arial" w:hAnsi="Arial" w:cs="Arial"/>
          <w:b/>
          <w:sz w:val="24"/>
          <w:szCs w:val="24"/>
        </w:rPr>
        <w:br/>
        <w:t>PROFESOR: DANIEL BENAVIDES</w:t>
      </w:r>
    </w:p>
    <w:p w:rsidR="00FC0967" w:rsidRPr="00657E1A" w:rsidRDefault="00FC0967" w:rsidP="009A5298">
      <w:pPr>
        <w:rPr>
          <w:rFonts w:ascii="Arial" w:hAnsi="Arial" w:cs="Arial"/>
          <w:b/>
          <w:sz w:val="24"/>
          <w:szCs w:val="24"/>
        </w:rPr>
      </w:pPr>
    </w:p>
    <w:p w:rsidR="00FC0967" w:rsidRPr="00657E1A" w:rsidRDefault="00FC0967" w:rsidP="00657E1A">
      <w:pPr>
        <w:jc w:val="center"/>
        <w:rPr>
          <w:rFonts w:ascii="Arial" w:hAnsi="Arial" w:cs="Arial"/>
          <w:b/>
          <w:sz w:val="24"/>
          <w:szCs w:val="24"/>
        </w:rPr>
      </w:pPr>
    </w:p>
    <w:p w:rsidR="00FC0967" w:rsidRPr="00657E1A" w:rsidRDefault="00FC0967" w:rsidP="00657E1A">
      <w:pPr>
        <w:jc w:val="center"/>
        <w:rPr>
          <w:rFonts w:ascii="Arial" w:hAnsi="Arial" w:cs="Arial"/>
          <w:b/>
          <w:sz w:val="24"/>
          <w:szCs w:val="24"/>
        </w:rPr>
      </w:pPr>
    </w:p>
    <w:p w:rsidR="00FC0967" w:rsidRPr="00657E1A" w:rsidRDefault="00FC0967" w:rsidP="00657E1A">
      <w:pPr>
        <w:jc w:val="center"/>
        <w:rPr>
          <w:rFonts w:ascii="Arial" w:hAnsi="Arial" w:cs="Arial"/>
          <w:b/>
          <w:sz w:val="24"/>
          <w:szCs w:val="24"/>
        </w:rPr>
      </w:pPr>
    </w:p>
    <w:p w:rsidR="00FC0967" w:rsidRPr="00657E1A" w:rsidRDefault="00FC0967" w:rsidP="00657E1A">
      <w:pPr>
        <w:jc w:val="center"/>
        <w:rPr>
          <w:rFonts w:ascii="Arial" w:hAnsi="Arial" w:cs="Arial"/>
          <w:b/>
          <w:sz w:val="24"/>
          <w:szCs w:val="24"/>
        </w:rPr>
      </w:pPr>
    </w:p>
    <w:p w:rsidR="00DA2572" w:rsidRDefault="00FC0967" w:rsidP="00DA2572">
      <w:pPr>
        <w:spacing w:after="0"/>
        <w:jc w:val="center"/>
        <w:rPr>
          <w:rFonts w:ascii="Arial" w:hAnsi="Arial" w:cs="Arial"/>
          <w:b/>
          <w:sz w:val="24"/>
          <w:szCs w:val="24"/>
        </w:rPr>
      </w:pPr>
      <w:r w:rsidRPr="00657E1A">
        <w:rPr>
          <w:rFonts w:ascii="Arial" w:hAnsi="Arial" w:cs="Arial"/>
          <w:b/>
          <w:sz w:val="24"/>
          <w:szCs w:val="24"/>
        </w:rPr>
        <w:t>DANILO ALEJANDRO VILLARRAGA GUERRERO</w:t>
      </w:r>
      <w:r w:rsidRPr="00657E1A">
        <w:rPr>
          <w:rFonts w:ascii="Arial" w:hAnsi="Arial" w:cs="Arial"/>
          <w:b/>
          <w:sz w:val="24"/>
          <w:szCs w:val="24"/>
        </w:rPr>
        <w:br/>
        <w:t>MANUEL FELIPE SANCHEZ R</w:t>
      </w:r>
    </w:p>
    <w:p w:rsidR="00FC0967" w:rsidRPr="00657E1A" w:rsidRDefault="00DA2572" w:rsidP="00DA2572">
      <w:pPr>
        <w:spacing w:after="0"/>
        <w:jc w:val="center"/>
        <w:rPr>
          <w:rFonts w:ascii="Arial" w:hAnsi="Arial" w:cs="Arial"/>
          <w:b/>
          <w:sz w:val="24"/>
          <w:szCs w:val="24"/>
        </w:rPr>
      </w:pPr>
      <w:r>
        <w:rPr>
          <w:rFonts w:ascii="Arial" w:hAnsi="Arial" w:cs="Arial"/>
          <w:b/>
          <w:sz w:val="24"/>
          <w:szCs w:val="24"/>
        </w:rPr>
        <w:t>GABRIEL PEÑA NIVIA</w:t>
      </w:r>
    </w:p>
    <w:p w:rsidR="00FC0967" w:rsidRPr="00657E1A" w:rsidRDefault="00FC0967" w:rsidP="00657E1A">
      <w:pPr>
        <w:jc w:val="center"/>
        <w:rPr>
          <w:rFonts w:ascii="Arial" w:hAnsi="Arial" w:cs="Arial"/>
          <w:b/>
          <w:sz w:val="24"/>
          <w:szCs w:val="24"/>
        </w:rPr>
      </w:pPr>
    </w:p>
    <w:p w:rsidR="00FC0967" w:rsidRPr="00657E1A" w:rsidRDefault="00FC0967" w:rsidP="00657E1A">
      <w:pPr>
        <w:jc w:val="center"/>
        <w:rPr>
          <w:rFonts w:ascii="Arial" w:hAnsi="Arial" w:cs="Arial"/>
          <w:b/>
          <w:sz w:val="24"/>
          <w:szCs w:val="24"/>
        </w:rPr>
      </w:pPr>
    </w:p>
    <w:p w:rsidR="00FC0967" w:rsidRPr="00657E1A" w:rsidRDefault="00FC0967" w:rsidP="00657E1A">
      <w:pPr>
        <w:jc w:val="center"/>
        <w:rPr>
          <w:rFonts w:ascii="Arial" w:hAnsi="Arial" w:cs="Arial"/>
          <w:b/>
          <w:sz w:val="24"/>
          <w:szCs w:val="24"/>
        </w:rPr>
      </w:pPr>
    </w:p>
    <w:p w:rsidR="00FC0967" w:rsidRPr="00657E1A" w:rsidRDefault="00FC0967" w:rsidP="00657E1A">
      <w:pPr>
        <w:jc w:val="center"/>
        <w:rPr>
          <w:rFonts w:ascii="Arial" w:hAnsi="Arial" w:cs="Arial"/>
          <w:b/>
          <w:sz w:val="24"/>
          <w:szCs w:val="24"/>
        </w:rPr>
      </w:pPr>
    </w:p>
    <w:p w:rsidR="00FC0967" w:rsidRDefault="004C647E" w:rsidP="00657E1A">
      <w:pPr>
        <w:jc w:val="center"/>
        <w:rPr>
          <w:rFonts w:ascii="Arial" w:hAnsi="Arial" w:cs="Arial"/>
          <w:b/>
          <w:sz w:val="24"/>
          <w:szCs w:val="24"/>
        </w:rPr>
      </w:pPr>
      <w:r>
        <w:rPr>
          <w:rFonts w:ascii="Arial" w:hAnsi="Arial" w:cs="Arial"/>
          <w:b/>
          <w:sz w:val="24"/>
          <w:szCs w:val="24"/>
        </w:rPr>
        <w:t>BOGOTA D.C</w:t>
      </w:r>
      <w:r>
        <w:rPr>
          <w:rFonts w:ascii="Arial" w:hAnsi="Arial" w:cs="Arial"/>
          <w:b/>
          <w:sz w:val="24"/>
          <w:szCs w:val="24"/>
        </w:rPr>
        <w:br/>
        <w:t>02</w:t>
      </w:r>
      <w:r w:rsidR="00657E1A">
        <w:rPr>
          <w:rFonts w:ascii="Arial" w:hAnsi="Arial" w:cs="Arial"/>
          <w:b/>
          <w:sz w:val="24"/>
          <w:szCs w:val="24"/>
        </w:rPr>
        <w:t xml:space="preserve"> DE </w:t>
      </w:r>
      <w:r>
        <w:rPr>
          <w:rFonts w:ascii="Arial" w:hAnsi="Arial" w:cs="Arial"/>
          <w:b/>
          <w:sz w:val="24"/>
          <w:szCs w:val="24"/>
        </w:rPr>
        <w:t>FEBRERO</w:t>
      </w:r>
      <w:bookmarkStart w:id="0" w:name="_GoBack"/>
      <w:bookmarkEnd w:id="0"/>
      <w:r w:rsidR="00657E1A">
        <w:rPr>
          <w:rFonts w:ascii="Arial" w:hAnsi="Arial" w:cs="Arial"/>
          <w:b/>
          <w:sz w:val="24"/>
          <w:szCs w:val="24"/>
        </w:rPr>
        <w:t xml:space="preserve"> DE 2017</w:t>
      </w:r>
    </w:p>
    <w:p w:rsidR="00657E1A" w:rsidRPr="00657E1A" w:rsidRDefault="00657E1A" w:rsidP="00657E1A">
      <w:pPr>
        <w:jc w:val="center"/>
        <w:rPr>
          <w:rFonts w:ascii="Arial" w:hAnsi="Arial" w:cs="Arial"/>
          <w:b/>
          <w:sz w:val="24"/>
          <w:szCs w:val="24"/>
        </w:rPr>
      </w:pPr>
    </w:p>
    <w:p w:rsidR="00FC0967" w:rsidRPr="00657E1A" w:rsidRDefault="00FC0967" w:rsidP="00FC0967">
      <w:pPr>
        <w:rPr>
          <w:rFonts w:ascii="Arial" w:hAnsi="Arial" w:cs="Arial"/>
          <w:b/>
          <w:sz w:val="24"/>
          <w:szCs w:val="24"/>
        </w:rPr>
      </w:pPr>
      <w:r w:rsidRPr="00657E1A">
        <w:rPr>
          <w:rFonts w:ascii="Arial" w:hAnsi="Arial" w:cs="Arial"/>
          <w:b/>
          <w:sz w:val="24"/>
          <w:szCs w:val="24"/>
        </w:rPr>
        <w:lastRenderedPageBreak/>
        <w:t>INTRODUCCION</w:t>
      </w:r>
    </w:p>
    <w:p w:rsidR="00FC0967" w:rsidRPr="00657E1A" w:rsidRDefault="00FC0967" w:rsidP="00FC0967">
      <w:pPr>
        <w:rPr>
          <w:rFonts w:ascii="Arial" w:hAnsi="Arial" w:cs="Arial"/>
          <w:sz w:val="24"/>
          <w:szCs w:val="24"/>
        </w:rPr>
      </w:pPr>
    </w:p>
    <w:p w:rsidR="00FC0967" w:rsidRPr="00657E1A" w:rsidRDefault="00FC0967" w:rsidP="00FC0967">
      <w:pPr>
        <w:rPr>
          <w:rFonts w:ascii="Arial" w:hAnsi="Arial" w:cs="Arial"/>
          <w:sz w:val="24"/>
          <w:szCs w:val="24"/>
        </w:rPr>
      </w:pPr>
      <w:r w:rsidRPr="00657E1A">
        <w:rPr>
          <w:rFonts w:ascii="Arial" w:hAnsi="Arial" w:cs="Arial"/>
          <w:sz w:val="24"/>
          <w:szCs w:val="24"/>
        </w:rPr>
        <w:t>A continuación se presenta un artículo con el fin de describir y explicar de la mejor manera los modelos operacionales actuales y futuros de la empresa tecnológica APRsolutions, quienes tienen como misión: “</w:t>
      </w:r>
      <w:r w:rsidRPr="00657E1A">
        <w:rPr>
          <w:rFonts w:ascii="Arial" w:hAnsi="Arial" w:cs="Arial"/>
          <w:color w:val="000000"/>
          <w:sz w:val="24"/>
          <w:szCs w:val="24"/>
        </w:rPr>
        <w:t>Somos una empresa dedicada a la administración, desarrollo e implementación de soluciones de servicio al cliente, mediante el diseño y la operación de máquinas inteligentes dentro o fuera de las empresas; enfocados en evaluar, diseñar y poner en práctica soluciones de la relación de los clientes internos con la compañía.</w:t>
      </w:r>
      <w:r w:rsidRPr="00657E1A">
        <w:rPr>
          <w:rFonts w:ascii="Arial" w:hAnsi="Arial" w:cs="Arial"/>
          <w:sz w:val="24"/>
          <w:szCs w:val="24"/>
        </w:rPr>
        <w:t xml:space="preserve">” </w:t>
      </w:r>
      <w:sdt>
        <w:sdtPr>
          <w:rPr>
            <w:rFonts w:ascii="Arial" w:hAnsi="Arial" w:cs="Arial"/>
            <w:sz w:val="24"/>
            <w:szCs w:val="24"/>
          </w:rPr>
          <w:id w:val="-1765988830"/>
          <w:citation/>
        </w:sdtPr>
        <w:sdtEndPr/>
        <w:sdtContent>
          <w:r w:rsidRPr="00657E1A">
            <w:rPr>
              <w:rFonts w:ascii="Arial" w:hAnsi="Arial" w:cs="Arial"/>
              <w:sz w:val="24"/>
              <w:szCs w:val="24"/>
            </w:rPr>
            <w:fldChar w:fldCharType="begin"/>
          </w:r>
          <w:r w:rsidRPr="00657E1A">
            <w:rPr>
              <w:rFonts w:ascii="Arial" w:hAnsi="Arial" w:cs="Arial"/>
              <w:sz w:val="24"/>
              <w:szCs w:val="24"/>
            </w:rPr>
            <w:instrText xml:space="preserve"> CITATION APR \l 9226 </w:instrText>
          </w:r>
          <w:r w:rsidRPr="00657E1A">
            <w:rPr>
              <w:rFonts w:ascii="Arial" w:hAnsi="Arial" w:cs="Arial"/>
              <w:sz w:val="24"/>
              <w:szCs w:val="24"/>
            </w:rPr>
            <w:fldChar w:fldCharType="separate"/>
          </w:r>
          <w:r w:rsidRPr="00657E1A">
            <w:rPr>
              <w:rFonts w:ascii="Arial" w:hAnsi="Arial" w:cs="Arial"/>
              <w:noProof/>
              <w:sz w:val="24"/>
              <w:szCs w:val="24"/>
            </w:rPr>
            <w:t>(APRsolutions)</w:t>
          </w:r>
          <w:r w:rsidRPr="00657E1A">
            <w:rPr>
              <w:rFonts w:ascii="Arial" w:hAnsi="Arial" w:cs="Arial"/>
              <w:sz w:val="24"/>
              <w:szCs w:val="24"/>
            </w:rPr>
            <w:fldChar w:fldCharType="end"/>
          </w:r>
        </w:sdtContent>
      </w:sdt>
      <w:r w:rsidRPr="00657E1A">
        <w:rPr>
          <w:rFonts w:ascii="Arial" w:hAnsi="Arial" w:cs="Arial"/>
          <w:sz w:val="24"/>
          <w:szCs w:val="24"/>
        </w:rPr>
        <w:t xml:space="preserve">, esta empresa se ha prestado para brindarnos la información necesaria para construir el modelo operacional y </w:t>
      </w:r>
      <w:r w:rsidR="00657E1A" w:rsidRPr="00657E1A">
        <w:rPr>
          <w:rFonts w:ascii="Arial" w:hAnsi="Arial" w:cs="Arial"/>
          <w:sz w:val="24"/>
          <w:szCs w:val="24"/>
        </w:rPr>
        <w:t>está</w:t>
      </w:r>
      <w:r w:rsidRPr="00657E1A">
        <w:rPr>
          <w:rFonts w:ascii="Arial" w:hAnsi="Arial" w:cs="Arial"/>
          <w:sz w:val="24"/>
          <w:szCs w:val="24"/>
        </w:rPr>
        <w:t xml:space="preserve"> dispuesto a guiarnos en todo el proceso, por otro </w:t>
      </w:r>
      <w:r w:rsidR="00E86217" w:rsidRPr="00657E1A">
        <w:rPr>
          <w:rFonts w:ascii="Arial" w:hAnsi="Arial" w:cs="Arial"/>
          <w:sz w:val="24"/>
          <w:szCs w:val="24"/>
        </w:rPr>
        <w:t>lado,</w:t>
      </w:r>
      <w:r w:rsidRPr="00657E1A">
        <w:rPr>
          <w:rFonts w:ascii="Arial" w:hAnsi="Arial" w:cs="Arial"/>
          <w:sz w:val="24"/>
          <w:szCs w:val="24"/>
        </w:rPr>
        <w:t xml:space="preserve"> nosotros propondremos un modelo operacional futuro alineado con la visión que ellos tienen.</w:t>
      </w:r>
    </w:p>
    <w:p w:rsidR="00FC0967" w:rsidRPr="00657E1A" w:rsidRDefault="00FC0967" w:rsidP="00FC0967">
      <w:pPr>
        <w:rPr>
          <w:rFonts w:ascii="Arial" w:hAnsi="Arial" w:cs="Arial"/>
          <w:sz w:val="24"/>
          <w:szCs w:val="24"/>
        </w:rPr>
      </w:pPr>
    </w:p>
    <w:p w:rsidR="00FC0967" w:rsidRPr="00657E1A" w:rsidRDefault="00FC0967" w:rsidP="00FC0967">
      <w:pPr>
        <w:rPr>
          <w:rFonts w:ascii="Arial" w:hAnsi="Arial" w:cs="Arial"/>
          <w:b/>
          <w:sz w:val="24"/>
          <w:szCs w:val="24"/>
        </w:rPr>
      </w:pPr>
      <w:r w:rsidRPr="00657E1A">
        <w:rPr>
          <w:rFonts w:ascii="Arial" w:hAnsi="Arial" w:cs="Arial"/>
          <w:b/>
          <w:sz w:val="24"/>
          <w:szCs w:val="24"/>
        </w:rPr>
        <w:t>MODELO OPERACIONAL ACTUAL</w:t>
      </w:r>
    </w:p>
    <w:p w:rsidR="00FC0967" w:rsidRPr="00657E1A" w:rsidRDefault="00FC0967" w:rsidP="00FC0967">
      <w:pPr>
        <w:rPr>
          <w:rFonts w:ascii="Arial" w:hAnsi="Arial" w:cs="Arial"/>
          <w:noProof/>
          <w:sz w:val="24"/>
          <w:szCs w:val="24"/>
          <w:lang w:eastAsia="es-CO"/>
        </w:rPr>
      </w:pPr>
    </w:p>
    <w:p w:rsidR="00794D99" w:rsidRPr="00657E1A" w:rsidRDefault="00794D99" w:rsidP="00FC0967">
      <w:pPr>
        <w:rPr>
          <w:rFonts w:ascii="Arial" w:hAnsi="Arial" w:cs="Arial"/>
          <w:noProof/>
          <w:sz w:val="24"/>
          <w:szCs w:val="24"/>
          <w:lang w:eastAsia="es-CO"/>
        </w:rPr>
      </w:pPr>
    </w:p>
    <w:p w:rsidR="00FC0967" w:rsidRPr="00657E1A" w:rsidRDefault="00794D99" w:rsidP="00FC0967">
      <w:pPr>
        <w:rPr>
          <w:rFonts w:ascii="Arial" w:hAnsi="Arial" w:cs="Arial"/>
          <w:sz w:val="24"/>
          <w:szCs w:val="24"/>
        </w:rPr>
      </w:pPr>
      <w:r w:rsidRPr="00657E1A">
        <w:rPr>
          <w:rFonts w:ascii="Arial" w:hAnsi="Arial" w:cs="Arial"/>
          <w:noProof/>
          <w:sz w:val="24"/>
          <w:szCs w:val="24"/>
          <w:lang w:eastAsia="es-CO"/>
        </w:rPr>
        <w:drawing>
          <wp:inline distT="0" distB="0" distL="0" distR="0" wp14:anchorId="1866ABC1" wp14:editId="35D7B872">
            <wp:extent cx="6057126" cy="26289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940" t="25378" r="19115" b="29909"/>
                    <a:stretch/>
                  </pic:blipFill>
                  <pic:spPr bwMode="auto">
                    <a:xfrm>
                      <a:off x="0" y="0"/>
                      <a:ext cx="6064448" cy="2632078"/>
                    </a:xfrm>
                    <a:prstGeom prst="rect">
                      <a:avLst/>
                    </a:prstGeom>
                    <a:ln>
                      <a:noFill/>
                    </a:ln>
                    <a:extLst>
                      <a:ext uri="{53640926-AAD7-44D8-BBD7-CCE9431645EC}">
                        <a14:shadowObscured xmlns:a14="http://schemas.microsoft.com/office/drawing/2010/main"/>
                      </a:ext>
                    </a:extLst>
                  </pic:spPr>
                </pic:pic>
              </a:graphicData>
            </a:graphic>
          </wp:inline>
        </w:drawing>
      </w:r>
    </w:p>
    <w:p w:rsidR="00FC0967" w:rsidRPr="00657E1A" w:rsidRDefault="00FC0967" w:rsidP="00FC0967">
      <w:pPr>
        <w:rPr>
          <w:rFonts w:ascii="Arial" w:hAnsi="Arial" w:cs="Arial"/>
          <w:sz w:val="24"/>
          <w:szCs w:val="24"/>
        </w:rPr>
      </w:pPr>
    </w:p>
    <w:p w:rsidR="00FC0967" w:rsidRPr="00657E1A" w:rsidRDefault="00794D99" w:rsidP="00794D99">
      <w:pPr>
        <w:pStyle w:val="Prrafodelista"/>
        <w:numPr>
          <w:ilvl w:val="0"/>
          <w:numId w:val="1"/>
        </w:numPr>
        <w:rPr>
          <w:rFonts w:ascii="Arial" w:hAnsi="Arial" w:cs="Arial"/>
          <w:sz w:val="24"/>
          <w:szCs w:val="24"/>
        </w:rPr>
      </w:pPr>
      <w:r w:rsidRPr="00657E1A">
        <w:rPr>
          <w:rFonts w:ascii="Arial" w:hAnsi="Arial" w:cs="Arial"/>
          <w:sz w:val="24"/>
          <w:szCs w:val="24"/>
        </w:rPr>
        <w:t>Marketing: todo proyecto nace cuando se presenta el interés de un stakeholder en desarrollar un prototipo, un proyecto como un asistente virtual o un proyecto de reconocimiento facial.</w:t>
      </w:r>
    </w:p>
    <w:p w:rsidR="00794D99" w:rsidRPr="00657E1A" w:rsidRDefault="00794D99" w:rsidP="00794D99">
      <w:pPr>
        <w:pStyle w:val="Prrafodelista"/>
        <w:numPr>
          <w:ilvl w:val="0"/>
          <w:numId w:val="1"/>
        </w:numPr>
        <w:rPr>
          <w:rFonts w:ascii="Arial" w:hAnsi="Arial" w:cs="Arial"/>
          <w:sz w:val="24"/>
          <w:szCs w:val="24"/>
        </w:rPr>
      </w:pPr>
      <w:r w:rsidRPr="00657E1A">
        <w:rPr>
          <w:rFonts w:ascii="Arial" w:hAnsi="Arial" w:cs="Arial"/>
          <w:sz w:val="24"/>
          <w:szCs w:val="24"/>
        </w:rPr>
        <w:lastRenderedPageBreak/>
        <w:t>Levantamiento de requerimientos: cuando se cierra el negocio con el cliente, se inicia un proceso de levantamiento de información donde se levantan los requerimientos que el cliente tiene para el desarrollo de los productos en base a sus necesidades.</w:t>
      </w:r>
    </w:p>
    <w:p w:rsidR="00794D99" w:rsidRPr="00657E1A" w:rsidRDefault="00794D99" w:rsidP="00794D99">
      <w:pPr>
        <w:pStyle w:val="Prrafodelista"/>
        <w:numPr>
          <w:ilvl w:val="0"/>
          <w:numId w:val="1"/>
        </w:numPr>
        <w:rPr>
          <w:rFonts w:ascii="Arial" w:hAnsi="Arial" w:cs="Arial"/>
          <w:sz w:val="24"/>
          <w:szCs w:val="24"/>
        </w:rPr>
      </w:pPr>
      <w:r w:rsidRPr="00657E1A">
        <w:rPr>
          <w:rFonts w:ascii="Arial" w:hAnsi="Arial" w:cs="Arial"/>
          <w:sz w:val="24"/>
          <w:szCs w:val="24"/>
        </w:rPr>
        <w:t>Prototipado: se definen cosas como la estructura de la aplicación, los componentes visuales y que periféricos utiliza la aplicación.</w:t>
      </w:r>
    </w:p>
    <w:p w:rsidR="00794D99" w:rsidRPr="00657E1A" w:rsidRDefault="00794D99" w:rsidP="00794D99">
      <w:pPr>
        <w:pStyle w:val="Prrafodelista"/>
        <w:numPr>
          <w:ilvl w:val="0"/>
          <w:numId w:val="1"/>
        </w:numPr>
        <w:rPr>
          <w:rFonts w:ascii="Arial" w:hAnsi="Arial" w:cs="Arial"/>
          <w:sz w:val="24"/>
          <w:szCs w:val="24"/>
        </w:rPr>
      </w:pPr>
      <w:r w:rsidRPr="00657E1A">
        <w:rPr>
          <w:rFonts w:ascii="Arial" w:hAnsi="Arial" w:cs="Arial"/>
          <w:sz w:val="24"/>
          <w:szCs w:val="24"/>
        </w:rPr>
        <w:t>Implementación: consiste en el desarrollo y puesta en marcha del proyecto, con alguna metodología ya sea scrum o cascada, de acuerdo a las expectativas de tiempo acordadas con el cliente.</w:t>
      </w:r>
    </w:p>
    <w:p w:rsidR="00794D99" w:rsidRPr="00657E1A" w:rsidRDefault="00794D99" w:rsidP="00794D99">
      <w:pPr>
        <w:pStyle w:val="Prrafodelista"/>
        <w:numPr>
          <w:ilvl w:val="0"/>
          <w:numId w:val="1"/>
        </w:numPr>
        <w:rPr>
          <w:rFonts w:ascii="Arial" w:hAnsi="Arial" w:cs="Arial"/>
          <w:sz w:val="24"/>
          <w:szCs w:val="24"/>
        </w:rPr>
      </w:pPr>
      <w:r w:rsidRPr="00657E1A">
        <w:rPr>
          <w:rFonts w:ascii="Arial" w:hAnsi="Arial" w:cs="Arial"/>
          <w:sz w:val="24"/>
          <w:szCs w:val="24"/>
        </w:rPr>
        <w:t xml:space="preserve"> Pruebas: (el piloto) es la etapa en donde se prueba el 100% de la aplicación y al culminar esta etapa el producto pasa ya a ser una entrega para el cliente.</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Vtiger: para el respaldo de la información de las bases de datos.</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MySQL: respalda Vtiger y la base de datos local, en la cual queda la copia de todas las iteraciones que hacen los clientes o usuarios en el asistente virtual.</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BitBucket: es un repositorio donde está montado cada asistente virtual, se utiliza para el control de versiones y la implementación.</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JUnit Test: herramienta para realizar pruebas de unidad.</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Arduino: componente electrónico utilizado para la implementación de inteligencia artificial.</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 xml:space="preserve">C#: </w:t>
      </w:r>
      <w:r w:rsidR="00714C10" w:rsidRPr="00657E1A">
        <w:rPr>
          <w:rFonts w:ascii="Arial" w:hAnsi="Arial" w:cs="Arial"/>
          <w:sz w:val="24"/>
          <w:szCs w:val="24"/>
        </w:rPr>
        <w:t>lenguaje de</w:t>
      </w:r>
      <w:r w:rsidRPr="00657E1A">
        <w:rPr>
          <w:rFonts w:ascii="Arial" w:hAnsi="Arial" w:cs="Arial"/>
          <w:sz w:val="24"/>
          <w:szCs w:val="24"/>
        </w:rPr>
        <w:t xml:space="preserve"> programación donde se codifican los proyectos.</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 xml:space="preserve">VideoScribe: motores de video para seguimiento. </w:t>
      </w:r>
    </w:p>
    <w:p w:rsidR="00657E1A" w:rsidRPr="00657E1A" w:rsidRDefault="00657E1A" w:rsidP="00794D99">
      <w:pPr>
        <w:pStyle w:val="Prrafodelista"/>
        <w:numPr>
          <w:ilvl w:val="0"/>
          <w:numId w:val="1"/>
        </w:numPr>
        <w:rPr>
          <w:rFonts w:ascii="Arial" w:hAnsi="Arial" w:cs="Arial"/>
          <w:sz w:val="24"/>
          <w:szCs w:val="24"/>
        </w:rPr>
      </w:pPr>
      <w:r w:rsidRPr="00657E1A">
        <w:rPr>
          <w:rFonts w:ascii="Arial" w:hAnsi="Arial" w:cs="Arial"/>
          <w:sz w:val="24"/>
          <w:szCs w:val="24"/>
        </w:rPr>
        <w:t>Mockups – wireframes: utilizados para realizar prototipados según el tipo de cliente, ya que muestran experiencias completamente diferentes.</w:t>
      </w: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CD5204" w:rsidRDefault="00CD5204" w:rsidP="007628F1">
      <w:pPr>
        <w:rPr>
          <w:rFonts w:ascii="Arial" w:hAnsi="Arial" w:cs="Arial"/>
          <w:b/>
          <w:sz w:val="24"/>
          <w:szCs w:val="24"/>
        </w:rPr>
      </w:pPr>
    </w:p>
    <w:p w:rsidR="007628F1" w:rsidRPr="00CD5204" w:rsidRDefault="007628F1" w:rsidP="00FC0967">
      <w:pPr>
        <w:rPr>
          <w:rFonts w:ascii="Arial" w:hAnsi="Arial" w:cs="Arial"/>
          <w:b/>
          <w:sz w:val="24"/>
          <w:szCs w:val="24"/>
        </w:rPr>
      </w:pPr>
      <w:r>
        <w:rPr>
          <w:rFonts w:ascii="Arial" w:hAnsi="Arial" w:cs="Arial"/>
          <w:b/>
          <w:sz w:val="24"/>
          <w:szCs w:val="24"/>
        </w:rPr>
        <w:lastRenderedPageBreak/>
        <w:t>MODELO OPERACIONAL FUTURO</w:t>
      </w:r>
    </w:p>
    <w:p w:rsidR="007628F1" w:rsidRDefault="00DA2572" w:rsidP="00FC0967">
      <w:r>
        <w:rPr>
          <w:noProof/>
          <w:lang w:eastAsia="es-CO"/>
        </w:rPr>
        <w:drawing>
          <wp:inline distT="0" distB="0" distL="0" distR="0" wp14:anchorId="54EC1A52" wp14:editId="0D4E7599">
            <wp:extent cx="5612130" cy="27241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24150"/>
                    </a:xfrm>
                    <a:prstGeom prst="rect">
                      <a:avLst/>
                    </a:prstGeom>
                  </pic:spPr>
                </pic:pic>
              </a:graphicData>
            </a:graphic>
          </wp:inline>
        </w:drawing>
      </w:r>
    </w:p>
    <w:p w:rsidR="00DA2572" w:rsidRPr="00CD5204" w:rsidRDefault="00714C10" w:rsidP="00DA2572">
      <w:pPr>
        <w:pStyle w:val="Prrafodelista"/>
        <w:numPr>
          <w:ilvl w:val="0"/>
          <w:numId w:val="3"/>
        </w:numPr>
        <w:rPr>
          <w:rFonts w:ascii="Arial" w:hAnsi="Arial" w:cs="Arial"/>
        </w:rPr>
      </w:pPr>
      <w:r w:rsidRPr="00CD5204">
        <w:rPr>
          <w:rFonts w:ascii="Arial" w:hAnsi="Arial" w:cs="Arial"/>
        </w:rPr>
        <w:t>Periféricos:</w:t>
      </w:r>
      <w:r w:rsidR="001620D3" w:rsidRPr="00CD5204">
        <w:rPr>
          <w:rFonts w:ascii="Arial" w:hAnsi="Arial" w:cs="Arial"/>
        </w:rPr>
        <w:t xml:space="preserve"> dispositivos utilizados para la comunicación entre </w:t>
      </w:r>
      <w:r w:rsidR="0076590F" w:rsidRPr="00CD5204">
        <w:rPr>
          <w:rFonts w:ascii="Arial" w:hAnsi="Arial" w:cs="Arial"/>
        </w:rPr>
        <w:t>la aplicación y el mundo real.</w:t>
      </w:r>
    </w:p>
    <w:p w:rsidR="0076590F" w:rsidRPr="00CD5204" w:rsidRDefault="0076590F" w:rsidP="00E15142">
      <w:pPr>
        <w:pStyle w:val="Prrafodelista"/>
        <w:numPr>
          <w:ilvl w:val="0"/>
          <w:numId w:val="3"/>
        </w:numPr>
        <w:rPr>
          <w:rFonts w:ascii="Arial" w:hAnsi="Arial" w:cs="Arial"/>
        </w:rPr>
      </w:pPr>
      <w:r w:rsidRPr="00CD5204">
        <w:rPr>
          <w:rFonts w:ascii="Arial" w:hAnsi="Arial" w:cs="Arial"/>
        </w:rPr>
        <w:t xml:space="preserve">Aprendizaje automático: Aplicación </w:t>
      </w:r>
      <w:r w:rsidR="00E15142" w:rsidRPr="00CD5204">
        <w:rPr>
          <w:rFonts w:ascii="Arial" w:hAnsi="Arial" w:cs="Arial"/>
        </w:rPr>
        <w:t>inspirada en la forma en que funciona el sistema nervioso biológico, la cual se basa en Las redes de neuronas artificiales que son un paradigma de aprendizaje y procesamiento automático.</w:t>
      </w:r>
    </w:p>
    <w:p w:rsidR="00E15142" w:rsidRPr="00CD5204" w:rsidRDefault="00630523" w:rsidP="00630523">
      <w:pPr>
        <w:pStyle w:val="Prrafodelista"/>
        <w:numPr>
          <w:ilvl w:val="0"/>
          <w:numId w:val="3"/>
        </w:numPr>
        <w:rPr>
          <w:rFonts w:ascii="Arial" w:hAnsi="Arial" w:cs="Arial"/>
        </w:rPr>
      </w:pPr>
      <w:r w:rsidRPr="00CD5204">
        <w:rPr>
          <w:rFonts w:ascii="Arial" w:hAnsi="Arial" w:cs="Arial"/>
        </w:rPr>
        <w:t>Experiencia de usuario: es un proyecto que está en la capacidad de mostrar información o desplegar información de productos o servicios y de capturar cualquier dato del cliente o prospecto que ayude a la compañía a la consecución de un negocio, mediante el reconocimiento facial y comandos de voz.</w:t>
      </w:r>
    </w:p>
    <w:p w:rsidR="00630523" w:rsidRPr="00CD5204" w:rsidRDefault="00630523" w:rsidP="00630523">
      <w:pPr>
        <w:pStyle w:val="Prrafodelista"/>
        <w:numPr>
          <w:ilvl w:val="0"/>
          <w:numId w:val="3"/>
        </w:numPr>
        <w:rPr>
          <w:rFonts w:ascii="Arial" w:hAnsi="Arial" w:cs="Arial"/>
        </w:rPr>
      </w:pPr>
      <w:r w:rsidRPr="00CD5204">
        <w:rPr>
          <w:rFonts w:ascii="Arial" w:hAnsi="Arial" w:cs="Arial"/>
        </w:rPr>
        <w:t xml:space="preserve">Seguimiento y reporte: se refiere a un acompañamiento que se les realiza a los productos, con el fin de </w:t>
      </w:r>
      <w:r w:rsidR="0074399F" w:rsidRPr="00CD5204">
        <w:rPr>
          <w:rFonts w:ascii="Arial" w:hAnsi="Arial" w:cs="Arial"/>
        </w:rPr>
        <w:t>mejoras las aplicaciones, manteniendo un registro de errores y problemas que se presentan en el mundo real.</w:t>
      </w:r>
      <w:r w:rsidRPr="00CD5204">
        <w:rPr>
          <w:rFonts w:ascii="Arial" w:hAnsi="Arial" w:cs="Arial"/>
        </w:rPr>
        <w:t xml:space="preserve"> </w:t>
      </w:r>
    </w:p>
    <w:p w:rsidR="0074399F" w:rsidRPr="00CD5204" w:rsidRDefault="0074399F" w:rsidP="00630523">
      <w:pPr>
        <w:pStyle w:val="Prrafodelista"/>
        <w:numPr>
          <w:ilvl w:val="0"/>
          <w:numId w:val="3"/>
        </w:numPr>
        <w:rPr>
          <w:rStyle w:val="sentence"/>
          <w:rFonts w:ascii="Arial" w:hAnsi="Arial" w:cs="Arial"/>
        </w:rPr>
      </w:pPr>
      <w:r w:rsidRPr="00CD5204">
        <w:rPr>
          <w:rFonts w:ascii="Arial" w:hAnsi="Arial" w:cs="Arial"/>
        </w:rPr>
        <w:t xml:space="preserve">Visual Studio: herramienta de desarrollo para la generación de aplicaciones </w:t>
      </w:r>
      <w:r w:rsidRPr="00CD5204">
        <w:rPr>
          <w:rStyle w:val="sentence"/>
          <w:rFonts w:ascii="Arial" w:hAnsi="Arial" w:cs="Arial"/>
          <w:lang w:val="es-ES"/>
        </w:rPr>
        <w:t>web ASP.NET, Servicios Web XML, aplicaciones de escritorio y aplicaciones móviles.</w:t>
      </w:r>
      <w:r w:rsidRPr="00CD5204">
        <w:rPr>
          <w:rFonts w:ascii="Arial" w:hAnsi="Arial" w:cs="Arial"/>
          <w:lang w:val="es-ES"/>
        </w:rPr>
        <w:t xml:space="preserve"> </w:t>
      </w:r>
      <w:r w:rsidRPr="00CD5204">
        <w:rPr>
          <w:rStyle w:val="sentence"/>
          <w:rFonts w:ascii="Arial" w:hAnsi="Arial" w:cs="Arial"/>
          <w:lang w:val="es-ES"/>
        </w:rPr>
        <w:t>Visual Basic, Visual C# y Visual C++</w:t>
      </w:r>
      <w:r w:rsidRPr="00CD5204">
        <w:rPr>
          <w:rStyle w:val="sentence"/>
          <w:rFonts w:ascii="Arial" w:hAnsi="Arial" w:cs="Arial"/>
          <w:lang w:val="es-ES"/>
        </w:rPr>
        <w:t>.</w:t>
      </w:r>
    </w:p>
    <w:p w:rsidR="0074399F" w:rsidRPr="00CD5204" w:rsidRDefault="0074399F" w:rsidP="0074399F">
      <w:pPr>
        <w:pStyle w:val="Prrafodelista"/>
        <w:numPr>
          <w:ilvl w:val="0"/>
          <w:numId w:val="3"/>
        </w:numPr>
        <w:rPr>
          <w:rStyle w:val="sentence"/>
          <w:rFonts w:ascii="Arial" w:hAnsi="Arial" w:cs="Arial"/>
          <w:lang w:val="es-ES"/>
        </w:rPr>
      </w:pPr>
      <w:r w:rsidRPr="00CD5204">
        <w:rPr>
          <w:rStyle w:val="sentence"/>
          <w:rFonts w:ascii="Arial" w:hAnsi="Arial" w:cs="Arial"/>
          <w:lang w:val="es-ES"/>
        </w:rPr>
        <w:t xml:space="preserve">OpenCV: es una librería software open-source de visión artificial y machine learning, provee una infraestructura para aplicaciones de visión artificial y cuenta con una licencia BSD, que permite utilizar y modificar el código de </w:t>
      </w:r>
      <w:r w:rsidR="00A1047A" w:rsidRPr="00CD5204">
        <w:rPr>
          <w:rStyle w:val="sentence"/>
          <w:rFonts w:ascii="Arial" w:hAnsi="Arial" w:cs="Arial"/>
          <w:lang w:val="es-ES"/>
        </w:rPr>
        <w:t>esta comunidad.</w:t>
      </w:r>
    </w:p>
    <w:p w:rsidR="00A1047A" w:rsidRPr="00CD5204" w:rsidRDefault="00A1047A" w:rsidP="0074399F">
      <w:pPr>
        <w:pStyle w:val="Prrafodelista"/>
        <w:numPr>
          <w:ilvl w:val="0"/>
          <w:numId w:val="3"/>
        </w:numPr>
        <w:rPr>
          <w:rStyle w:val="sentence"/>
          <w:rFonts w:ascii="Arial" w:hAnsi="Arial" w:cs="Arial"/>
          <w:lang w:val="es-ES"/>
        </w:rPr>
      </w:pPr>
      <w:r w:rsidRPr="00CD5204">
        <w:rPr>
          <w:rStyle w:val="sentence"/>
          <w:rFonts w:ascii="Arial" w:hAnsi="Arial" w:cs="Arial"/>
          <w:lang w:val="es-ES"/>
        </w:rPr>
        <w:t>IClone: herramienta que permite, animaciones y renderizado en 3D, a modo de película, esta herramienta cuenta con funciones de animación facial y sincronización de movimiento de los labios.</w:t>
      </w:r>
    </w:p>
    <w:p w:rsidR="00A1047A" w:rsidRPr="00CD5204" w:rsidRDefault="00A1047A" w:rsidP="0074399F">
      <w:pPr>
        <w:pStyle w:val="Prrafodelista"/>
        <w:numPr>
          <w:ilvl w:val="0"/>
          <w:numId w:val="3"/>
        </w:numPr>
        <w:rPr>
          <w:rStyle w:val="sentence"/>
          <w:rFonts w:ascii="Arial" w:hAnsi="Arial" w:cs="Arial"/>
          <w:lang w:val="es-ES"/>
        </w:rPr>
      </w:pPr>
      <w:r w:rsidRPr="00CD5204">
        <w:rPr>
          <w:rStyle w:val="sentence"/>
          <w:rFonts w:ascii="Arial" w:hAnsi="Arial" w:cs="Arial"/>
          <w:lang w:val="es-ES"/>
        </w:rPr>
        <w:t xml:space="preserve">Git: herramienta para la eficiencia y la confiabilidad del mantenimiento de versiones de aplicaciones cuando estas tienen gran </w:t>
      </w:r>
      <w:r w:rsidR="00477897" w:rsidRPr="00CD5204">
        <w:rPr>
          <w:rStyle w:val="sentence"/>
          <w:rFonts w:ascii="Arial" w:hAnsi="Arial" w:cs="Arial"/>
          <w:lang w:val="es-ES"/>
        </w:rPr>
        <w:t>número</w:t>
      </w:r>
      <w:r w:rsidRPr="00CD5204">
        <w:rPr>
          <w:rStyle w:val="sentence"/>
          <w:rFonts w:ascii="Arial" w:hAnsi="Arial" w:cs="Arial"/>
          <w:lang w:val="es-ES"/>
        </w:rPr>
        <w:t xml:space="preserve"> de archivos de código fuente</w:t>
      </w:r>
      <w:r w:rsidR="00477897" w:rsidRPr="00CD5204">
        <w:rPr>
          <w:rStyle w:val="sentence"/>
          <w:rFonts w:ascii="Arial" w:hAnsi="Arial" w:cs="Arial"/>
          <w:lang w:val="es-ES"/>
        </w:rPr>
        <w:t>.</w:t>
      </w:r>
    </w:p>
    <w:p w:rsidR="00477897" w:rsidRPr="00CD5204" w:rsidRDefault="00CD5204" w:rsidP="0074399F">
      <w:pPr>
        <w:pStyle w:val="Prrafodelista"/>
        <w:numPr>
          <w:ilvl w:val="0"/>
          <w:numId w:val="3"/>
        </w:numPr>
        <w:rPr>
          <w:rStyle w:val="sentence"/>
          <w:rFonts w:ascii="Arial" w:hAnsi="Arial" w:cs="Arial"/>
          <w:lang w:val="es-ES"/>
        </w:rPr>
      </w:pPr>
      <w:r>
        <w:rPr>
          <w:rStyle w:val="sentence"/>
          <w:rFonts w:ascii="Arial" w:hAnsi="Arial" w:cs="Arial"/>
          <w:lang w:val="es-ES"/>
        </w:rPr>
        <w:lastRenderedPageBreak/>
        <w:t>DigitalP</w:t>
      </w:r>
      <w:r w:rsidR="00477897" w:rsidRPr="00CD5204">
        <w:rPr>
          <w:rStyle w:val="sentence"/>
          <w:rFonts w:ascii="Arial" w:hAnsi="Arial" w:cs="Arial"/>
          <w:lang w:val="es-ES"/>
        </w:rPr>
        <w:t>erson: herramienta periférica que permite el reconocimiento de las huellas dactilares de un usuario, con el fin de aumentar la seguridad de ingreso a una aplicación.</w:t>
      </w:r>
    </w:p>
    <w:p w:rsidR="00CD5204" w:rsidRPr="00CD5204" w:rsidRDefault="00477897" w:rsidP="0074399F">
      <w:pPr>
        <w:pStyle w:val="Prrafodelista"/>
        <w:numPr>
          <w:ilvl w:val="0"/>
          <w:numId w:val="3"/>
        </w:numPr>
        <w:rPr>
          <w:rStyle w:val="sentence"/>
          <w:rFonts w:ascii="Arial" w:hAnsi="Arial" w:cs="Arial"/>
          <w:lang w:val="es-ES"/>
        </w:rPr>
      </w:pPr>
      <w:r w:rsidRPr="00CD5204">
        <w:rPr>
          <w:rStyle w:val="sentence"/>
          <w:rFonts w:ascii="Arial" w:hAnsi="Arial" w:cs="Arial"/>
          <w:lang w:val="es-ES"/>
        </w:rPr>
        <w:t xml:space="preserve">HoneyWeel: empresa que desarrolla diferentes herramientas </w:t>
      </w:r>
      <w:r w:rsidR="00CD5204" w:rsidRPr="00CD5204">
        <w:rPr>
          <w:rStyle w:val="sentence"/>
          <w:rFonts w:ascii="Arial" w:hAnsi="Arial" w:cs="Arial"/>
          <w:lang w:val="es-ES"/>
        </w:rPr>
        <w:t>de seguridad e infraestructura, que ayudan en los procesos de desarrollo de ingeniería.</w:t>
      </w:r>
    </w:p>
    <w:p w:rsidR="00477897" w:rsidRPr="00CD5204" w:rsidRDefault="00CD5204" w:rsidP="0074399F">
      <w:pPr>
        <w:pStyle w:val="Prrafodelista"/>
        <w:numPr>
          <w:ilvl w:val="0"/>
          <w:numId w:val="3"/>
        </w:numPr>
        <w:rPr>
          <w:rStyle w:val="sentence"/>
          <w:rFonts w:ascii="Arial" w:hAnsi="Arial" w:cs="Arial"/>
          <w:lang w:val="es-ES"/>
        </w:rPr>
      </w:pPr>
      <w:r w:rsidRPr="00CD5204">
        <w:rPr>
          <w:rStyle w:val="sentence"/>
          <w:rFonts w:ascii="Arial" w:hAnsi="Arial" w:cs="Arial"/>
          <w:lang w:val="es-ES"/>
        </w:rPr>
        <w:t>Servicio de pago por datafono: herramienta necesaria en toda organización para facilitar y brindar seguridad a los usuarios cuando realiza el pago.</w:t>
      </w:r>
    </w:p>
    <w:p w:rsidR="00CD5204" w:rsidRPr="00CD5204" w:rsidRDefault="00CD5204" w:rsidP="0074399F">
      <w:pPr>
        <w:pStyle w:val="Prrafodelista"/>
        <w:numPr>
          <w:ilvl w:val="0"/>
          <w:numId w:val="3"/>
        </w:numPr>
        <w:rPr>
          <w:rStyle w:val="sentence"/>
          <w:rFonts w:ascii="Arial" w:hAnsi="Arial" w:cs="Arial"/>
          <w:lang w:val="es-ES"/>
        </w:rPr>
      </w:pPr>
      <w:r w:rsidRPr="00CD5204">
        <w:rPr>
          <w:rStyle w:val="sentence"/>
          <w:rFonts w:ascii="Arial" w:hAnsi="Arial" w:cs="Arial"/>
          <w:lang w:val="es-ES"/>
        </w:rPr>
        <w:t>Lector 2D: herramienta que reconoce un código de barras de un producto y permite automatizar y agilizar la atención al cliente.</w:t>
      </w:r>
    </w:p>
    <w:p w:rsidR="00AB27FD" w:rsidRPr="00AB27FD" w:rsidRDefault="00AB27FD" w:rsidP="00FC0967">
      <w:pPr>
        <w:rPr>
          <w:b/>
        </w:rPr>
      </w:pPr>
    </w:p>
    <w:p w:rsidR="00AB27FD" w:rsidRDefault="00AB27FD" w:rsidP="00FC0967">
      <w:pPr>
        <w:rPr>
          <w:b/>
        </w:rPr>
      </w:pPr>
      <w:r w:rsidRPr="00AB27FD">
        <w:rPr>
          <w:b/>
        </w:rPr>
        <w:t>CONCLUSIONES</w:t>
      </w:r>
    </w:p>
    <w:p w:rsidR="00AB27FD" w:rsidRPr="00AB27FD" w:rsidRDefault="00AB27FD" w:rsidP="00AB27FD">
      <w:pPr>
        <w:pStyle w:val="Prrafodelista"/>
        <w:numPr>
          <w:ilvl w:val="0"/>
          <w:numId w:val="2"/>
        </w:numPr>
        <w:rPr>
          <w:b/>
        </w:rPr>
      </w:pPr>
      <w:r>
        <w:t xml:space="preserve">En el proceso de conocer la empresa, pudimos abrir la mente a nuevas formas de negocio y nuevas tecnologías que se están usando actualmente, como lo es la inteligencia artificial, por otro </w:t>
      </w:r>
      <w:r w:rsidR="006E7D0B">
        <w:t>lado,</w:t>
      </w:r>
      <w:r>
        <w:t xml:space="preserve"> profundizamos y vimos en la vida real los conceptos que hemos aprendido en clase, encontrando la real utilidad para todos estos conocimientos.</w:t>
      </w:r>
    </w:p>
    <w:p w:rsidR="00FC0967" w:rsidRPr="00FC0967" w:rsidRDefault="00FC0967" w:rsidP="00FC0967"/>
    <w:p w:rsidR="00FC0967" w:rsidRDefault="00FC0967" w:rsidP="00FC0967"/>
    <w:sdt>
      <w:sdtPr>
        <w:rPr>
          <w:rFonts w:asciiTheme="minorHAnsi" w:eastAsiaTheme="minorHAnsi" w:hAnsiTheme="minorHAnsi" w:cstheme="minorBidi"/>
          <w:b w:val="0"/>
          <w:bCs w:val="0"/>
          <w:color w:val="auto"/>
          <w:sz w:val="22"/>
          <w:szCs w:val="22"/>
          <w:lang w:val="es-ES" w:eastAsia="en-US"/>
        </w:rPr>
        <w:id w:val="1212768858"/>
        <w:docPartObj>
          <w:docPartGallery w:val="Bibliographies"/>
          <w:docPartUnique/>
        </w:docPartObj>
      </w:sdtPr>
      <w:sdtEndPr>
        <w:rPr>
          <w:lang w:val="es-CO"/>
        </w:rPr>
      </w:sdtEndPr>
      <w:sdtContent>
        <w:p w:rsidR="00AB27FD" w:rsidRDefault="00AB27FD">
          <w:pPr>
            <w:pStyle w:val="Ttulo1"/>
          </w:pPr>
          <w:r>
            <w:rPr>
              <w:lang w:val="es-ES"/>
            </w:rPr>
            <w:t>Bibliografía</w:t>
          </w:r>
        </w:p>
        <w:sdt>
          <w:sdtPr>
            <w:id w:val="111145805"/>
            <w:bibliography/>
          </w:sdtPr>
          <w:sdtEndPr/>
          <w:sdtContent>
            <w:p w:rsidR="00AB27FD" w:rsidRDefault="00AB27FD" w:rsidP="00AB27FD">
              <w:pPr>
                <w:pStyle w:val="Bibliografa"/>
                <w:ind w:left="720" w:hanging="720"/>
                <w:rPr>
                  <w:noProof/>
                  <w:lang w:val="es-ES"/>
                </w:rPr>
              </w:pPr>
              <w:r>
                <w:fldChar w:fldCharType="begin"/>
              </w:r>
              <w:r>
                <w:instrText>BIBLIOGRAPHY</w:instrText>
              </w:r>
              <w:r>
                <w:fldChar w:fldCharType="separate"/>
              </w:r>
              <w:r>
                <w:rPr>
                  <w:noProof/>
                  <w:lang w:val="es-ES"/>
                </w:rPr>
                <w:t xml:space="preserve">APRsolutions. (s.f.). </w:t>
              </w:r>
              <w:r>
                <w:rPr>
                  <w:i/>
                  <w:iCs/>
                  <w:noProof/>
                  <w:lang w:val="es-ES"/>
                </w:rPr>
                <w:t>MARCO FILOSOFICO.</w:t>
              </w:r>
              <w:r>
                <w:rPr>
                  <w:noProof/>
                  <w:lang w:val="es-ES"/>
                </w:rPr>
                <w:t xml:space="preserve"> </w:t>
              </w:r>
            </w:p>
            <w:p w:rsidR="00AB27FD" w:rsidRDefault="00AB27FD" w:rsidP="00AB27FD">
              <w:r>
                <w:rPr>
                  <w:b/>
                  <w:bCs/>
                </w:rPr>
                <w:fldChar w:fldCharType="end"/>
              </w:r>
            </w:p>
          </w:sdtContent>
        </w:sdt>
      </w:sdtContent>
    </w:sdt>
    <w:p w:rsidR="00323444" w:rsidRPr="00FC0967" w:rsidRDefault="00CE6AEA" w:rsidP="00FC0967">
      <w:pPr>
        <w:jc w:val="right"/>
      </w:pPr>
    </w:p>
    <w:sectPr w:rsidR="00323444" w:rsidRPr="00FC09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AEA" w:rsidRDefault="00CE6AEA" w:rsidP="00657E1A">
      <w:pPr>
        <w:spacing w:after="0" w:line="240" w:lineRule="auto"/>
      </w:pPr>
      <w:r>
        <w:separator/>
      </w:r>
    </w:p>
  </w:endnote>
  <w:endnote w:type="continuationSeparator" w:id="0">
    <w:p w:rsidR="00CE6AEA" w:rsidRDefault="00CE6AEA" w:rsidP="0065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AEA" w:rsidRDefault="00CE6AEA" w:rsidP="00657E1A">
      <w:pPr>
        <w:spacing w:after="0" w:line="240" w:lineRule="auto"/>
      </w:pPr>
      <w:r>
        <w:separator/>
      </w:r>
    </w:p>
  </w:footnote>
  <w:footnote w:type="continuationSeparator" w:id="0">
    <w:p w:rsidR="00CE6AEA" w:rsidRDefault="00CE6AEA" w:rsidP="00657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781F"/>
    <w:multiLevelType w:val="hybridMultilevel"/>
    <w:tmpl w:val="0CDA8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026DEB"/>
    <w:multiLevelType w:val="hybridMultilevel"/>
    <w:tmpl w:val="42C26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E64F6E"/>
    <w:multiLevelType w:val="hybridMultilevel"/>
    <w:tmpl w:val="F7DAF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967"/>
    <w:rsid w:val="00006AA2"/>
    <w:rsid w:val="001172DD"/>
    <w:rsid w:val="001620D3"/>
    <w:rsid w:val="001B4901"/>
    <w:rsid w:val="00322C7A"/>
    <w:rsid w:val="00477897"/>
    <w:rsid w:val="004C647E"/>
    <w:rsid w:val="00630523"/>
    <w:rsid w:val="00657E1A"/>
    <w:rsid w:val="006E7D0B"/>
    <w:rsid w:val="00714C10"/>
    <w:rsid w:val="0074399F"/>
    <w:rsid w:val="007445C0"/>
    <w:rsid w:val="007628F1"/>
    <w:rsid w:val="0076590F"/>
    <w:rsid w:val="00794D99"/>
    <w:rsid w:val="008968A8"/>
    <w:rsid w:val="009A5298"/>
    <w:rsid w:val="009F1C60"/>
    <w:rsid w:val="00A1047A"/>
    <w:rsid w:val="00AB27FD"/>
    <w:rsid w:val="00CD5204"/>
    <w:rsid w:val="00CE6AEA"/>
    <w:rsid w:val="00DA2572"/>
    <w:rsid w:val="00DA480A"/>
    <w:rsid w:val="00E15142"/>
    <w:rsid w:val="00E86217"/>
    <w:rsid w:val="00FC09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8078"/>
  <w15:docId w15:val="{46C09E2C-06B8-49ED-89D7-58439AE1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27F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09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967"/>
    <w:rPr>
      <w:rFonts w:ascii="Tahoma" w:hAnsi="Tahoma" w:cs="Tahoma"/>
      <w:sz w:val="16"/>
      <w:szCs w:val="16"/>
    </w:rPr>
  </w:style>
  <w:style w:type="paragraph" w:styleId="Prrafodelista">
    <w:name w:val="List Paragraph"/>
    <w:basedOn w:val="Normal"/>
    <w:uiPriority w:val="34"/>
    <w:qFormat/>
    <w:rsid w:val="00794D99"/>
    <w:pPr>
      <w:ind w:left="720"/>
      <w:contextualSpacing/>
    </w:pPr>
  </w:style>
  <w:style w:type="paragraph" w:styleId="Encabezado">
    <w:name w:val="header"/>
    <w:basedOn w:val="Normal"/>
    <w:link w:val="EncabezadoCar"/>
    <w:uiPriority w:val="99"/>
    <w:unhideWhenUsed/>
    <w:rsid w:val="00657E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7E1A"/>
  </w:style>
  <w:style w:type="paragraph" w:styleId="Piedepgina">
    <w:name w:val="footer"/>
    <w:basedOn w:val="Normal"/>
    <w:link w:val="PiedepginaCar"/>
    <w:uiPriority w:val="99"/>
    <w:unhideWhenUsed/>
    <w:rsid w:val="00657E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7E1A"/>
  </w:style>
  <w:style w:type="character" w:customStyle="1" w:styleId="Ttulo1Car">
    <w:name w:val="Título 1 Car"/>
    <w:basedOn w:val="Fuentedeprrafopredeter"/>
    <w:link w:val="Ttulo1"/>
    <w:uiPriority w:val="9"/>
    <w:rsid w:val="00AB27FD"/>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AB27FD"/>
  </w:style>
  <w:style w:type="character" w:customStyle="1" w:styleId="sentence">
    <w:name w:val="sentence"/>
    <w:basedOn w:val="Fuentedeprrafopredeter"/>
    <w:rsid w:val="00743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APR</b:Tag>
    <b:SourceType>Report</b:SourceType>
    <b:Guid>{EBA8F96B-9AE9-40DF-A591-3814673F075A}</b:Guid>
    <b:Title>MARCO FILOSOFICO</b:Title>
    <b:Author>
      <b:Author>
        <b:Corporate>APRsolutions</b:Corporate>
      </b:Author>
    </b:Author>
    <b:InternetSiteTitle>APRsolutions</b:InternetSiteTitle>
    <b:YearAccessed>2017</b:YearAccessed>
    <b:MonthAccessed>01</b:MonthAccessed>
    <b:DayAccessed>30</b:DayAccessed>
    <b:RefOrder>1</b:RefOrder>
  </b:Source>
</b:Sources>
</file>

<file path=customXml/itemProps1.xml><?xml version="1.0" encoding="utf-8"?>
<ds:datastoreItem xmlns:ds="http://schemas.openxmlformats.org/officeDocument/2006/customXml" ds:itemID="{00C5B491-0519-4243-A261-D87EAA4A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849</Words>
  <Characters>4674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gabriel peña</cp:lastModifiedBy>
  <cp:revision>4</cp:revision>
  <dcterms:created xsi:type="dcterms:W3CDTF">2017-02-01T02:02:00Z</dcterms:created>
  <dcterms:modified xsi:type="dcterms:W3CDTF">2017-02-03T04:19:00Z</dcterms:modified>
</cp:coreProperties>
</file>