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mano27@example.com | Phone: +91-9933090063 | LinkedIn: linkedin.com/in/mano27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Stock Price Predictor: Machine learning model using scikit-learn to predict stock trends with 75% accuracy.</w:t>
      </w:r>
    </w:p>
    <w:p>
      <w:r>
        <w:t>Library Management System: Built a console-based Python app to manage books, users, and issue/return functionality.</w:t>
      </w:r>
    </w:p>
    <w:p>
      <w:r>
        <w:t>Attendance Tracker: Mobile-friendly web app to track student attendance, integrated with MySQL backend.</w:t>
      </w:r>
    </w:p>
    <w:p>
      <w:pPr>
        <w:pStyle w:val="Heading2"/>
      </w:pPr>
      <w:r>
        <w:t>Internship</w:t>
      </w:r>
    </w:p>
    <w:p>
      <w:r>
        <w:t>Software Developer Intern, ABC Tech: Worked on internal tools using Python and React; optimized scripts improving performance by 15%.</w:t>
      </w:r>
    </w:p>
    <w:p>
      <w:pPr>
        <w:pStyle w:val="Heading2"/>
      </w:pPr>
      <w:r>
        <w:t>Achievements &amp; Activities</w:t>
      </w:r>
    </w:p>
    <w:p>
      <w:r>
        <w:t>- Runner-up in National Coding Challenge 2024.</w:t>
      </w:r>
    </w:p>
    <w:p>
      <w:r>
        <w:t>- Published article on Medium about React performance optimization.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