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320881034"/>
        <w:docPartObj>
          <w:docPartGallery w:val="Cover Pages"/>
          <w:docPartUnique/>
        </w:docPartObj>
      </w:sdtPr>
      <w:sdtContent>
        <w:p w:rsidR="00DB1880" w:rsidRPr="00FB4B1C" w:rsidRDefault="00DB1880" w:rsidP="00001DC1">
          <w:pPr>
            <w:pStyle w:val="SemEspaamento"/>
            <w:jc w:val="both"/>
            <w:rPr>
              <w:rFonts w:ascii="Arial" w:hAnsi="Arial" w:cs="Arial"/>
            </w:rPr>
          </w:pPr>
          <w:r w:rsidRPr="00FB4B1C">
            <w:rPr>
              <w:rFonts w:ascii="Arial" w:hAnsi="Arial" w:cs="Arial"/>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Content>
                                    <w:p w:rsidR="00401ABB" w:rsidRDefault="00401ABB">
                                      <w:pPr>
                                        <w:pStyle w:val="SemEspaamento"/>
                                        <w:jc w:val="right"/>
                                        <w:rPr>
                                          <w:color w:val="FFFFFF" w:themeColor="background1"/>
                                          <w:sz w:val="28"/>
                                          <w:szCs w:val="28"/>
                                        </w:rPr>
                                      </w:pPr>
                                      <w:r>
                                        <w:rPr>
                                          <w:color w:val="FFFFFF" w:themeColor="background1"/>
                                          <w:sz w:val="28"/>
                                          <w:szCs w:val="28"/>
                                        </w:rPr>
                                        <w:t>[Data]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jQ/hOmskAADIBAEADgAAAAAAAAAAAAAAAAAuAgAAZHJzL2Uyb0RvYy54bWxQ&#10;SwECLQAUAAYACAAAACEAT/eVMt0AAAAGAQAADwAAAAAAAAAAAAAAAADFJgAAZHJzL2Rvd25yZXYu&#10;eG1sUEsFBgAAAAAEAAQA8wAAAM8nAAAAAA==&#10;">
                    <v:rect id="Retâ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Content>
                              <w:p w:rsidR="00401ABB" w:rsidRDefault="00401ABB">
                                <w:pPr>
                                  <w:pStyle w:val="SemEspaamento"/>
                                  <w:jc w:val="right"/>
                                  <w:rPr>
                                    <w:color w:val="FFFFFF" w:themeColor="background1"/>
                                    <w:sz w:val="28"/>
                                    <w:szCs w:val="28"/>
                                  </w:rPr>
                                </w:pPr>
                                <w:r>
                                  <w:rPr>
                                    <w:color w:val="FFFFFF" w:themeColor="background1"/>
                                    <w:sz w:val="28"/>
                                    <w:szCs w:val="28"/>
                                  </w:rPr>
                                  <w:t>[Data]</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v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v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B4B1C">
            <w:rPr>
              <w:rFonts w:ascii="Arial" w:hAnsi="Arial" w:cs="Arial"/>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ABB" w:rsidRDefault="00401ABB">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Manoel de Freitas Gouvêa Junior</w:t>
                                    </w:r>
                                  </w:sdtContent>
                                </w:sdt>
                              </w:p>
                              <w:p w:rsidR="00401ABB" w:rsidRDefault="00401ABB">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UNIP – Universidade Paulista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aGMAWeAIAAGEFAAAOAAAAAAAA&#10;AAAAAAAAAC4CAABkcnMvZTJvRG9jLnhtbFBLAQItABQABgAIAAAAIQDRS9Bu2QAAAAQBAAAPAAAA&#10;AAAAAAAAAAAAANIEAABkcnMvZG93bnJldi54bWxQSwUGAAAAAAQABADzAAAA2AUAAAAA&#10;" filled="f" stroked="f" strokeweight=".5pt">
                    <v:textbox style="mso-fit-shape-to-text:t" inset="0,0,0,0">
                      <w:txbxContent>
                        <w:p w:rsidR="00401ABB" w:rsidRDefault="00401ABB">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Manoel de Freitas Gouvêa Junior</w:t>
                              </w:r>
                            </w:sdtContent>
                          </w:sdt>
                        </w:p>
                        <w:p w:rsidR="00401ABB" w:rsidRDefault="00401ABB">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UNIP – Universidade Paulista</w:t>
                              </w:r>
                            </w:sdtContent>
                          </w:sdt>
                        </w:p>
                      </w:txbxContent>
                    </v:textbox>
                    <w10:wrap anchorx="page" anchory="page"/>
                  </v:shape>
                </w:pict>
              </mc:Fallback>
            </mc:AlternateContent>
          </w:r>
          <w:r w:rsidRPr="00FB4B1C">
            <w:rPr>
              <w:rFonts w:ascii="Arial" w:hAnsi="Arial" w:cs="Arial"/>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ixa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ABB" w:rsidRDefault="00401ABB">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Semáforo Inteligente</w:t>
                                    </w:r>
                                  </w:sdtContent>
                                </w:sdt>
                              </w:p>
                              <w:p w:rsidR="00401ABB" w:rsidRDefault="00401AB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Trabalho de Conclusão de Curso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ixa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gqgRHfAIAAGAFAAAOAAAA&#10;AAAAAAAAAAAAAC4CAABkcnMvZTJvRG9jLnhtbFBLAQItABQABgAIAAAAIQDIz6gV2AAAAAUBAAAP&#10;AAAAAAAAAAAAAAAAANYEAABkcnMvZG93bnJldi54bWxQSwUGAAAAAAQABADzAAAA2wUAAAAA&#10;" filled="f" stroked="f" strokeweight=".5pt">
                    <v:textbox style="mso-fit-shape-to-text:t" inset="0,0,0,0">
                      <w:txbxContent>
                        <w:p w:rsidR="00401ABB" w:rsidRDefault="00401ABB">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Semáforo Inteligente</w:t>
                              </w:r>
                            </w:sdtContent>
                          </w:sdt>
                        </w:p>
                        <w:p w:rsidR="00401ABB" w:rsidRDefault="00401AB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Trabalho de Conclusão de Curso</w:t>
                              </w:r>
                            </w:sdtContent>
                          </w:sdt>
                        </w:p>
                      </w:txbxContent>
                    </v:textbox>
                    <w10:wrap anchorx="page" anchory="page"/>
                  </v:shape>
                </w:pict>
              </mc:Fallback>
            </mc:AlternateContent>
          </w:r>
        </w:p>
        <w:p w:rsidR="00DB1880" w:rsidRPr="00FB4B1C" w:rsidRDefault="00DB1880" w:rsidP="00001DC1">
          <w:pPr>
            <w:jc w:val="both"/>
            <w:rPr>
              <w:rFonts w:ascii="Arial" w:hAnsi="Arial" w:cs="Arial"/>
            </w:rPr>
          </w:pPr>
          <w:r w:rsidRPr="00FB4B1C">
            <w:rPr>
              <w:rFonts w:ascii="Arial" w:hAnsi="Arial" w:cs="Arial"/>
            </w:rPr>
            <w:br w:type="page"/>
          </w:r>
        </w:p>
      </w:sdtContent>
    </w:sdt>
    <w:sdt>
      <w:sdtPr>
        <w:rPr>
          <w:rFonts w:ascii="Arial" w:eastAsiaTheme="minorHAnsi" w:hAnsi="Arial" w:cs="Arial"/>
          <w:color w:val="auto"/>
          <w:sz w:val="22"/>
          <w:szCs w:val="22"/>
          <w:lang w:eastAsia="en-US"/>
        </w:rPr>
        <w:id w:val="-180811242"/>
        <w:docPartObj>
          <w:docPartGallery w:val="Table of Contents"/>
          <w:docPartUnique/>
        </w:docPartObj>
      </w:sdtPr>
      <w:sdtEndPr>
        <w:rPr>
          <w:b/>
          <w:bCs/>
        </w:rPr>
      </w:sdtEndPr>
      <w:sdtContent>
        <w:p w:rsidR="00DB1880" w:rsidRPr="007A34A0" w:rsidRDefault="00DB1880" w:rsidP="00001DC1">
          <w:pPr>
            <w:pStyle w:val="CabealhodoSumrio"/>
            <w:jc w:val="both"/>
            <w:rPr>
              <w:rFonts w:ascii="Arial" w:hAnsi="Arial" w:cs="Arial"/>
              <w:color w:val="auto"/>
            </w:rPr>
          </w:pPr>
          <w:r w:rsidRPr="007A34A0">
            <w:rPr>
              <w:rFonts w:ascii="Arial" w:hAnsi="Arial" w:cs="Arial"/>
              <w:color w:val="auto"/>
            </w:rPr>
            <w:t>Sumário</w:t>
          </w:r>
        </w:p>
        <w:p w:rsidR="008622DC" w:rsidRDefault="00DB1880">
          <w:pPr>
            <w:pStyle w:val="Sumrio1"/>
            <w:tabs>
              <w:tab w:val="left" w:pos="440"/>
              <w:tab w:val="right" w:leader="dot" w:pos="9061"/>
            </w:tabs>
            <w:rPr>
              <w:rFonts w:eastAsiaTheme="minorEastAsia"/>
              <w:noProof/>
              <w:lang w:eastAsia="pt-BR"/>
            </w:rPr>
          </w:pPr>
          <w:r w:rsidRPr="00FB4B1C">
            <w:rPr>
              <w:rFonts w:ascii="Arial" w:hAnsi="Arial" w:cs="Arial"/>
              <w:b/>
              <w:bCs/>
            </w:rPr>
            <w:fldChar w:fldCharType="begin"/>
          </w:r>
          <w:r w:rsidRPr="00FB4B1C">
            <w:rPr>
              <w:rFonts w:ascii="Arial" w:hAnsi="Arial" w:cs="Arial"/>
              <w:b/>
              <w:bCs/>
            </w:rPr>
            <w:instrText xml:space="preserve"> TOC \o "1-3" \h \z \u </w:instrText>
          </w:r>
          <w:r w:rsidRPr="00FB4B1C">
            <w:rPr>
              <w:rFonts w:ascii="Arial" w:hAnsi="Arial" w:cs="Arial"/>
              <w:b/>
              <w:bCs/>
            </w:rPr>
            <w:fldChar w:fldCharType="separate"/>
          </w:r>
          <w:hyperlink w:anchor="_Toc9466911" w:history="1">
            <w:r w:rsidR="008622DC" w:rsidRPr="005A7002">
              <w:rPr>
                <w:rStyle w:val="Hyperlink"/>
                <w:rFonts w:ascii="Arial" w:hAnsi="Arial" w:cs="Arial"/>
                <w:b/>
                <w:noProof/>
              </w:rPr>
              <w:t>1</w:t>
            </w:r>
            <w:r w:rsidR="008622DC">
              <w:rPr>
                <w:rFonts w:eastAsiaTheme="minorEastAsia"/>
                <w:noProof/>
                <w:lang w:eastAsia="pt-BR"/>
              </w:rPr>
              <w:tab/>
            </w:r>
            <w:r w:rsidR="008622DC" w:rsidRPr="005A7002">
              <w:rPr>
                <w:rStyle w:val="Hyperlink"/>
                <w:rFonts w:ascii="Arial" w:hAnsi="Arial" w:cs="Arial"/>
                <w:b/>
                <w:noProof/>
              </w:rPr>
              <w:t>INTRODUÇÃO</w:t>
            </w:r>
            <w:r w:rsidR="008622DC">
              <w:rPr>
                <w:noProof/>
                <w:webHidden/>
              </w:rPr>
              <w:tab/>
            </w:r>
            <w:r w:rsidR="008622DC">
              <w:rPr>
                <w:noProof/>
                <w:webHidden/>
              </w:rPr>
              <w:fldChar w:fldCharType="begin"/>
            </w:r>
            <w:r w:rsidR="008622DC">
              <w:rPr>
                <w:noProof/>
                <w:webHidden/>
              </w:rPr>
              <w:instrText xml:space="preserve"> PAGEREF _Toc9466911 \h </w:instrText>
            </w:r>
            <w:r w:rsidR="008622DC">
              <w:rPr>
                <w:noProof/>
                <w:webHidden/>
              </w:rPr>
            </w:r>
            <w:r w:rsidR="008622DC">
              <w:rPr>
                <w:noProof/>
                <w:webHidden/>
              </w:rPr>
              <w:fldChar w:fldCharType="separate"/>
            </w:r>
            <w:r w:rsidR="008622DC">
              <w:rPr>
                <w:noProof/>
                <w:webHidden/>
              </w:rPr>
              <w:t>2</w:t>
            </w:r>
            <w:r w:rsidR="008622DC">
              <w:rPr>
                <w:noProof/>
                <w:webHidden/>
              </w:rPr>
              <w:fldChar w:fldCharType="end"/>
            </w:r>
          </w:hyperlink>
        </w:p>
        <w:p w:rsidR="008622DC" w:rsidRDefault="008622DC">
          <w:pPr>
            <w:pStyle w:val="Sumrio2"/>
            <w:tabs>
              <w:tab w:val="left" w:pos="880"/>
              <w:tab w:val="right" w:leader="dot" w:pos="9061"/>
            </w:tabs>
            <w:rPr>
              <w:rFonts w:eastAsiaTheme="minorEastAsia"/>
              <w:noProof/>
              <w:lang w:eastAsia="pt-BR"/>
            </w:rPr>
          </w:pPr>
          <w:hyperlink w:anchor="_Toc9466912" w:history="1">
            <w:r w:rsidRPr="005A7002">
              <w:rPr>
                <w:rStyle w:val="Hyperlink"/>
                <w:rFonts w:ascii="Arial" w:hAnsi="Arial" w:cs="Arial"/>
                <w:noProof/>
              </w:rPr>
              <w:t>1.1</w:t>
            </w:r>
            <w:r>
              <w:rPr>
                <w:rFonts w:eastAsiaTheme="minorEastAsia"/>
                <w:noProof/>
                <w:lang w:eastAsia="pt-BR"/>
              </w:rPr>
              <w:tab/>
            </w:r>
            <w:r w:rsidRPr="005A7002">
              <w:rPr>
                <w:rStyle w:val="Hyperlink"/>
                <w:rFonts w:ascii="Arial" w:hAnsi="Arial" w:cs="Arial"/>
                <w:noProof/>
              </w:rPr>
              <w:t>MOTIVAÇÃO</w:t>
            </w:r>
            <w:r>
              <w:rPr>
                <w:noProof/>
                <w:webHidden/>
              </w:rPr>
              <w:tab/>
            </w:r>
            <w:r>
              <w:rPr>
                <w:noProof/>
                <w:webHidden/>
              </w:rPr>
              <w:fldChar w:fldCharType="begin"/>
            </w:r>
            <w:r>
              <w:rPr>
                <w:noProof/>
                <w:webHidden/>
              </w:rPr>
              <w:instrText xml:space="preserve"> PAGEREF _Toc9466912 \h </w:instrText>
            </w:r>
            <w:r>
              <w:rPr>
                <w:noProof/>
                <w:webHidden/>
              </w:rPr>
            </w:r>
            <w:r>
              <w:rPr>
                <w:noProof/>
                <w:webHidden/>
              </w:rPr>
              <w:fldChar w:fldCharType="separate"/>
            </w:r>
            <w:r>
              <w:rPr>
                <w:noProof/>
                <w:webHidden/>
              </w:rPr>
              <w:t>4</w:t>
            </w:r>
            <w:r>
              <w:rPr>
                <w:noProof/>
                <w:webHidden/>
              </w:rPr>
              <w:fldChar w:fldCharType="end"/>
            </w:r>
          </w:hyperlink>
        </w:p>
        <w:p w:rsidR="008622DC" w:rsidRDefault="008622DC">
          <w:pPr>
            <w:pStyle w:val="Sumrio2"/>
            <w:tabs>
              <w:tab w:val="left" w:pos="880"/>
              <w:tab w:val="right" w:leader="dot" w:pos="9061"/>
            </w:tabs>
            <w:rPr>
              <w:rFonts w:eastAsiaTheme="minorEastAsia"/>
              <w:noProof/>
              <w:lang w:eastAsia="pt-BR"/>
            </w:rPr>
          </w:pPr>
          <w:hyperlink w:anchor="_Toc9466913" w:history="1">
            <w:r w:rsidRPr="005A7002">
              <w:rPr>
                <w:rStyle w:val="Hyperlink"/>
                <w:rFonts w:ascii="Arial" w:hAnsi="Arial" w:cs="Arial"/>
                <w:noProof/>
              </w:rPr>
              <w:t>1.2</w:t>
            </w:r>
            <w:r>
              <w:rPr>
                <w:rFonts w:eastAsiaTheme="minorEastAsia"/>
                <w:noProof/>
                <w:lang w:eastAsia="pt-BR"/>
              </w:rPr>
              <w:tab/>
            </w:r>
            <w:r w:rsidRPr="005A7002">
              <w:rPr>
                <w:rStyle w:val="Hyperlink"/>
                <w:rFonts w:ascii="Arial" w:hAnsi="Arial" w:cs="Arial"/>
                <w:noProof/>
              </w:rPr>
              <w:t>OBJETIVOS</w:t>
            </w:r>
            <w:r>
              <w:rPr>
                <w:noProof/>
                <w:webHidden/>
              </w:rPr>
              <w:tab/>
            </w:r>
            <w:r>
              <w:rPr>
                <w:noProof/>
                <w:webHidden/>
              </w:rPr>
              <w:fldChar w:fldCharType="begin"/>
            </w:r>
            <w:r>
              <w:rPr>
                <w:noProof/>
                <w:webHidden/>
              </w:rPr>
              <w:instrText xml:space="preserve"> PAGEREF _Toc9466913 \h </w:instrText>
            </w:r>
            <w:r>
              <w:rPr>
                <w:noProof/>
                <w:webHidden/>
              </w:rPr>
            </w:r>
            <w:r>
              <w:rPr>
                <w:noProof/>
                <w:webHidden/>
              </w:rPr>
              <w:fldChar w:fldCharType="separate"/>
            </w:r>
            <w:r>
              <w:rPr>
                <w:noProof/>
                <w:webHidden/>
              </w:rPr>
              <w:t>4</w:t>
            </w:r>
            <w:r>
              <w:rPr>
                <w:noProof/>
                <w:webHidden/>
              </w:rPr>
              <w:fldChar w:fldCharType="end"/>
            </w:r>
          </w:hyperlink>
        </w:p>
        <w:p w:rsidR="008622DC" w:rsidRDefault="008622DC">
          <w:pPr>
            <w:pStyle w:val="Sumrio3"/>
            <w:tabs>
              <w:tab w:val="right" w:leader="dot" w:pos="9061"/>
            </w:tabs>
            <w:rPr>
              <w:rFonts w:eastAsiaTheme="minorEastAsia"/>
              <w:noProof/>
              <w:lang w:eastAsia="pt-BR"/>
            </w:rPr>
          </w:pPr>
          <w:hyperlink w:anchor="_Toc9466914" w:history="1">
            <w:r w:rsidRPr="005A7002">
              <w:rPr>
                <w:rStyle w:val="Hyperlink"/>
                <w:rFonts w:ascii="Arial" w:hAnsi="Arial" w:cs="Arial"/>
                <w:noProof/>
              </w:rPr>
              <w:t>1.2.1 Objetivo Geral</w:t>
            </w:r>
            <w:r>
              <w:rPr>
                <w:noProof/>
                <w:webHidden/>
              </w:rPr>
              <w:tab/>
            </w:r>
            <w:r>
              <w:rPr>
                <w:noProof/>
                <w:webHidden/>
              </w:rPr>
              <w:fldChar w:fldCharType="begin"/>
            </w:r>
            <w:r>
              <w:rPr>
                <w:noProof/>
                <w:webHidden/>
              </w:rPr>
              <w:instrText xml:space="preserve"> PAGEREF _Toc9466914 \h </w:instrText>
            </w:r>
            <w:r>
              <w:rPr>
                <w:noProof/>
                <w:webHidden/>
              </w:rPr>
            </w:r>
            <w:r>
              <w:rPr>
                <w:noProof/>
                <w:webHidden/>
              </w:rPr>
              <w:fldChar w:fldCharType="separate"/>
            </w:r>
            <w:r>
              <w:rPr>
                <w:noProof/>
                <w:webHidden/>
              </w:rPr>
              <w:t>4</w:t>
            </w:r>
            <w:r>
              <w:rPr>
                <w:noProof/>
                <w:webHidden/>
              </w:rPr>
              <w:fldChar w:fldCharType="end"/>
            </w:r>
          </w:hyperlink>
        </w:p>
        <w:p w:rsidR="008622DC" w:rsidRDefault="008622DC">
          <w:pPr>
            <w:pStyle w:val="Sumrio3"/>
            <w:tabs>
              <w:tab w:val="left" w:pos="1320"/>
              <w:tab w:val="right" w:leader="dot" w:pos="9061"/>
            </w:tabs>
            <w:rPr>
              <w:rFonts w:eastAsiaTheme="minorEastAsia"/>
              <w:noProof/>
              <w:lang w:eastAsia="pt-BR"/>
            </w:rPr>
          </w:pPr>
          <w:hyperlink w:anchor="_Toc9466915" w:history="1">
            <w:r w:rsidRPr="005A7002">
              <w:rPr>
                <w:rStyle w:val="Hyperlink"/>
                <w:rFonts w:ascii="Arial" w:hAnsi="Arial" w:cs="Arial"/>
                <w:noProof/>
              </w:rPr>
              <w:t>1.2.2</w:t>
            </w:r>
            <w:r>
              <w:rPr>
                <w:rFonts w:eastAsiaTheme="minorEastAsia"/>
                <w:noProof/>
                <w:lang w:eastAsia="pt-BR"/>
              </w:rPr>
              <w:tab/>
            </w:r>
            <w:r w:rsidRPr="005A7002">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_Toc9466915 \h </w:instrText>
            </w:r>
            <w:r>
              <w:rPr>
                <w:noProof/>
                <w:webHidden/>
              </w:rPr>
            </w:r>
            <w:r>
              <w:rPr>
                <w:noProof/>
                <w:webHidden/>
              </w:rPr>
              <w:fldChar w:fldCharType="separate"/>
            </w:r>
            <w:r>
              <w:rPr>
                <w:noProof/>
                <w:webHidden/>
              </w:rPr>
              <w:t>4</w:t>
            </w:r>
            <w:r>
              <w:rPr>
                <w:noProof/>
                <w:webHidden/>
              </w:rPr>
              <w:fldChar w:fldCharType="end"/>
            </w:r>
          </w:hyperlink>
        </w:p>
        <w:p w:rsidR="008622DC" w:rsidRDefault="008622DC">
          <w:pPr>
            <w:pStyle w:val="Sumrio1"/>
            <w:tabs>
              <w:tab w:val="left" w:pos="440"/>
              <w:tab w:val="right" w:leader="dot" w:pos="9061"/>
            </w:tabs>
            <w:rPr>
              <w:rFonts w:eastAsiaTheme="minorEastAsia"/>
              <w:noProof/>
              <w:lang w:eastAsia="pt-BR"/>
            </w:rPr>
          </w:pPr>
          <w:hyperlink w:anchor="_Toc9466916" w:history="1">
            <w:r w:rsidRPr="005A7002">
              <w:rPr>
                <w:rStyle w:val="Hyperlink"/>
                <w:rFonts w:ascii="Arial" w:hAnsi="Arial" w:cs="Arial"/>
                <w:b/>
                <w:noProof/>
              </w:rPr>
              <w:t>2</w:t>
            </w:r>
            <w:r>
              <w:rPr>
                <w:rFonts w:eastAsiaTheme="minorEastAsia"/>
                <w:noProof/>
                <w:lang w:eastAsia="pt-BR"/>
              </w:rPr>
              <w:tab/>
            </w:r>
            <w:r w:rsidRPr="005A7002">
              <w:rPr>
                <w:rStyle w:val="Hyperlink"/>
                <w:rFonts w:ascii="Arial" w:hAnsi="Arial" w:cs="Arial"/>
                <w:b/>
                <w:noProof/>
              </w:rPr>
              <w:t>REVISÃO BIBLIOGRÁFICA</w:t>
            </w:r>
            <w:r>
              <w:rPr>
                <w:noProof/>
                <w:webHidden/>
              </w:rPr>
              <w:tab/>
            </w:r>
            <w:r>
              <w:rPr>
                <w:noProof/>
                <w:webHidden/>
              </w:rPr>
              <w:fldChar w:fldCharType="begin"/>
            </w:r>
            <w:r>
              <w:rPr>
                <w:noProof/>
                <w:webHidden/>
              </w:rPr>
              <w:instrText xml:space="preserve"> PAGEREF _Toc9466916 \h </w:instrText>
            </w:r>
            <w:r>
              <w:rPr>
                <w:noProof/>
                <w:webHidden/>
              </w:rPr>
            </w:r>
            <w:r>
              <w:rPr>
                <w:noProof/>
                <w:webHidden/>
              </w:rPr>
              <w:fldChar w:fldCharType="separate"/>
            </w:r>
            <w:r>
              <w:rPr>
                <w:noProof/>
                <w:webHidden/>
              </w:rPr>
              <w:t>5</w:t>
            </w:r>
            <w:r>
              <w:rPr>
                <w:noProof/>
                <w:webHidden/>
              </w:rPr>
              <w:fldChar w:fldCharType="end"/>
            </w:r>
          </w:hyperlink>
        </w:p>
        <w:p w:rsidR="008622DC" w:rsidRDefault="008622DC">
          <w:pPr>
            <w:pStyle w:val="Sumrio2"/>
            <w:tabs>
              <w:tab w:val="left" w:pos="880"/>
              <w:tab w:val="right" w:leader="dot" w:pos="9061"/>
            </w:tabs>
            <w:rPr>
              <w:rFonts w:eastAsiaTheme="minorEastAsia"/>
              <w:noProof/>
              <w:lang w:eastAsia="pt-BR"/>
            </w:rPr>
          </w:pPr>
          <w:hyperlink w:anchor="_Toc9466917" w:history="1">
            <w:r w:rsidRPr="005A7002">
              <w:rPr>
                <w:rStyle w:val="Hyperlink"/>
                <w:rFonts w:ascii="Arial" w:hAnsi="Arial" w:cs="Arial"/>
                <w:noProof/>
              </w:rPr>
              <w:t>2.1</w:t>
            </w:r>
            <w:r>
              <w:rPr>
                <w:rFonts w:eastAsiaTheme="minorEastAsia"/>
                <w:noProof/>
                <w:lang w:eastAsia="pt-BR"/>
              </w:rPr>
              <w:tab/>
            </w:r>
            <w:r w:rsidRPr="005A7002">
              <w:rPr>
                <w:rStyle w:val="Hyperlink"/>
                <w:rFonts w:ascii="Arial" w:hAnsi="Arial" w:cs="Arial"/>
                <w:noProof/>
              </w:rPr>
              <w:t>INTELIGÊNCIA ARTIFICIAL</w:t>
            </w:r>
            <w:r>
              <w:rPr>
                <w:noProof/>
                <w:webHidden/>
              </w:rPr>
              <w:tab/>
            </w:r>
            <w:r>
              <w:rPr>
                <w:noProof/>
                <w:webHidden/>
              </w:rPr>
              <w:fldChar w:fldCharType="begin"/>
            </w:r>
            <w:r>
              <w:rPr>
                <w:noProof/>
                <w:webHidden/>
              </w:rPr>
              <w:instrText xml:space="preserve"> PAGEREF _Toc9466917 \h </w:instrText>
            </w:r>
            <w:r>
              <w:rPr>
                <w:noProof/>
                <w:webHidden/>
              </w:rPr>
            </w:r>
            <w:r>
              <w:rPr>
                <w:noProof/>
                <w:webHidden/>
              </w:rPr>
              <w:fldChar w:fldCharType="separate"/>
            </w:r>
            <w:r>
              <w:rPr>
                <w:noProof/>
                <w:webHidden/>
              </w:rPr>
              <w:t>5</w:t>
            </w:r>
            <w:r>
              <w:rPr>
                <w:noProof/>
                <w:webHidden/>
              </w:rPr>
              <w:fldChar w:fldCharType="end"/>
            </w:r>
          </w:hyperlink>
        </w:p>
        <w:p w:rsidR="008622DC" w:rsidRDefault="008622DC">
          <w:pPr>
            <w:pStyle w:val="Sumrio2"/>
            <w:tabs>
              <w:tab w:val="left" w:pos="1100"/>
              <w:tab w:val="right" w:leader="dot" w:pos="9061"/>
            </w:tabs>
            <w:rPr>
              <w:rFonts w:eastAsiaTheme="minorEastAsia"/>
              <w:noProof/>
              <w:lang w:eastAsia="pt-BR"/>
            </w:rPr>
          </w:pPr>
          <w:hyperlink w:anchor="_Toc9466918" w:history="1">
            <w:r w:rsidRPr="005A7002">
              <w:rPr>
                <w:rStyle w:val="Hyperlink"/>
                <w:rFonts w:ascii="Arial" w:hAnsi="Arial" w:cs="Arial"/>
                <w:noProof/>
              </w:rPr>
              <w:t>2.1.1</w:t>
            </w:r>
            <w:r>
              <w:rPr>
                <w:rFonts w:eastAsiaTheme="minorEastAsia"/>
                <w:noProof/>
                <w:lang w:eastAsia="pt-BR"/>
              </w:rPr>
              <w:tab/>
            </w:r>
            <w:r w:rsidRPr="005A7002">
              <w:rPr>
                <w:rStyle w:val="Hyperlink"/>
                <w:rFonts w:ascii="Arial" w:hAnsi="Arial" w:cs="Arial"/>
                <w:noProof/>
              </w:rPr>
              <w:t>Aprendizagem Por Reforço</w:t>
            </w:r>
            <w:r>
              <w:rPr>
                <w:noProof/>
                <w:webHidden/>
              </w:rPr>
              <w:tab/>
            </w:r>
            <w:r>
              <w:rPr>
                <w:noProof/>
                <w:webHidden/>
              </w:rPr>
              <w:fldChar w:fldCharType="begin"/>
            </w:r>
            <w:r>
              <w:rPr>
                <w:noProof/>
                <w:webHidden/>
              </w:rPr>
              <w:instrText xml:space="preserve"> PAGEREF _Toc9466918 \h </w:instrText>
            </w:r>
            <w:r>
              <w:rPr>
                <w:noProof/>
                <w:webHidden/>
              </w:rPr>
            </w:r>
            <w:r>
              <w:rPr>
                <w:noProof/>
                <w:webHidden/>
              </w:rPr>
              <w:fldChar w:fldCharType="separate"/>
            </w:r>
            <w:r>
              <w:rPr>
                <w:noProof/>
                <w:webHidden/>
              </w:rPr>
              <w:t>5</w:t>
            </w:r>
            <w:r>
              <w:rPr>
                <w:noProof/>
                <w:webHidden/>
              </w:rPr>
              <w:fldChar w:fldCharType="end"/>
            </w:r>
          </w:hyperlink>
        </w:p>
        <w:p w:rsidR="008622DC" w:rsidRDefault="008622DC">
          <w:pPr>
            <w:pStyle w:val="Sumrio2"/>
            <w:tabs>
              <w:tab w:val="left" w:pos="880"/>
              <w:tab w:val="right" w:leader="dot" w:pos="9061"/>
            </w:tabs>
            <w:rPr>
              <w:rFonts w:eastAsiaTheme="minorEastAsia"/>
              <w:noProof/>
              <w:lang w:eastAsia="pt-BR"/>
            </w:rPr>
          </w:pPr>
          <w:hyperlink w:anchor="_Toc9466919" w:history="1">
            <w:r w:rsidRPr="005A7002">
              <w:rPr>
                <w:rStyle w:val="Hyperlink"/>
                <w:rFonts w:ascii="Arial" w:hAnsi="Arial" w:cs="Arial"/>
                <w:noProof/>
              </w:rPr>
              <w:t>2.2</w:t>
            </w:r>
            <w:r>
              <w:rPr>
                <w:rFonts w:eastAsiaTheme="minorEastAsia"/>
                <w:noProof/>
                <w:lang w:eastAsia="pt-BR"/>
              </w:rPr>
              <w:tab/>
            </w:r>
            <w:r w:rsidRPr="005A7002">
              <w:rPr>
                <w:rStyle w:val="Hyperlink"/>
                <w:rFonts w:ascii="Arial" w:hAnsi="Arial" w:cs="Arial"/>
                <w:noProof/>
              </w:rPr>
              <w:t>MACHINE LEARNING</w:t>
            </w:r>
            <w:r>
              <w:rPr>
                <w:noProof/>
                <w:webHidden/>
              </w:rPr>
              <w:tab/>
            </w:r>
            <w:r>
              <w:rPr>
                <w:noProof/>
                <w:webHidden/>
              </w:rPr>
              <w:fldChar w:fldCharType="begin"/>
            </w:r>
            <w:r>
              <w:rPr>
                <w:noProof/>
                <w:webHidden/>
              </w:rPr>
              <w:instrText xml:space="preserve"> PAGEREF _Toc9466919 \h </w:instrText>
            </w:r>
            <w:r>
              <w:rPr>
                <w:noProof/>
                <w:webHidden/>
              </w:rPr>
            </w:r>
            <w:r>
              <w:rPr>
                <w:noProof/>
                <w:webHidden/>
              </w:rPr>
              <w:fldChar w:fldCharType="separate"/>
            </w:r>
            <w:r>
              <w:rPr>
                <w:noProof/>
                <w:webHidden/>
              </w:rPr>
              <w:t>5</w:t>
            </w:r>
            <w:r>
              <w:rPr>
                <w:noProof/>
                <w:webHidden/>
              </w:rPr>
              <w:fldChar w:fldCharType="end"/>
            </w:r>
          </w:hyperlink>
        </w:p>
        <w:p w:rsidR="008622DC" w:rsidRDefault="008622DC">
          <w:pPr>
            <w:pStyle w:val="Sumrio2"/>
            <w:tabs>
              <w:tab w:val="left" w:pos="1100"/>
              <w:tab w:val="right" w:leader="dot" w:pos="9061"/>
            </w:tabs>
            <w:rPr>
              <w:rFonts w:eastAsiaTheme="minorEastAsia"/>
              <w:noProof/>
              <w:lang w:eastAsia="pt-BR"/>
            </w:rPr>
          </w:pPr>
          <w:hyperlink w:anchor="_Toc9466920" w:history="1">
            <w:r w:rsidRPr="005A7002">
              <w:rPr>
                <w:rStyle w:val="Hyperlink"/>
                <w:rFonts w:ascii="Arial" w:hAnsi="Arial" w:cs="Arial"/>
                <w:noProof/>
              </w:rPr>
              <w:t>2.2.1</w:t>
            </w:r>
            <w:r>
              <w:rPr>
                <w:rFonts w:eastAsiaTheme="minorEastAsia"/>
                <w:noProof/>
                <w:lang w:eastAsia="pt-BR"/>
              </w:rPr>
              <w:tab/>
            </w:r>
            <w:r w:rsidRPr="005A7002">
              <w:rPr>
                <w:rStyle w:val="Hyperlink"/>
                <w:rFonts w:ascii="Arial" w:hAnsi="Arial" w:cs="Arial"/>
                <w:noProof/>
              </w:rPr>
              <w:t>Q Learning</w:t>
            </w:r>
            <w:r>
              <w:rPr>
                <w:noProof/>
                <w:webHidden/>
              </w:rPr>
              <w:tab/>
            </w:r>
            <w:r>
              <w:rPr>
                <w:noProof/>
                <w:webHidden/>
              </w:rPr>
              <w:fldChar w:fldCharType="begin"/>
            </w:r>
            <w:r>
              <w:rPr>
                <w:noProof/>
                <w:webHidden/>
              </w:rPr>
              <w:instrText xml:space="preserve"> PAGEREF _Toc9466920 \h </w:instrText>
            </w:r>
            <w:r>
              <w:rPr>
                <w:noProof/>
                <w:webHidden/>
              </w:rPr>
            </w:r>
            <w:r>
              <w:rPr>
                <w:noProof/>
                <w:webHidden/>
              </w:rPr>
              <w:fldChar w:fldCharType="separate"/>
            </w:r>
            <w:r>
              <w:rPr>
                <w:noProof/>
                <w:webHidden/>
              </w:rPr>
              <w:t>5</w:t>
            </w:r>
            <w:r>
              <w:rPr>
                <w:noProof/>
                <w:webHidden/>
              </w:rPr>
              <w:fldChar w:fldCharType="end"/>
            </w:r>
          </w:hyperlink>
        </w:p>
        <w:p w:rsidR="008622DC" w:rsidRDefault="008622DC">
          <w:pPr>
            <w:pStyle w:val="Sumrio2"/>
            <w:tabs>
              <w:tab w:val="left" w:pos="880"/>
              <w:tab w:val="right" w:leader="dot" w:pos="9061"/>
            </w:tabs>
            <w:rPr>
              <w:rFonts w:eastAsiaTheme="minorEastAsia"/>
              <w:noProof/>
              <w:lang w:eastAsia="pt-BR"/>
            </w:rPr>
          </w:pPr>
          <w:hyperlink w:anchor="_Toc9466921" w:history="1">
            <w:r w:rsidRPr="005A7002">
              <w:rPr>
                <w:rStyle w:val="Hyperlink"/>
                <w:rFonts w:ascii="Arial" w:hAnsi="Arial" w:cs="Arial"/>
                <w:noProof/>
              </w:rPr>
              <w:t>2.3</w:t>
            </w:r>
            <w:r>
              <w:rPr>
                <w:rFonts w:eastAsiaTheme="minorEastAsia"/>
                <w:noProof/>
                <w:lang w:eastAsia="pt-BR"/>
              </w:rPr>
              <w:tab/>
            </w:r>
            <w:r w:rsidRPr="005A7002">
              <w:rPr>
                <w:rStyle w:val="Hyperlink"/>
                <w:rFonts w:ascii="Arial" w:hAnsi="Arial" w:cs="Arial"/>
                <w:noProof/>
              </w:rPr>
              <w:t>TEORIA DAS FILAS</w:t>
            </w:r>
            <w:r>
              <w:rPr>
                <w:noProof/>
                <w:webHidden/>
              </w:rPr>
              <w:tab/>
            </w:r>
            <w:r>
              <w:rPr>
                <w:noProof/>
                <w:webHidden/>
              </w:rPr>
              <w:fldChar w:fldCharType="begin"/>
            </w:r>
            <w:r>
              <w:rPr>
                <w:noProof/>
                <w:webHidden/>
              </w:rPr>
              <w:instrText xml:space="preserve"> PAGEREF _Toc9466921 \h </w:instrText>
            </w:r>
            <w:r>
              <w:rPr>
                <w:noProof/>
                <w:webHidden/>
              </w:rPr>
            </w:r>
            <w:r>
              <w:rPr>
                <w:noProof/>
                <w:webHidden/>
              </w:rPr>
              <w:fldChar w:fldCharType="separate"/>
            </w:r>
            <w:r>
              <w:rPr>
                <w:noProof/>
                <w:webHidden/>
              </w:rPr>
              <w:t>6</w:t>
            </w:r>
            <w:r>
              <w:rPr>
                <w:noProof/>
                <w:webHidden/>
              </w:rPr>
              <w:fldChar w:fldCharType="end"/>
            </w:r>
          </w:hyperlink>
        </w:p>
        <w:p w:rsidR="008622DC" w:rsidRDefault="008622DC">
          <w:pPr>
            <w:pStyle w:val="Sumrio2"/>
            <w:tabs>
              <w:tab w:val="left" w:pos="1100"/>
              <w:tab w:val="right" w:leader="dot" w:pos="9061"/>
            </w:tabs>
            <w:rPr>
              <w:rFonts w:eastAsiaTheme="minorEastAsia"/>
              <w:noProof/>
              <w:lang w:eastAsia="pt-BR"/>
            </w:rPr>
          </w:pPr>
          <w:hyperlink w:anchor="_Toc9466922" w:history="1">
            <w:r w:rsidRPr="005A7002">
              <w:rPr>
                <w:rStyle w:val="Hyperlink"/>
                <w:rFonts w:ascii="Arial" w:hAnsi="Arial" w:cs="Arial"/>
                <w:noProof/>
              </w:rPr>
              <w:t>2.3.1</w:t>
            </w:r>
            <w:r>
              <w:rPr>
                <w:rFonts w:eastAsiaTheme="minorEastAsia"/>
                <w:noProof/>
                <w:lang w:eastAsia="pt-BR"/>
              </w:rPr>
              <w:tab/>
            </w:r>
            <w:r w:rsidRPr="005A7002">
              <w:rPr>
                <w:rStyle w:val="Hyperlink"/>
                <w:rFonts w:ascii="Arial" w:hAnsi="Arial" w:cs="Arial"/>
                <w:noProof/>
              </w:rPr>
              <w:t>Sistema de um canal e uma fila com população infinita</w:t>
            </w:r>
            <w:r>
              <w:rPr>
                <w:noProof/>
                <w:webHidden/>
              </w:rPr>
              <w:tab/>
            </w:r>
            <w:r>
              <w:rPr>
                <w:noProof/>
                <w:webHidden/>
              </w:rPr>
              <w:fldChar w:fldCharType="begin"/>
            </w:r>
            <w:r>
              <w:rPr>
                <w:noProof/>
                <w:webHidden/>
              </w:rPr>
              <w:instrText xml:space="preserve"> PAGEREF _Toc9466922 \h </w:instrText>
            </w:r>
            <w:r>
              <w:rPr>
                <w:noProof/>
                <w:webHidden/>
              </w:rPr>
            </w:r>
            <w:r>
              <w:rPr>
                <w:noProof/>
                <w:webHidden/>
              </w:rPr>
              <w:fldChar w:fldCharType="separate"/>
            </w:r>
            <w:r>
              <w:rPr>
                <w:noProof/>
                <w:webHidden/>
              </w:rPr>
              <w:t>7</w:t>
            </w:r>
            <w:r>
              <w:rPr>
                <w:noProof/>
                <w:webHidden/>
              </w:rPr>
              <w:fldChar w:fldCharType="end"/>
            </w:r>
          </w:hyperlink>
        </w:p>
        <w:p w:rsidR="008622DC" w:rsidRDefault="008622DC">
          <w:pPr>
            <w:pStyle w:val="Sumrio2"/>
            <w:tabs>
              <w:tab w:val="left" w:pos="1320"/>
              <w:tab w:val="right" w:leader="dot" w:pos="9061"/>
            </w:tabs>
            <w:rPr>
              <w:rFonts w:eastAsiaTheme="minorEastAsia"/>
              <w:noProof/>
              <w:lang w:eastAsia="pt-BR"/>
            </w:rPr>
          </w:pPr>
          <w:hyperlink w:anchor="_Toc9466923" w:history="1">
            <w:r w:rsidRPr="005A7002">
              <w:rPr>
                <w:rStyle w:val="Hyperlink"/>
                <w:rFonts w:ascii="Arial" w:hAnsi="Arial" w:cs="Arial"/>
                <w:noProof/>
              </w:rPr>
              <w:t>2.3.1.1</w:t>
            </w:r>
            <w:r>
              <w:rPr>
                <w:rFonts w:eastAsiaTheme="minorEastAsia"/>
                <w:noProof/>
                <w:lang w:eastAsia="pt-BR"/>
              </w:rPr>
              <w:tab/>
            </w:r>
            <w:r w:rsidRPr="005A7002">
              <w:rPr>
                <w:rStyle w:val="Hyperlink"/>
                <w:rFonts w:ascii="Arial" w:hAnsi="Arial" w:cs="Arial"/>
                <w:noProof/>
              </w:rPr>
              <w:t>Características do modelo</w:t>
            </w:r>
            <w:r>
              <w:rPr>
                <w:noProof/>
                <w:webHidden/>
              </w:rPr>
              <w:tab/>
            </w:r>
            <w:r>
              <w:rPr>
                <w:noProof/>
                <w:webHidden/>
              </w:rPr>
              <w:fldChar w:fldCharType="begin"/>
            </w:r>
            <w:r>
              <w:rPr>
                <w:noProof/>
                <w:webHidden/>
              </w:rPr>
              <w:instrText xml:space="preserve"> PAGEREF _Toc9466923 \h </w:instrText>
            </w:r>
            <w:r>
              <w:rPr>
                <w:noProof/>
                <w:webHidden/>
              </w:rPr>
            </w:r>
            <w:r>
              <w:rPr>
                <w:noProof/>
                <w:webHidden/>
              </w:rPr>
              <w:fldChar w:fldCharType="separate"/>
            </w:r>
            <w:r>
              <w:rPr>
                <w:noProof/>
                <w:webHidden/>
              </w:rPr>
              <w:t>8</w:t>
            </w:r>
            <w:r>
              <w:rPr>
                <w:noProof/>
                <w:webHidden/>
              </w:rPr>
              <w:fldChar w:fldCharType="end"/>
            </w:r>
          </w:hyperlink>
        </w:p>
        <w:p w:rsidR="008622DC" w:rsidRDefault="008622DC">
          <w:pPr>
            <w:pStyle w:val="Sumrio2"/>
            <w:tabs>
              <w:tab w:val="left" w:pos="1320"/>
              <w:tab w:val="right" w:leader="dot" w:pos="9061"/>
            </w:tabs>
            <w:rPr>
              <w:rFonts w:eastAsiaTheme="minorEastAsia"/>
              <w:noProof/>
              <w:lang w:eastAsia="pt-BR"/>
            </w:rPr>
          </w:pPr>
          <w:hyperlink w:anchor="_Toc9466924" w:history="1">
            <w:r w:rsidRPr="005A7002">
              <w:rPr>
                <w:rStyle w:val="Hyperlink"/>
                <w:rFonts w:ascii="Arial" w:hAnsi="Arial" w:cs="Arial"/>
                <w:noProof/>
              </w:rPr>
              <w:t>2.3.1.2</w:t>
            </w:r>
            <w:r>
              <w:rPr>
                <w:rFonts w:eastAsiaTheme="minorEastAsia"/>
                <w:noProof/>
                <w:lang w:eastAsia="pt-BR"/>
              </w:rPr>
              <w:tab/>
            </w:r>
            <w:r w:rsidRPr="005A7002">
              <w:rPr>
                <w:rStyle w:val="Hyperlink"/>
                <w:rFonts w:ascii="Arial" w:hAnsi="Arial" w:cs="Arial"/>
                <w:noProof/>
              </w:rPr>
              <w:t>Equações</w:t>
            </w:r>
            <w:r>
              <w:rPr>
                <w:noProof/>
                <w:webHidden/>
              </w:rPr>
              <w:tab/>
            </w:r>
            <w:r>
              <w:rPr>
                <w:noProof/>
                <w:webHidden/>
              </w:rPr>
              <w:fldChar w:fldCharType="begin"/>
            </w:r>
            <w:r>
              <w:rPr>
                <w:noProof/>
                <w:webHidden/>
              </w:rPr>
              <w:instrText xml:space="preserve"> PAGEREF _Toc9466924 \h </w:instrText>
            </w:r>
            <w:r>
              <w:rPr>
                <w:noProof/>
                <w:webHidden/>
              </w:rPr>
            </w:r>
            <w:r>
              <w:rPr>
                <w:noProof/>
                <w:webHidden/>
              </w:rPr>
              <w:fldChar w:fldCharType="separate"/>
            </w:r>
            <w:r>
              <w:rPr>
                <w:noProof/>
                <w:webHidden/>
              </w:rPr>
              <w:t>8</w:t>
            </w:r>
            <w:r>
              <w:rPr>
                <w:noProof/>
                <w:webHidden/>
              </w:rPr>
              <w:fldChar w:fldCharType="end"/>
            </w:r>
          </w:hyperlink>
        </w:p>
        <w:p w:rsidR="008622DC" w:rsidRDefault="008622DC">
          <w:pPr>
            <w:pStyle w:val="Sumrio1"/>
            <w:tabs>
              <w:tab w:val="left" w:pos="440"/>
              <w:tab w:val="right" w:leader="dot" w:pos="9061"/>
            </w:tabs>
            <w:rPr>
              <w:rFonts w:eastAsiaTheme="minorEastAsia"/>
              <w:noProof/>
              <w:lang w:eastAsia="pt-BR"/>
            </w:rPr>
          </w:pPr>
          <w:hyperlink w:anchor="_Toc9466925" w:history="1">
            <w:r w:rsidRPr="005A7002">
              <w:rPr>
                <w:rStyle w:val="Hyperlink"/>
                <w:rFonts w:ascii="Arial" w:hAnsi="Arial" w:cs="Arial"/>
                <w:b/>
                <w:noProof/>
              </w:rPr>
              <w:t>3</w:t>
            </w:r>
            <w:r>
              <w:rPr>
                <w:rFonts w:eastAsiaTheme="minorEastAsia"/>
                <w:noProof/>
                <w:lang w:eastAsia="pt-BR"/>
              </w:rPr>
              <w:tab/>
            </w:r>
            <w:r w:rsidRPr="005A7002">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_Toc9466925 \h </w:instrText>
            </w:r>
            <w:r>
              <w:rPr>
                <w:noProof/>
                <w:webHidden/>
              </w:rPr>
            </w:r>
            <w:r>
              <w:rPr>
                <w:noProof/>
                <w:webHidden/>
              </w:rPr>
              <w:fldChar w:fldCharType="separate"/>
            </w:r>
            <w:r>
              <w:rPr>
                <w:noProof/>
                <w:webHidden/>
              </w:rPr>
              <w:t>1</w:t>
            </w:r>
            <w:r>
              <w:rPr>
                <w:noProof/>
                <w:webHidden/>
              </w:rPr>
              <w:fldChar w:fldCharType="end"/>
            </w:r>
          </w:hyperlink>
        </w:p>
        <w:p w:rsidR="00DB1880" w:rsidRPr="00FB4B1C" w:rsidRDefault="00DB1880" w:rsidP="00001DC1">
          <w:pPr>
            <w:jc w:val="both"/>
            <w:rPr>
              <w:rFonts w:ascii="Arial" w:hAnsi="Arial" w:cs="Arial"/>
            </w:rPr>
          </w:pPr>
          <w:r w:rsidRPr="00FB4B1C">
            <w:rPr>
              <w:rFonts w:ascii="Arial" w:hAnsi="Arial" w:cs="Arial"/>
              <w:b/>
              <w:bCs/>
            </w:rPr>
            <w:fldChar w:fldCharType="end"/>
          </w:r>
        </w:p>
      </w:sdtContent>
    </w:sdt>
    <w:p w:rsidR="00CB16C4" w:rsidRPr="007A34A0" w:rsidRDefault="00CB16C4" w:rsidP="00001DC1">
      <w:pPr>
        <w:pStyle w:val="CabealhodoSumrio"/>
        <w:jc w:val="both"/>
        <w:rPr>
          <w:rFonts w:ascii="Arial" w:hAnsi="Arial" w:cs="Arial"/>
          <w:color w:val="auto"/>
        </w:rPr>
      </w:pPr>
      <w:r w:rsidRPr="007A34A0">
        <w:rPr>
          <w:rFonts w:ascii="Arial" w:hAnsi="Arial" w:cs="Arial"/>
          <w:color w:val="auto"/>
        </w:rPr>
        <w:t>Lista de Siglas</w:t>
      </w:r>
    </w:p>
    <w:p w:rsidR="00CB16C4" w:rsidRPr="007A34A0" w:rsidRDefault="00CB16C4" w:rsidP="00001DC1">
      <w:pPr>
        <w:pStyle w:val="PargrafodaLista"/>
        <w:numPr>
          <w:ilvl w:val="0"/>
          <w:numId w:val="5"/>
        </w:numPr>
        <w:jc w:val="both"/>
        <w:rPr>
          <w:rFonts w:ascii="Arial" w:hAnsi="Arial" w:cs="Arial"/>
          <w:sz w:val="20"/>
          <w:szCs w:val="20"/>
          <w:lang w:eastAsia="pt-BR"/>
        </w:rPr>
      </w:pPr>
      <w:r w:rsidRPr="007A34A0">
        <w:rPr>
          <w:rFonts w:ascii="Arial" w:hAnsi="Arial" w:cs="Arial"/>
          <w:sz w:val="20"/>
          <w:szCs w:val="20"/>
          <w:lang w:eastAsia="pt-BR"/>
        </w:rPr>
        <w:t>IA: Inteligência Artificial.</w:t>
      </w:r>
    </w:p>
    <w:p w:rsidR="00423F0B" w:rsidRDefault="00423F0B"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 xml:space="preserve">IPEA: </w:t>
      </w:r>
      <w:r w:rsidRPr="00423F0B">
        <w:rPr>
          <w:rFonts w:ascii="Arial" w:hAnsi="Arial" w:cs="Arial"/>
          <w:sz w:val="20"/>
          <w:szCs w:val="20"/>
          <w:lang w:eastAsia="pt-BR"/>
        </w:rPr>
        <w:t>Instituto de Pesquisa Econômica Aplicada</w:t>
      </w:r>
      <w:r w:rsidR="008A284D">
        <w:rPr>
          <w:rFonts w:ascii="Arial" w:hAnsi="Arial" w:cs="Arial"/>
          <w:sz w:val="20"/>
          <w:szCs w:val="20"/>
          <w:lang w:eastAsia="pt-BR"/>
        </w:rPr>
        <w:t>.</w:t>
      </w:r>
    </w:p>
    <w:p w:rsidR="00903A12" w:rsidRDefault="00903A12"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IBGE: Instituto Brasileiro de Geografia e Estatística.</w:t>
      </w:r>
    </w:p>
    <w:p w:rsidR="00903A12" w:rsidRDefault="00903A12"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DETRAN-SP: Departamento Estadual de Trânsito de São Paulo.</w:t>
      </w:r>
    </w:p>
    <w:p w:rsidR="00903A12" w:rsidRPr="007A34A0" w:rsidRDefault="00903A12"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CET: Companhia de Engenharia de Tráfego.</w:t>
      </w:r>
    </w:p>
    <w:p w:rsidR="00DB1880" w:rsidRPr="00FB4B1C" w:rsidRDefault="00DB1880" w:rsidP="00001DC1">
      <w:pPr>
        <w:jc w:val="both"/>
        <w:rPr>
          <w:rFonts w:ascii="Arial" w:hAnsi="Arial" w:cs="Arial"/>
        </w:rPr>
      </w:pPr>
      <w:r w:rsidRPr="00FB4B1C">
        <w:rPr>
          <w:rFonts w:ascii="Arial" w:hAnsi="Arial" w:cs="Arial"/>
        </w:rPr>
        <w:br w:type="page"/>
      </w:r>
    </w:p>
    <w:p w:rsidR="00370B45" w:rsidRDefault="006B3071" w:rsidP="00001DC1">
      <w:pPr>
        <w:pStyle w:val="Ttulo1"/>
        <w:numPr>
          <w:ilvl w:val="0"/>
          <w:numId w:val="6"/>
        </w:numPr>
        <w:spacing w:line="360" w:lineRule="auto"/>
        <w:jc w:val="both"/>
        <w:rPr>
          <w:rFonts w:ascii="Arial" w:hAnsi="Arial" w:cs="Arial"/>
          <w:b/>
          <w:color w:val="auto"/>
          <w:sz w:val="24"/>
          <w:szCs w:val="24"/>
        </w:rPr>
      </w:pPr>
      <w:bookmarkStart w:id="0" w:name="_Toc9466911"/>
      <w:r w:rsidRPr="007A34A0">
        <w:rPr>
          <w:rFonts w:ascii="Arial" w:hAnsi="Arial" w:cs="Arial"/>
          <w:b/>
          <w:color w:val="auto"/>
          <w:sz w:val="24"/>
          <w:szCs w:val="24"/>
        </w:rPr>
        <w:lastRenderedPageBreak/>
        <w:t>INTRODUÇÃO</w:t>
      </w:r>
      <w:bookmarkEnd w:id="0"/>
    </w:p>
    <w:p w:rsidR="007A34A0" w:rsidRPr="007A34A0" w:rsidRDefault="007A34A0" w:rsidP="00001DC1">
      <w:pPr>
        <w:jc w:val="both"/>
      </w:pPr>
    </w:p>
    <w:p w:rsidR="00EA3023" w:rsidRPr="00FB4B1C" w:rsidRDefault="0031288B" w:rsidP="00001DC1">
      <w:pPr>
        <w:spacing w:line="360" w:lineRule="auto"/>
        <w:ind w:left="360"/>
        <w:jc w:val="both"/>
        <w:rPr>
          <w:rFonts w:ascii="Arial" w:hAnsi="Arial" w:cs="Arial"/>
          <w:sz w:val="24"/>
          <w:szCs w:val="24"/>
        </w:rPr>
      </w:pPr>
      <w:r w:rsidRPr="00FB4B1C">
        <w:rPr>
          <w:rFonts w:ascii="Arial" w:hAnsi="Arial" w:cs="Arial"/>
          <w:sz w:val="24"/>
          <w:szCs w:val="24"/>
        </w:rPr>
        <w:t xml:space="preserve">Com a evolução da vida moderna como a conhecemos muitas oportunidades surgem assim como desaparecem, mas um aspecto da vida é invariável e imutável, o tempo, devido ao acumulo de atividades, obrigações, funções a serem desempenhadas cada vez mais o tempo se torna “escasso”, com isso as soluções mais atraentes para as pessoas de modo geral são aquelas que proporcionam algum tipo de economia de tempo, um dos grandes causadores de problemas é o trânsito, que com o aumento das cidades e população se torna cada vez mais complexo, lento, incontrolável, o tempo gasto por um cidadão comum </w:t>
      </w:r>
      <w:r w:rsidR="00E11511" w:rsidRPr="00FB4B1C">
        <w:rPr>
          <w:rFonts w:ascii="Arial" w:hAnsi="Arial" w:cs="Arial"/>
          <w:sz w:val="24"/>
          <w:szCs w:val="24"/>
        </w:rPr>
        <w:t xml:space="preserve">brasileiro </w:t>
      </w:r>
      <w:r w:rsidRPr="00FB4B1C">
        <w:rPr>
          <w:rFonts w:ascii="Arial" w:hAnsi="Arial" w:cs="Arial"/>
          <w:sz w:val="24"/>
          <w:szCs w:val="24"/>
        </w:rPr>
        <w:t>no trânsito, segundo o Instituto de Pesquisa Econômica Aplicada (IPEA), gasta em média 30 minutos do seu dia no trânsito (</w:t>
      </w:r>
      <w:r w:rsidR="00B9256C">
        <w:rPr>
          <w:rFonts w:ascii="Arial" w:hAnsi="Arial" w:cs="Arial"/>
          <w:sz w:val="24"/>
          <w:szCs w:val="24"/>
        </w:rPr>
        <w:t>IPEA, 2013</w:t>
      </w:r>
      <w:r w:rsidRPr="00FB4B1C">
        <w:rPr>
          <w:rFonts w:ascii="Arial" w:hAnsi="Arial" w:cs="Arial"/>
          <w:sz w:val="24"/>
          <w:szCs w:val="24"/>
        </w:rPr>
        <w:t>)</w:t>
      </w:r>
      <w:r w:rsidR="00E11511" w:rsidRPr="00FB4B1C">
        <w:rPr>
          <w:rFonts w:ascii="Arial" w:hAnsi="Arial" w:cs="Arial"/>
          <w:sz w:val="24"/>
          <w:szCs w:val="24"/>
        </w:rPr>
        <w:t>.</w:t>
      </w:r>
    </w:p>
    <w:p w:rsidR="00E11511" w:rsidRPr="00FB4B1C" w:rsidRDefault="00903A12" w:rsidP="00001DC1">
      <w:pPr>
        <w:spacing w:line="360" w:lineRule="auto"/>
        <w:ind w:left="360"/>
        <w:jc w:val="both"/>
        <w:rPr>
          <w:rFonts w:ascii="Arial" w:hAnsi="Arial" w:cs="Arial"/>
          <w:sz w:val="24"/>
          <w:szCs w:val="24"/>
        </w:rPr>
      </w:pPr>
      <w:r>
        <w:rPr>
          <w:rFonts w:ascii="Arial" w:hAnsi="Arial" w:cs="Arial"/>
          <w:sz w:val="24"/>
          <w:szCs w:val="24"/>
        </w:rPr>
        <w:t>Não é difícil de imaginar que a volumetria de dados existentes é muito grande, se analisar a cidade de São Paulo veremos que existem mais de 11 milhões de pessoas (IBGE, 2018), mais de 1.200.000 veículos (DETRAN-SP, 2018) e mais de 6.000 semáforos ativos (CET, 2019)</w:t>
      </w:r>
      <w:r w:rsidR="00CF3432">
        <w:rPr>
          <w:rFonts w:ascii="Arial" w:hAnsi="Arial" w:cs="Arial"/>
          <w:sz w:val="24"/>
          <w:szCs w:val="24"/>
        </w:rPr>
        <w:t>, gerenciar esses dados não é possível apenas para pessoas sem o auxílio de ferramentas computacionais.</w:t>
      </w:r>
    </w:p>
    <w:p w:rsidR="00E82399" w:rsidRPr="00FB4B1C" w:rsidRDefault="002D1C89" w:rsidP="00001DC1">
      <w:pPr>
        <w:spacing w:line="360" w:lineRule="auto"/>
        <w:ind w:left="360"/>
        <w:jc w:val="both"/>
        <w:rPr>
          <w:rFonts w:ascii="Arial" w:hAnsi="Arial" w:cs="Arial"/>
          <w:sz w:val="24"/>
          <w:szCs w:val="24"/>
        </w:rPr>
      </w:pPr>
      <w:r>
        <w:rPr>
          <w:rFonts w:ascii="Arial" w:hAnsi="Arial" w:cs="Arial"/>
          <w:sz w:val="24"/>
          <w:szCs w:val="24"/>
        </w:rPr>
        <w:t>Cruzamentos de vias críticas necessitam de uma forma de controle eficiente, para isso foram criados os semáforos, entretanto com o aumento do volume de veículos presentes nas cidades a forma tradicional de realizar esse controle está cada vez menos eficiente, pois da maneira como é constituído o sistema de sinalização de um cruzamento os tempos são definidos e ficam fixos, conforme há variação no fluxo em um determinado ponto é necessária uma nova análise do local para fazer o reajuste de tempos nos semáforos, para essa finalidade podem ser inseridas ferramentas computacionais como o uso de uma inteligência artificial (IA) para essa avaliação em uma menor escala de tempo, tornando assim o controle sempre ajustado e com uma eficiência melhor.</w:t>
      </w:r>
    </w:p>
    <w:p w:rsidR="003C482D" w:rsidRPr="00FB4B1C" w:rsidRDefault="0053688F" w:rsidP="00001DC1">
      <w:pPr>
        <w:spacing w:line="360" w:lineRule="auto"/>
        <w:ind w:left="360"/>
        <w:jc w:val="both"/>
        <w:rPr>
          <w:rFonts w:ascii="Arial" w:hAnsi="Arial" w:cs="Arial"/>
          <w:sz w:val="24"/>
          <w:szCs w:val="24"/>
        </w:rPr>
      </w:pPr>
      <w:r w:rsidRPr="00FB4B1C">
        <w:rPr>
          <w:rFonts w:ascii="Arial" w:hAnsi="Arial" w:cs="Arial"/>
          <w:sz w:val="24"/>
          <w:szCs w:val="24"/>
        </w:rPr>
        <w:t xml:space="preserve">Em 1943, Warren </w:t>
      </w:r>
      <w:proofErr w:type="spellStart"/>
      <w:r w:rsidRPr="00FB4B1C">
        <w:rPr>
          <w:rFonts w:ascii="Arial" w:hAnsi="Arial" w:cs="Arial"/>
          <w:sz w:val="24"/>
          <w:szCs w:val="24"/>
        </w:rPr>
        <w:t>McCulloch</w:t>
      </w:r>
      <w:proofErr w:type="spellEnd"/>
      <w:r w:rsidRPr="00FB4B1C">
        <w:rPr>
          <w:rFonts w:ascii="Arial" w:hAnsi="Arial" w:cs="Arial"/>
          <w:sz w:val="24"/>
          <w:szCs w:val="24"/>
        </w:rPr>
        <w:t xml:space="preserve"> e Walter </w:t>
      </w:r>
      <w:proofErr w:type="spellStart"/>
      <w:r w:rsidRPr="00FB4B1C">
        <w:rPr>
          <w:rFonts w:ascii="Arial" w:hAnsi="Arial" w:cs="Arial"/>
          <w:sz w:val="24"/>
          <w:szCs w:val="24"/>
        </w:rPr>
        <w:t>Pitts</w:t>
      </w:r>
      <w:proofErr w:type="spellEnd"/>
      <w:r w:rsidRPr="00FB4B1C">
        <w:rPr>
          <w:rFonts w:ascii="Arial" w:hAnsi="Arial" w:cs="Arial"/>
          <w:sz w:val="24"/>
          <w:szCs w:val="24"/>
        </w:rPr>
        <w:t xml:space="preserve"> apresentam um artigo que fala pela primeira vez de redes neurais, estruturas de raciocínio artificiais em forma de modelo matemático que imitam o nosso sistema nervoso. Oficialmente a história da Inteligência artificial teve início logo após a segunda guerra mundial com Alan Turing, conhecido por ser o pai da computação e um dos pioneiros do campo da </w:t>
      </w:r>
      <w:r w:rsidRPr="00FB4B1C">
        <w:rPr>
          <w:rFonts w:ascii="Arial" w:hAnsi="Arial" w:cs="Arial"/>
          <w:sz w:val="24"/>
          <w:szCs w:val="24"/>
        </w:rPr>
        <w:lastRenderedPageBreak/>
        <w:t xml:space="preserve">IA, em 1956 em uma conferência no campus do </w:t>
      </w:r>
      <w:proofErr w:type="spellStart"/>
      <w:r w:rsidRPr="00FB4B1C">
        <w:rPr>
          <w:rFonts w:ascii="Arial" w:hAnsi="Arial" w:cs="Arial"/>
          <w:sz w:val="24"/>
          <w:szCs w:val="24"/>
        </w:rPr>
        <w:t>Darthmouth</w:t>
      </w:r>
      <w:proofErr w:type="spellEnd"/>
      <w:r w:rsidRPr="00FB4B1C">
        <w:rPr>
          <w:rFonts w:ascii="Arial" w:hAnsi="Arial" w:cs="Arial"/>
          <w:sz w:val="24"/>
          <w:szCs w:val="24"/>
        </w:rPr>
        <w:t xml:space="preserve"> </w:t>
      </w:r>
      <w:proofErr w:type="spellStart"/>
      <w:r w:rsidRPr="00FB4B1C">
        <w:rPr>
          <w:rFonts w:ascii="Arial" w:hAnsi="Arial" w:cs="Arial"/>
          <w:sz w:val="24"/>
          <w:szCs w:val="24"/>
        </w:rPr>
        <w:t>College</w:t>
      </w:r>
      <w:proofErr w:type="spellEnd"/>
      <w:r w:rsidRPr="00FB4B1C">
        <w:rPr>
          <w:rFonts w:ascii="Arial" w:hAnsi="Arial" w:cs="Arial"/>
          <w:sz w:val="24"/>
          <w:szCs w:val="24"/>
        </w:rPr>
        <w:t xml:space="preserve"> foi fundado o campo de pesquisa em inteligência artificial, definido como “A ciência e engenharia de produzir máquinas inteligentes” </w:t>
      </w:r>
      <w:r w:rsidR="008A284D">
        <w:rPr>
          <w:rFonts w:ascii="Arial" w:hAnsi="Arial" w:cs="Arial"/>
          <w:sz w:val="24"/>
          <w:szCs w:val="24"/>
        </w:rPr>
        <w:t>(Instituto de engenharia, 2018)</w:t>
      </w:r>
      <w:r w:rsidR="004237BC">
        <w:rPr>
          <w:rFonts w:ascii="Arial" w:hAnsi="Arial" w:cs="Arial"/>
          <w:sz w:val="24"/>
          <w:szCs w:val="24"/>
        </w:rPr>
        <w:t>.</w:t>
      </w:r>
    </w:p>
    <w:p w:rsidR="00961038" w:rsidRDefault="00C76BC2" w:rsidP="00001DC1">
      <w:pPr>
        <w:pStyle w:val="PargrafodaLista"/>
        <w:spacing w:line="360" w:lineRule="auto"/>
        <w:ind w:left="360"/>
        <w:jc w:val="both"/>
        <w:rPr>
          <w:rFonts w:ascii="Arial" w:hAnsi="Arial" w:cs="Arial"/>
          <w:sz w:val="24"/>
          <w:szCs w:val="24"/>
        </w:rPr>
      </w:pPr>
      <w:r>
        <w:rPr>
          <w:rFonts w:ascii="Arial" w:hAnsi="Arial" w:cs="Arial"/>
          <w:sz w:val="24"/>
          <w:szCs w:val="24"/>
        </w:rPr>
        <w:t xml:space="preserve">Dada a volumetria de dados e a necessidade que esses dados sejam gerenciados em tempo real a utilização da inteligência artificial se torna uma obrigação, para isso existem maneiras de utilizar a IA para que o sistema seja capaz de aprender, a isso é dado o nome de </w:t>
      </w:r>
      <w:proofErr w:type="spellStart"/>
      <w:r>
        <w:rPr>
          <w:rFonts w:ascii="Arial" w:hAnsi="Arial" w:cs="Arial"/>
          <w:i/>
          <w:sz w:val="24"/>
          <w:szCs w:val="24"/>
        </w:rPr>
        <w:t>Machine</w:t>
      </w:r>
      <w:proofErr w:type="spellEnd"/>
      <w:r>
        <w:rPr>
          <w:rFonts w:ascii="Arial" w:hAnsi="Arial" w:cs="Arial"/>
          <w:i/>
          <w:sz w:val="24"/>
          <w:szCs w:val="24"/>
        </w:rPr>
        <w:t xml:space="preserve"> Learning (ML)</w:t>
      </w:r>
      <w:r>
        <w:rPr>
          <w:rFonts w:ascii="Arial" w:hAnsi="Arial" w:cs="Arial"/>
          <w:sz w:val="24"/>
          <w:szCs w:val="24"/>
        </w:rPr>
        <w:t>, que traduzido significa aprendizado de máquina.</w:t>
      </w:r>
    </w:p>
    <w:p w:rsidR="00C76BC2" w:rsidRDefault="00C76BC2" w:rsidP="00001DC1">
      <w:pPr>
        <w:pStyle w:val="PargrafodaLista"/>
        <w:spacing w:line="360" w:lineRule="auto"/>
        <w:ind w:left="360"/>
        <w:jc w:val="both"/>
        <w:rPr>
          <w:rFonts w:ascii="Arial" w:hAnsi="Arial" w:cs="Arial"/>
          <w:i/>
          <w:sz w:val="24"/>
          <w:szCs w:val="24"/>
        </w:rPr>
      </w:pPr>
      <w:r>
        <w:rPr>
          <w:rFonts w:ascii="Arial" w:hAnsi="Arial" w:cs="Arial"/>
          <w:sz w:val="24"/>
          <w:szCs w:val="24"/>
        </w:rPr>
        <w:t xml:space="preserve">Diante de várias formas de se trabalhar com o aprendizado de máquina a abordagem escolhida para esse problema foi a de aprendizagem por reforço (AR), que segundo Sutton e </w:t>
      </w:r>
      <w:proofErr w:type="spellStart"/>
      <w:r>
        <w:rPr>
          <w:rFonts w:ascii="Arial" w:hAnsi="Arial" w:cs="Arial"/>
          <w:sz w:val="24"/>
          <w:szCs w:val="24"/>
        </w:rPr>
        <w:t>Barto</w:t>
      </w:r>
      <w:proofErr w:type="spellEnd"/>
      <w:r>
        <w:rPr>
          <w:rFonts w:ascii="Arial" w:hAnsi="Arial" w:cs="Arial"/>
          <w:sz w:val="24"/>
          <w:szCs w:val="24"/>
        </w:rPr>
        <w:t xml:space="preserve"> (1998) AR é uma definição da IA que permite o sistema de realizar a avaliação do sistema em tempo real e através de um sistema de recompensas, positivas ou negativas, terá uma tomada de decisões baseando-se no estado atual do sistema onde o algoritmo foi aplicado, para esse trabalho especificamente será estudada a utilização do algoritmo </w:t>
      </w:r>
      <w:r>
        <w:rPr>
          <w:rFonts w:ascii="Arial" w:hAnsi="Arial" w:cs="Arial"/>
          <w:i/>
          <w:sz w:val="24"/>
          <w:szCs w:val="24"/>
        </w:rPr>
        <w:t>Q-Learning.</w:t>
      </w:r>
    </w:p>
    <w:p w:rsidR="00C76BC2" w:rsidRDefault="00FF18FF" w:rsidP="00001DC1">
      <w:pPr>
        <w:pStyle w:val="PargrafodaLista"/>
        <w:spacing w:line="360" w:lineRule="auto"/>
        <w:ind w:left="360"/>
        <w:jc w:val="both"/>
        <w:rPr>
          <w:rFonts w:ascii="Arial" w:hAnsi="Arial" w:cs="Arial"/>
          <w:sz w:val="24"/>
          <w:szCs w:val="24"/>
        </w:rPr>
      </w:pPr>
      <w:r>
        <w:rPr>
          <w:rFonts w:ascii="Arial" w:hAnsi="Arial" w:cs="Arial"/>
          <w:sz w:val="24"/>
          <w:szCs w:val="24"/>
        </w:rPr>
        <w:t xml:space="preserve">Como será detalhado mais adiante o algoritmo </w:t>
      </w:r>
      <w:r>
        <w:rPr>
          <w:rFonts w:ascii="Arial" w:hAnsi="Arial" w:cs="Arial"/>
          <w:i/>
          <w:sz w:val="24"/>
          <w:szCs w:val="24"/>
        </w:rPr>
        <w:t xml:space="preserve">Q-Learning </w:t>
      </w:r>
      <w:r>
        <w:rPr>
          <w:rFonts w:ascii="Arial" w:hAnsi="Arial" w:cs="Arial"/>
          <w:sz w:val="24"/>
          <w:szCs w:val="24"/>
        </w:rPr>
        <w:t xml:space="preserve">é livre de modelo, isto é, não existe qual a definição matemática de qual será o modelo utilizado para definição do cálculo da recompensa, para a situação proposta pelo trabalho geralmente são utilizados modelos baseados em processos estocásticos, onde o representante mais conhecido é o Processo de Decisão de </w:t>
      </w:r>
      <w:proofErr w:type="spellStart"/>
      <w:r>
        <w:rPr>
          <w:rFonts w:ascii="Arial" w:hAnsi="Arial" w:cs="Arial"/>
          <w:sz w:val="24"/>
          <w:szCs w:val="24"/>
        </w:rPr>
        <w:t>Markov</w:t>
      </w:r>
      <w:proofErr w:type="spellEnd"/>
      <w:r>
        <w:rPr>
          <w:rFonts w:ascii="Arial" w:hAnsi="Arial" w:cs="Arial"/>
          <w:sz w:val="24"/>
          <w:szCs w:val="24"/>
        </w:rPr>
        <w:t xml:space="preserve">, porém será proposto nesse trabalho a utilização de um modelo </w:t>
      </w:r>
      <w:r w:rsidR="0006136D">
        <w:rPr>
          <w:rFonts w:ascii="Arial" w:hAnsi="Arial" w:cs="Arial"/>
          <w:sz w:val="24"/>
          <w:szCs w:val="24"/>
        </w:rPr>
        <w:t>baseado na teoria das filas, que segundo BRUNS (et al., 2001) é um modelo matemático baseado em processos estocásticos</w:t>
      </w:r>
      <w:r>
        <w:rPr>
          <w:rFonts w:ascii="Arial" w:hAnsi="Arial" w:cs="Arial"/>
          <w:sz w:val="24"/>
          <w:szCs w:val="24"/>
        </w:rPr>
        <w:t>.</w:t>
      </w:r>
    </w:p>
    <w:p w:rsidR="00FF18FF" w:rsidRPr="0006136D" w:rsidRDefault="0006136D" w:rsidP="00001DC1">
      <w:pPr>
        <w:pStyle w:val="PargrafodaLista"/>
        <w:spacing w:line="360" w:lineRule="auto"/>
        <w:ind w:left="360"/>
        <w:jc w:val="both"/>
        <w:rPr>
          <w:rFonts w:ascii="Arial" w:hAnsi="Arial" w:cs="Arial"/>
          <w:sz w:val="24"/>
          <w:szCs w:val="24"/>
        </w:rPr>
      </w:pPr>
      <w:r>
        <w:rPr>
          <w:rFonts w:ascii="Arial" w:hAnsi="Arial" w:cs="Arial"/>
          <w:sz w:val="24"/>
          <w:szCs w:val="24"/>
        </w:rPr>
        <w:t xml:space="preserve">A organização do trabalho é a mesma que segue, sendo abordados fundamentos da Inteligência Artificial, especificando técnicas de </w:t>
      </w:r>
      <w:proofErr w:type="spellStart"/>
      <w:r>
        <w:rPr>
          <w:rFonts w:ascii="Arial" w:hAnsi="Arial" w:cs="Arial"/>
          <w:i/>
          <w:sz w:val="24"/>
          <w:szCs w:val="24"/>
        </w:rPr>
        <w:t>Machine</w:t>
      </w:r>
      <w:proofErr w:type="spellEnd"/>
      <w:r>
        <w:rPr>
          <w:rFonts w:ascii="Arial" w:hAnsi="Arial" w:cs="Arial"/>
          <w:i/>
          <w:sz w:val="24"/>
          <w:szCs w:val="24"/>
        </w:rPr>
        <w:t xml:space="preserve"> Learning</w:t>
      </w:r>
      <w:r>
        <w:rPr>
          <w:rFonts w:ascii="Arial" w:hAnsi="Arial" w:cs="Arial"/>
          <w:sz w:val="24"/>
          <w:szCs w:val="24"/>
        </w:rPr>
        <w:t xml:space="preserve">, e o funcionamento do algoritmo </w:t>
      </w:r>
      <w:r>
        <w:rPr>
          <w:rFonts w:ascii="Arial" w:hAnsi="Arial" w:cs="Arial"/>
          <w:i/>
          <w:sz w:val="24"/>
          <w:szCs w:val="24"/>
        </w:rPr>
        <w:t>Q-Learning</w:t>
      </w:r>
      <w:r>
        <w:rPr>
          <w:rFonts w:ascii="Arial" w:hAnsi="Arial" w:cs="Arial"/>
          <w:sz w:val="24"/>
          <w:szCs w:val="24"/>
        </w:rPr>
        <w:t>, após isso serão apresentadas informações a respeito da teoria das filas e seu funcionamento, depois dessa sessão referente à revisão bibliográfica o trabalho entrará nos tópicos referentes a experimentação, resultados, e, por fim, a conclusão e considerações sobre o tema abordado.</w:t>
      </w:r>
    </w:p>
    <w:p w:rsidR="00CF3432" w:rsidRPr="00961038" w:rsidRDefault="00CF3432" w:rsidP="00001DC1">
      <w:pPr>
        <w:jc w:val="both"/>
        <w:rPr>
          <w:rFonts w:ascii="Arial" w:hAnsi="Arial" w:cs="Arial"/>
          <w:sz w:val="24"/>
          <w:szCs w:val="24"/>
        </w:rPr>
      </w:pPr>
      <w:r>
        <w:rPr>
          <w:rFonts w:ascii="Arial" w:hAnsi="Arial" w:cs="Arial"/>
          <w:sz w:val="24"/>
          <w:szCs w:val="24"/>
        </w:rPr>
        <w:br w:type="page"/>
      </w:r>
    </w:p>
    <w:p w:rsidR="00EA3023" w:rsidRDefault="006B3071" w:rsidP="00001DC1">
      <w:pPr>
        <w:pStyle w:val="Ttulo2"/>
        <w:numPr>
          <w:ilvl w:val="1"/>
          <w:numId w:val="2"/>
        </w:numPr>
        <w:spacing w:line="360" w:lineRule="auto"/>
        <w:jc w:val="both"/>
        <w:rPr>
          <w:rFonts w:ascii="Arial" w:hAnsi="Arial" w:cs="Arial"/>
          <w:color w:val="auto"/>
          <w:sz w:val="24"/>
          <w:szCs w:val="24"/>
        </w:rPr>
      </w:pPr>
      <w:bookmarkStart w:id="1" w:name="_Toc9466912"/>
      <w:r w:rsidRPr="007A34A0">
        <w:rPr>
          <w:rFonts w:ascii="Arial" w:hAnsi="Arial" w:cs="Arial"/>
          <w:color w:val="auto"/>
          <w:sz w:val="24"/>
          <w:szCs w:val="24"/>
        </w:rPr>
        <w:lastRenderedPageBreak/>
        <w:t>MOTIVAÇÃO</w:t>
      </w:r>
      <w:bookmarkEnd w:id="1"/>
    </w:p>
    <w:p w:rsidR="007A34A0" w:rsidRPr="007A34A0" w:rsidRDefault="007A34A0" w:rsidP="00001DC1">
      <w:pPr>
        <w:jc w:val="both"/>
      </w:pPr>
    </w:p>
    <w:p w:rsidR="00EA3023" w:rsidRPr="00FB4B1C" w:rsidRDefault="0006136D" w:rsidP="00001DC1">
      <w:pPr>
        <w:pStyle w:val="PargrafodaLista"/>
        <w:spacing w:line="360" w:lineRule="auto"/>
        <w:ind w:left="390"/>
        <w:jc w:val="both"/>
        <w:rPr>
          <w:rFonts w:ascii="Arial" w:hAnsi="Arial" w:cs="Arial"/>
          <w:sz w:val="24"/>
          <w:szCs w:val="24"/>
        </w:rPr>
      </w:pPr>
      <w:r>
        <w:rPr>
          <w:rFonts w:ascii="Arial" w:hAnsi="Arial" w:cs="Arial"/>
          <w:sz w:val="24"/>
          <w:szCs w:val="24"/>
        </w:rPr>
        <w:t xml:space="preserve">Com o sistema atual utilizado no controle de tráfego temos que os semáforos, originalmente pensados para servirem de controladores estão se tornando geradores de congestionamento, onde muitas vezes a mobilidade urbana é diretamente afetada, </w:t>
      </w:r>
    </w:p>
    <w:p w:rsidR="00EA3023" w:rsidRDefault="006B3071" w:rsidP="00001DC1">
      <w:pPr>
        <w:pStyle w:val="Ttulo2"/>
        <w:numPr>
          <w:ilvl w:val="1"/>
          <w:numId w:val="2"/>
        </w:numPr>
        <w:spacing w:line="360" w:lineRule="auto"/>
        <w:jc w:val="both"/>
        <w:rPr>
          <w:rFonts w:ascii="Arial" w:hAnsi="Arial" w:cs="Arial"/>
          <w:color w:val="auto"/>
          <w:sz w:val="24"/>
          <w:szCs w:val="24"/>
        </w:rPr>
      </w:pPr>
      <w:bookmarkStart w:id="2" w:name="_Toc9466913"/>
      <w:r w:rsidRPr="007A34A0">
        <w:rPr>
          <w:rFonts w:ascii="Arial" w:hAnsi="Arial" w:cs="Arial"/>
          <w:color w:val="auto"/>
          <w:sz w:val="24"/>
          <w:szCs w:val="24"/>
        </w:rPr>
        <w:t>OBJETIVOS</w:t>
      </w:r>
      <w:bookmarkEnd w:id="2"/>
    </w:p>
    <w:p w:rsidR="00AC152A" w:rsidRPr="00AC152A" w:rsidRDefault="00AC152A" w:rsidP="00001DC1">
      <w:pPr>
        <w:pStyle w:val="PargrafodaLista"/>
        <w:ind w:left="390"/>
        <w:jc w:val="both"/>
      </w:pPr>
    </w:p>
    <w:p w:rsidR="00EA3023" w:rsidRDefault="00EA3023" w:rsidP="00001DC1">
      <w:pPr>
        <w:pStyle w:val="Ttulo3"/>
        <w:spacing w:line="360" w:lineRule="auto"/>
        <w:jc w:val="both"/>
        <w:rPr>
          <w:rFonts w:ascii="Arial" w:hAnsi="Arial" w:cs="Arial"/>
          <w:color w:val="auto"/>
        </w:rPr>
      </w:pPr>
      <w:bookmarkStart w:id="3" w:name="_Toc9466914"/>
      <w:r w:rsidRPr="007A34A0">
        <w:rPr>
          <w:rFonts w:ascii="Arial" w:hAnsi="Arial" w:cs="Arial"/>
          <w:color w:val="auto"/>
        </w:rPr>
        <w:t>1.2.1 Objetivo Geral</w:t>
      </w:r>
      <w:bookmarkEnd w:id="3"/>
    </w:p>
    <w:p w:rsidR="007A34A0" w:rsidRPr="007A34A0" w:rsidRDefault="007A34A0" w:rsidP="00001DC1">
      <w:pPr>
        <w:jc w:val="both"/>
      </w:pPr>
    </w:p>
    <w:p w:rsidR="00EA3023" w:rsidRPr="00FB4B1C" w:rsidRDefault="00EA3023" w:rsidP="00001DC1">
      <w:pPr>
        <w:spacing w:line="360" w:lineRule="auto"/>
        <w:jc w:val="both"/>
        <w:rPr>
          <w:rFonts w:ascii="Arial" w:hAnsi="Arial" w:cs="Arial"/>
          <w:sz w:val="24"/>
          <w:szCs w:val="24"/>
        </w:rPr>
      </w:pPr>
      <w:r w:rsidRPr="00FB4B1C">
        <w:rPr>
          <w:rFonts w:ascii="Arial" w:hAnsi="Arial" w:cs="Arial"/>
          <w:sz w:val="24"/>
          <w:szCs w:val="24"/>
        </w:rPr>
        <w:t xml:space="preserve">Analisar e aprimorar o sistema de sinalização semafórica em cruzamentos de trânsito veicular para diminuição de congestionamentos </w:t>
      </w:r>
      <w:r w:rsidR="001B6356">
        <w:rPr>
          <w:rFonts w:ascii="Arial" w:hAnsi="Arial" w:cs="Arial"/>
          <w:sz w:val="24"/>
          <w:szCs w:val="24"/>
        </w:rPr>
        <w:t>de vias através do uso de Inteligência Artificial.</w:t>
      </w:r>
    </w:p>
    <w:p w:rsidR="00EA3023" w:rsidRDefault="00EA3023" w:rsidP="00001DC1">
      <w:pPr>
        <w:pStyle w:val="Ttulo3"/>
        <w:numPr>
          <w:ilvl w:val="2"/>
          <w:numId w:val="6"/>
        </w:numPr>
        <w:spacing w:line="360" w:lineRule="auto"/>
        <w:jc w:val="both"/>
        <w:rPr>
          <w:rFonts w:ascii="Arial" w:hAnsi="Arial" w:cs="Arial"/>
          <w:color w:val="auto"/>
        </w:rPr>
      </w:pPr>
      <w:bookmarkStart w:id="4" w:name="_Toc9466915"/>
      <w:r w:rsidRPr="007A34A0">
        <w:rPr>
          <w:rFonts w:ascii="Arial" w:hAnsi="Arial" w:cs="Arial"/>
          <w:color w:val="auto"/>
        </w:rPr>
        <w:t>Objetivos Específicos</w:t>
      </w:r>
      <w:bookmarkEnd w:id="4"/>
    </w:p>
    <w:p w:rsidR="007A34A0" w:rsidRPr="007A34A0" w:rsidRDefault="007A34A0" w:rsidP="00001DC1">
      <w:pPr>
        <w:pStyle w:val="PargrafodaLista"/>
        <w:spacing w:line="360" w:lineRule="auto"/>
        <w:jc w:val="both"/>
      </w:pPr>
    </w:p>
    <w:p w:rsidR="00EA3023" w:rsidRDefault="001B6356" w:rsidP="00001DC1">
      <w:pPr>
        <w:pStyle w:val="PargrafodaLista"/>
        <w:numPr>
          <w:ilvl w:val="0"/>
          <w:numId w:val="1"/>
        </w:numPr>
        <w:spacing w:line="360" w:lineRule="auto"/>
        <w:jc w:val="both"/>
        <w:rPr>
          <w:rFonts w:ascii="Arial" w:hAnsi="Arial" w:cs="Arial"/>
          <w:sz w:val="24"/>
          <w:szCs w:val="24"/>
        </w:rPr>
      </w:pPr>
      <w:r>
        <w:rPr>
          <w:rFonts w:ascii="Arial" w:hAnsi="Arial" w:cs="Arial"/>
          <w:sz w:val="24"/>
          <w:szCs w:val="24"/>
        </w:rPr>
        <w:t>Utilizar inteligência artificial para calcular os tempos que cada semáforo de um cruzamento deve permanecer aberto ou fechado.</w:t>
      </w:r>
    </w:p>
    <w:p w:rsidR="001B6356" w:rsidRDefault="001B6356" w:rsidP="00001DC1">
      <w:pPr>
        <w:pStyle w:val="PargrafodaLista"/>
        <w:numPr>
          <w:ilvl w:val="0"/>
          <w:numId w:val="1"/>
        </w:numPr>
        <w:spacing w:line="360" w:lineRule="auto"/>
        <w:jc w:val="both"/>
        <w:rPr>
          <w:rFonts w:ascii="Arial" w:hAnsi="Arial" w:cs="Arial"/>
          <w:sz w:val="24"/>
          <w:szCs w:val="24"/>
        </w:rPr>
      </w:pPr>
      <w:r>
        <w:rPr>
          <w:rFonts w:ascii="Arial" w:hAnsi="Arial" w:cs="Arial"/>
          <w:sz w:val="24"/>
          <w:szCs w:val="24"/>
        </w:rPr>
        <w:t>Avaliar o impacto da utilização de inteligência artificial em uma situação real e corriqueira.</w:t>
      </w:r>
    </w:p>
    <w:p w:rsidR="001B6356" w:rsidRPr="001B6356" w:rsidRDefault="001B6356" w:rsidP="00001DC1">
      <w:pPr>
        <w:pStyle w:val="PargrafodaLista"/>
        <w:numPr>
          <w:ilvl w:val="0"/>
          <w:numId w:val="1"/>
        </w:numPr>
        <w:spacing w:line="360" w:lineRule="auto"/>
        <w:jc w:val="both"/>
        <w:rPr>
          <w:rFonts w:ascii="Arial" w:hAnsi="Arial" w:cs="Arial"/>
          <w:sz w:val="24"/>
          <w:szCs w:val="24"/>
        </w:rPr>
      </w:pPr>
      <w:r>
        <w:rPr>
          <w:rFonts w:ascii="Arial" w:hAnsi="Arial" w:cs="Arial"/>
          <w:sz w:val="24"/>
          <w:szCs w:val="24"/>
        </w:rPr>
        <w:t>Determinar se existem ganhos com a utilização de ferramentas computacionais para uma melhora do sistema atual de controle de tráfego em cruzamentos.</w:t>
      </w:r>
    </w:p>
    <w:p w:rsidR="00A94E70" w:rsidRPr="00FB4B1C" w:rsidRDefault="00A94E70" w:rsidP="00001DC1">
      <w:pPr>
        <w:spacing w:line="360" w:lineRule="auto"/>
        <w:jc w:val="both"/>
        <w:rPr>
          <w:rFonts w:ascii="Arial" w:eastAsiaTheme="majorEastAsia" w:hAnsi="Arial" w:cs="Arial"/>
          <w:color w:val="2E74B5" w:themeColor="accent1" w:themeShade="BF"/>
          <w:sz w:val="24"/>
          <w:szCs w:val="24"/>
        </w:rPr>
      </w:pPr>
      <w:r w:rsidRPr="00FB4B1C">
        <w:rPr>
          <w:rFonts w:ascii="Arial" w:hAnsi="Arial" w:cs="Arial"/>
          <w:sz w:val="24"/>
          <w:szCs w:val="24"/>
        </w:rPr>
        <w:br w:type="page"/>
      </w:r>
    </w:p>
    <w:p w:rsidR="009411B3" w:rsidRDefault="009411B3" w:rsidP="00001DC1">
      <w:pPr>
        <w:pStyle w:val="Ttulo1"/>
        <w:numPr>
          <w:ilvl w:val="0"/>
          <w:numId w:val="6"/>
        </w:numPr>
        <w:spacing w:line="360" w:lineRule="auto"/>
        <w:jc w:val="both"/>
        <w:rPr>
          <w:rFonts w:ascii="Arial" w:hAnsi="Arial" w:cs="Arial"/>
          <w:b/>
          <w:color w:val="auto"/>
          <w:sz w:val="24"/>
          <w:szCs w:val="24"/>
        </w:rPr>
      </w:pPr>
      <w:bookmarkStart w:id="5" w:name="_Toc9466916"/>
      <w:r>
        <w:rPr>
          <w:rFonts w:ascii="Arial" w:hAnsi="Arial" w:cs="Arial"/>
          <w:b/>
          <w:color w:val="auto"/>
          <w:sz w:val="24"/>
          <w:szCs w:val="24"/>
        </w:rPr>
        <w:lastRenderedPageBreak/>
        <w:t>REVISÃO BIBLIOGRÁFICA</w:t>
      </w:r>
      <w:bookmarkEnd w:id="5"/>
    </w:p>
    <w:p w:rsidR="00AB2795" w:rsidRPr="00AB2795" w:rsidRDefault="00AB2795" w:rsidP="00001DC1">
      <w:pPr>
        <w:jc w:val="both"/>
      </w:pPr>
    </w:p>
    <w:p w:rsidR="005E5036" w:rsidRDefault="009411B3" w:rsidP="00B8588E">
      <w:pPr>
        <w:pStyle w:val="Ttulo2"/>
        <w:numPr>
          <w:ilvl w:val="1"/>
          <w:numId w:val="9"/>
        </w:numPr>
        <w:spacing w:line="360" w:lineRule="auto"/>
        <w:jc w:val="both"/>
        <w:rPr>
          <w:rFonts w:ascii="Arial" w:hAnsi="Arial" w:cs="Arial"/>
          <w:color w:val="auto"/>
          <w:sz w:val="24"/>
          <w:szCs w:val="24"/>
        </w:rPr>
      </w:pPr>
      <w:bookmarkStart w:id="6" w:name="_Toc9466917"/>
      <w:r>
        <w:rPr>
          <w:rFonts w:ascii="Arial" w:hAnsi="Arial" w:cs="Arial"/>
          <w:color w:val="auto"/>
          <w:sz w:val="24"/>
          <w:szCs w:val="24"/>
        </w:rPr>
        <w:t>INTELIGÊNCIA ARTIFICIAL</w:t>
      </w:r>
      <w:bookmarkEnd w:id="6"/>
    </w:p>
    <w:p w:rsidR="00EC1F7D" w:rsidRDefault="00EC1F7D" w:rsidP="00037A1D">
      <w:pPr>
        <w:jc w:val="both"/>
      </w:pPr>
      <w:r>
        <w:t xml:space="preserve">Para Russell e </w:t>
      </w:r>
      <w:proofErr w:type="spellStart"/>
      <w:r>
        <w:t>Norvig</w:t>
      </w:r>
      <w:proofErr w:type="spellEnd"/>
      <w:r>
        <w:t xml:space="preserve"> não há uma definição única e exata para definir a inteligência artificial, mas sim quatro abordagens para entender essa área da computação, são elas:</w:t>
      </w:r>
    </w:p>
    <w:p w:rsidR="00EC1F7D" w:rsidRDefault="00EC1F7D" w:rsidP="00037A1D">
      <w:pPr>
        <w:pStyle w:val="PargrafodaLista"/>
        <w:numPr>
          <w:ilvl w:val="0"/>
          <w:numId w:val="11"/>
        </w:numPr>
        <w:jc w:val="both"/>
      </w:pPr>
      <w:r>
        <w:t>Teste de Turing.</w:t>
      </w:r>
    </w:p>
    <w:p w:rsidR="00EC1F7D" w:rsidRDefault="00EC1F7D" w:rsidP="00037A1D">
      <w:pPr>
        <w:pStyle w:val="PargrafodaLista"/>
        <w:numPr>
          <w:ilvl w:val="0"/>
          <w:numId w:val="11"/>
        </w:numPr>
        <w:jc w:val="both"/>
      </w:pPr>
      <w:r>
        <w:t>Modelagem cognitiva.</w:t>
      </w:r>
    </w:p>
    <w:p w:rsidR="00EC1F7D" w:rsidRDefault="00EC1F7D" w:rsidP="00037A1D">
      <w:pPr>
        <w:pStyle w:val="PargrafodaLista"/>
        <w:numPr>
          <w:ilvl w:val="0"/>
          <w:numId w:val="11"/>
        </w:numPr>
        <w:jc w:val="both"/>
      </w:pPr>
      <w:r>
        <w:t>“Leis do pensamento”.</w:t>
      </w:r>
    </w:p>
    <w:p w:rsidR="00EC1F7D" w:rsidRDefault="00EC1F7D" w:rsidP="00037A1D">
      <w:pPr>
        <w:pStyle w:val="PargrafodaLista"/>
        <w:numPr>
          <w:ilvl w:val="0"/>
          <w:numId w:val="11"/>
        </w:numPr>
        <w:jc w:val="both"/>
      </w:pPr>
      <w:r>
        <w:t>Agente racional.</w:t>
      </w:r>
    </w:p>
    <w:p w:rsidR="00EC1F7D" w:rsidRDefault="00EC1F7D" w:rsidP="00037A1D">
      <w:pPr>
        <w:pStyle w:val="PargrafodaLista"/>
        <w:jc w:val="both"/>
      </w:pPr>
    </w:p>
    <w:p w:rsidR="00EC1F7D" w:rsidRDefault="00EC1F7D" w:rsidP="00037A1D">
      <w:pPr>
        <w:pStyle w:val="PargrafodaLista"/>
        <w:numPr>
          <w:ilvl w:val="2"/>
          <w:numId w:val="9"/>
        </w:numPr>
        <w:jc w:val="both"/>
      </w:pPr>
      <w:r>
        <w:t>Teste de Turing</w:t>
      </w:r>
    </w:p>
    <w:p w:rsidR="00037A1D" w:rsidRDefault="00037A1D" w:rsidP="00037A1D">
      <w:pPr>
        <w:jc w:val="both"/>
      </w:pPr>
      <w:r>
        <w:t>Devido à importância e relevância do teste de Turing ele será mencionado nesse trabalho, os demais embora importantes não terão destaque nessa pesquisa.</w:t>
      </w:r>
    </w:p>
    <w:p w:rsidR="00EC1F7D" w:rsidRDefault="00401ABB" w:rsidP="00037A1D">
      <w:pPr>
        <w:jc w:val="both"/>
      </w:pPr>
      <w:r>
        <w:t>O teste de Turing, proposto por Alan Turing (1950) é um teste que evita um conjunto de perguntas, que podem vir a ser controversas, e ao invés disso propõe um teste onde há a interação de uma máquina com um ser inegavelmente inteligente, o ser humano, se o segundo não for capaz de distinguir as respostas fornecidas pela máquina, existe uma outra modalidade do teste que é chamado de teste de Turing total onde além de fornecer respostas a máquina é capaz de interagir com quem a estiver testando, se a pessoa que está realizando o teste não for capaz de distinguir a inteligência artificial de uma inteligência natural, a dos seres humanos, então ela e</w:t>
      </w:r>
      <w:r w:rsidR="00037A1D">
        <w:t>stá aprovada no teste de Turing. Para que uma máquina seja capaz de passar pelo teste de Turing total é necessário que ela possua algumas capacidades, Processamento de linguagem Natural (PLN), Representação de conhecimento, Raciocínio automatizado, Aprendizado de máquina</w:t>
      </w:r>
      <w:r w:rsidR="00397FE6">
        <w:t xml:space="preserve"> (do inglês </w:t>
      </w:r>
      <w:proofErr w:type="spellStart"/>
      <w:r w:rsidR="00397FE6" w:rsidRPr="00397FE6">
        <w:rPr>
          <w:i/>
        </w:rPr>
        <w:t>Machine</w:t>
      </w:r>
      <w:proofErr w:type="spellEnd"/>
      <w:r w:rsidR="00397FE6" w:rsidRPr="00397FE6">
        <w:rPr>
          <w:i/>
        </w:rPr>
        <w:t xml:space="preserve"> Learning</w:t>
      </w:r>
      <w:r w:rsidR="00397FE6">
        <w:t>)</w:t>
      </w:r>
      <w:r w:rsidR="00037A1D">
        <w:t xml:space="preserve">, Visão computacional, </w:t>
      </w:r>
      <w:r w:rsidR="00397FE6">
        <w:t>robótica, e esses são os principais campos da área de IA</w:t>
      </w:r>
      <w:r w:rsidR="00037A1D">
        <w:t xml:space="preserve">. (Russell, S e </w:t>
      </w:r>
      <w:proofErr w:type="spellStart"/>
      <w:r w:rsidR="00037A1D">
        <w:t>Norvig</w:t>
      </w:r>
      <w:proofErr w:type="spellEnd"/>
      <w:r w:rsidR="00037A1D">
        <w:t>, P, 2004).</w:t>
      </w:r>
    </w:p>
    <w:p w:rsidR="005E5036" w:rsidRDefault="005E5036" w:rsidP="005E5036">
      <w:pPr>
        <w:pStyle w:val="Ttulo2"/>
        <w:numPr>
          <w:ilvl w:val="1"/>
          <w:numId w:val="9"/>
        </w:numPr>
        <w:spacing w:line="360" w:lineRule="auto"/>
        <w:jc w:val="both"/>
        <w:rPr>
          <w:rFonts w:ascii="Arial" w:hAnsi="Arial" w:cs="Arial"/>
          <w:i/>
          <w:color w:val="auto"/>
          <w:sz w:val="24"/>
          <w:szCs w:val="24"/>
        </w:rPr>
      </w:pPr>
      <w:r w:rsidRPr="005E5036">
        <w:rPr>
          <w:rFonts w:ascii="Arial" w:hAnsi="Arial" w:cs="Arial"/>
          <w:i/>
          <w:color w:val="auto"/>
          <w:sz w:val="24"/>
          <w:szCs w:val="24"/>
        </w:rPr>
        <w:t>MACHINE LEARNING</w:t>
      </w:r>
    </w:p>
    <w:p w:rsidR="0060197D" w:rsidRDefault="007124B1" w:rsidP="00E51CDD">
      <w:pPr>
        <w:jc w:val="both"/>
      </w:pPr>
      <w:r>
        <w:t xml:space="preserve">De acordo com </w:t>
      </w:r>
      <w:proofErr w:type="spellStart"/>
      <w:r>
        <w:t>Monard</w:t>
      </w:r>
      <w:proofErr w:type="spellEnd"/>
      <w:r>
        <w:t xml:space="preserve"> e </w:t>
      </w:r>
      <w:proofErr w:type="spellStart"/>
      <w:r>
        <w:t>Baranauskas</w:t>
      </w:r>
      <w:proofErr w:type="spellEnd"/>
      <w:r>
        <w:t xml:space="preserve"> (</w:t>
      </w:r>
      <w:proofErr w:type="spellStart"/>
      <w:r>
        <w:t>Monard</w:t>
      </w:r>
      <w:proofErr w:type="spellEnd"/>
      <w:r>
        <w:t xml:space="preserve">, M. C., </w:t>
      </w:r>
      <w:proofErr w:type="spellStart"/>
      <w:r>
        <w:t>Baranauskas</w:t>
      </w:r>
      <w:proofErr w:type="spellEnd"/>
      <w:r>
        <w:t>, J. A., 2003) “Aprendizado de máquina é uma área da IA cujo objetivo é o desenvolvimento de técnicas computacionais sobre o aprendizado bem como a construção de sistemas capazes de adquirir conhecimento de forma automática”. Em outras palavras é a capacidade de um computador aprender com base em sua experiência, através de erros e acertos.</w:t>
      </w:r>
    </w:p>
    <w:p w:rsidR="00E51CDD" w:rsidRDefault="007A752F" w:rsidP="00E51CDD">
      <w:pPr>
        <w:jc w:val="both"/>
      </w:pPr>
      <w:r>
        <w:t>A maneira mais comum utilizada para a aquisição desse conhecimento é através da indução, que é um processo onde é possível tirar conclusões genéricas a partir de um conjunto de exemplos. O processo de aprendizado indutivo pode ser dividido em dois paradigmas, supervisionado e não-supervisionado. No paradigma supervisionado são fornecidos dados para realização do treinamento do algoritmo, para que ele “entenda como o problema funciona”, já no paradigma não-supervisionado</w:t>
      </w:r>
      <w:r w:rsidR="00E51CDD">
        <w:t xml:space="preserve"> esses dados de treinamento não são fornecidos</w:t>
      </w:r>
      <w:r w:rsidR="00995E06">
        <w:t>, ao invés disso o algoritmo agrupa as informações e após esse agrupamento os grupos criados são analisados e contextualizados diante do domínio do problema</w:t>
      </w:r>
      <w:r w:rsidR="00E51CDD">
        <w:t xml:space="preserve"> </w:t>
      </w:r>
      <w:r w:rsidR="00E51CDD">
        <w:t>(</w:t>
      </w:r>
      <w:proofErr w:type="spellStart"/>
      <w:r w:rsidR="00E51CDD">
        <w:t>Monard</w:t>
      </w:r>
      <w:proofErr w:type="spellEnd"/>
      <w:r w:rsidR="00E51CDD">
        <w:t xml:space="preserve">, M. C., </w:t>
      </w:r>
      <w:proofErr w:type="spellStart"/>
      <w:r w:rsidR="00E51CDD">
        <w:t>Baranauskas</w:t>
      </w:r>
      <w:proofErr w:type="spellEnd"/>
      <w:r w:rsidR="00E51CDD">
        <w:t>, J. A., 2003)</w:t>
      </w:r>
      <w:r w:rsidR="00E51CDD">
        <w:t>.</w:t>
      </w:r>
      <w:bookmarkStart w:id="7" w:name="_GoBack"/>
      <w:bookmarkEnd w:id="7"/>
    </w:p>
    <w:p w:rsidR="00E51CDD" w:rsidRPr="0060197D" w:rsidRDefault="00E51CDD" w:rsidP="00E51CDD">
      <w:pPr>
        <w:jc w:val="both"/>
      </w:pPr>
    </w:p>
    <w:p w:rsidR="005E5036" w:rsidRDefault="005E5036" w:rsidP="005E5036">
      <w:pPr>
        <w:pStyle w:val="Ttulo2"/>
        <w:numPr>
          <w:ilvl w:val="2"/>
          <w:numId w:val="9"/>
        </w:numPr>
        <w:spacing w:line="360" w:lineRule="auto"/>
        <w:jc w:val="both"/>
        <w:rPr>
          <w:rFonts w:ascii="Arial" w:hAnsi="Arial" w:cs="Arial"/>
          <w:color w:val="auto"/>
          <w:sz w:val="24"/>
          <w:szCs w:val="24"/>
        </w:rPr>
      </w:pPr>
      <w:r>
        <w:rPr>
          <w:rFonts w:ascii="Arial" w:hAnsi="Arial" w:cs="Arial"/>
          <w:color w:val="auto"/>
          <w:sz w:val="24"/>
          <w:szCs w:val="24"/>
        </w:rPr>
        <w:t>APRENDIZADO POR REFORÇO</w:t>
      </w:r>
    </w:p>
    <w:p w:rsidR="009F0E1A" w:rsidRPr="005E5036" w:rsidRDefault="005E5036" w:rsidP="005E5036">
      <w:pPr>
        <w:pStyle w:val="Ttulo2"/>
        <w:numPr>
          <w:ilvl w:val="2"/>
          <w:numId w:val="9"/>
        </w:numPr>
        <w:spacing w:line="360" w:lineRule="auto"/>
        <w:jc w:val="both"/>
        <w:rPr>
          <w:rFonts w:ascii="Arial" w:hAnsi="Arial" w:cs="Arial"/>
          <w:color w:val="auto"/>
          <w:sz w:val="24"/>
          <w:szCs w:val="24"/>
        </w:rPr>
      </w:pPr>
      <w:r>
        <w:rPr>
          <w:rFonts w:ascii="Arial" w:hAnsi="Arial" w:cs="Arial"/>
          <w:i/>
          <w:color w:val="auto"/>
          <w:sz w:val="24"/>
          <w:szCs w:val="24"/>
        </w:rPr>
        <w:t>Q-LEARNING</w:t>
      </w:r>
      <w:r w:rsidR="009F0E1A" w:rsidRPr="005E5036">
        <w:rPr>
          <w:rFonts w:ascii="Arial" w:hAnsi="Arial" w:cs="Arial"/>
          <w:i/>
          <w:color w:val="auto"/>
          <w:sz w:val="24"/>
          <w:szCs w:val="24"/>
        </w:rPr>
        <w:br w:type="page"/>
      </w:r>
    </w:p>
    <w:p w:rsidR="009411B3" w:rsidRDefault="009411B3" w:rsidP="00001DC1">
      <w:pPr>
        <w:pStyle w:val="Ttulo2"/>
        <w:numPr>
          <w:ilvl w:val="1"/>
          <w:numId w:val="9"/>
        </w:numPr>
        <w:spacing w:line="360" w:lineRule="auto"/>
        <w:jc w:val="both"/>
        <w:rPr>
          <w:rFonts w:ascii="Arial" w:hAnsi="Arial" w:cs="Arial"/>
          <w:color w:val="auto"/>
          <w:sz w:val="24"/>
          <w:szCs w:val="24"/>
        </w:rPr>
      </w:pPr>
      <w:bookmarkStart w:id="8" w:name="_Toc9466921"/>
      <w:r>
        <w:rPr>
          <w:rFonts w:ascii="Arial" w:hAnsi="Arial" w:cs="Arial"/>
          <w:color w:val="auto"/>
          <w:sz w:val="24"/>
          <w:szCs w:val="24"/>
        </w:rPr>
        <w:lastRenderedPageBreak/>
        <w:t>TEORIA DAS FILAS</w:t>
      </w:r>
      <w:bookmarkEnd w:id="8"/>
    </w:p>
    <w:p w:rsidR="005E687E" w:rsidRDefault="008D21CF" w:rsidP="00001DC1">
      <w:pPr>
        <w:jc w:val="both"/>
      </w:pPr>
      <w:r>
        <w:t xml:space="preserve">A administração trouxe ao mundo diversas formas de se analisar problemas, muitas vezes do cotidiano, um desses problemas que são bastante recorrentes são as filas, podem ser filas para se usar o banco, filas para pagamentos de contas e/ou tributos, filas para realizar compras, basicamente qualquer atividade que necessite de uma ordem de atendimento tem um grande potencial de formação de filas, conforme diz Chiavenato (Chiavenato, I., 2003) uma fila consiste em uma pessoa utilizar um serviço e durante o atendimento dessa pessoa demais indivíduos esperam suas respectivas vezes, </w:t>
      </w:r>
      <w:r w:rsidR="005E687E">
        <w:t>formando dessa forma uma fila, já pelo que diz Andrade (Andrade, E. L. de, 1998) fila nada mais é que o resultado de um sistema onde o atendimento, ou prestação de um determinado serviço, é ineficiente do ponto de vista de tempo com relação ao acumulo de usuários daquele sistema.</w:t>
      </w:r>
    </w:p>
    <w:p w:rsidR="003A3279" w:rsidRDefault="003A3279" w:rsidP="00001DC1">
      <w:pPr>
        <w:jc w:val="both"/>
      </w:pPr>
      <w:r>
        <w:t>É importante salientar que em um sistema tratado pela teoria das filas todo cliente pode ser entendido como qualquer ser, objeto ou até mesmo sistema que aguarda por algum tipo de serviço, enquanto servidores podem ser qualquer ser, objeto ou sistema que presta o serviço aguardado pelos clientes</w:t>
      </w:r>
      <w:r w:rsidR="007B4386">
        <w:t xml:space="preserve">. Outro ponto interessante sobre a teoria das filas é que </w:t>
      </w:r>
      <w:r w:rsidR="00167506">
        <w:t>não é necessário um sistema previsível, isto é, podem ser estudados, e muitas vezes são, sistemas inconstantes, que possuem um volume de clientes na entrada do sistema variável com o passar do tempo e também é permissível que essa entrada seja extrapolada ao infinito</w:t>
      </w:r>
      <w:r>
        <w:t xml:space="preserve"> (Andrade, E. L. de, 1998).</w:t>
      </w:r>
    </w:p>
    <w:p w:rsidR="00167506" w:rsidRDefault="005B5435" w:rsidP="00001DC1">
      <w:pPr>
        <w:jc w:val="both"/>
      </w:pPr>
      <w:r>
        <w:t>Ainda pelo raciocínio de Andrade, existem quatro fatores que compõem a operação de um sistema que possa gerar filas, são eles:</w:t>
      </w:r>
    </w:p>
    <w:p w:rsidR="005B5435" w:rsidRDefault="005B5435" w:rsidP="00001DC1">
      <w:pPr>
        <w:pStyle w:val="PargrafodaLista"/>
        <w:numPr>
          <w:ilvl w:val="0"/>
          <w:numId w:val="10"/>
        </w:numPr>
        <w:jc w:val="both"/>
      </w:pPr>
      <w:r>
        <w:t xml:space="preserve">Forma de atendimento: </w:t>
      </w:r>
      <w:r w:rsidR="00E052EB">
        <w:t>Diz respeito a forma com que o atendimento será feito, características como disponibilidade do serviço, por quanto tempo o serviço ficará disponível, e capacidade de atendimento simultâneo oferecida pelo sistema devem ser levados em consideração no momento do dimensionamento do serviço.</w:t>
      </w:r>
    </w:p>
    <w:p w:rsidR="005B5435" w:rsidRDefault="005B5435" w:rsidP="00001DC1">
      <w:pPr>
        <w:pStyle w:val="PargrafodaLista"/>
        <w:numPr>
          <w:ilvl w:val="0"/>
          <w:numId w:val="10"/>
        </w:numPr>
        <w:jc w:val="both"/>
      </w:pPr>
      <w:r>
        <w:t>Modo de chegada:</w:t>
      </w:r>
      <w:r w:rsidR="00E052EB">
        <w:t xml:space="preserve"> É a característica responsável por descrever a maneira com que os clientes chegam até o sistema, geralmente essa chegada é de forma aleatória e estacionária, isto é, o padrão de distribuição das probabilidades permanece constante.</w:t>
      </w:r>
    </w:p>
    <w:p w:rsidR="005B5435" w:rsidRDefault="005B5435" w:rsidP="00001DC1">
      <w:pPr>
        <w:pStyle w:val="PargrafodaLista"/>
        <w:numPr>
          <w:ilvl w:val="0"/>
          <w:numId w:val="10"/>
        </w:numPr>
        <w:jc w:val="both"/>
      </w:pPr>
      <w:r>
        <w:t>Disciplina da fila:</w:t>
      </w:r>
      <w:r w:rsidR="00E052EB">
        <w:t xml:space="preserve"> </w:t>
      </w:r>
      <w:r w:rsidR="00ED474A">
        <w:t xml:space="preserve">Estuda a forma com que a fila será “consumida”, se utilizará um padrão onde o primeiro a chegar será o primeiro a ser atendido (FIFO, </w:t>
      </w:r>
      <w:proofErr w:type="spellStart"/>
      <w:r w:rsidR="00ED474A">
        <w:rPr>
          <w:i/>
        </w:rPr>
        <w:t>First</w:t>
      </w:r>
      <w:proofErr w:type="spellEnd"/>
      <w:r w:rsidR="00ED474A">
        <w:rPr>
          <w:i/>
        </w:rPr>
        <w:t xml:space="preserve">-In </w:t>
      </w:r>
      <w:proofErr w:type="spellStart"/>
      <w:r w:rsidR="00ED474A">
        <w:rPr>
          <w:i/>
        </w:rPr>
        <w:t>First</w:t>
      </w:r>
      <w:proofErr w:type="spellEnd"/>
      <w:r w:rsidR="00ED474A">
        <w:rPr>
          <w:i/>
        </w:rPr>
        <w:t>-Out)</w:t>
      </w:r>
      <w:r w:rsidR="00ED474A">
        <w:t xml:space="preserve">, ou se o último a chegar será o primeiro a ser atendido (LIFO, </w:t>
      </w:r>
      <w:proofErr w:type="spellStart"/>
      <w:r w:rsidR="00ED474A">
        <w:rPr>
          <w:i/>
        </w:rPr>
        <w:t>Last</w:t>
      </w:r>
      <w:proofErr w:type="spellEnd"/>
      <w:r w:rsidR="00ED474A">
        <w:rPr>
          <w:i/>
        </w:rPr>
        <w:t xml:space="preserve">-In </w:t>
      </w:r>
      <w:proofErr w:type="spellStart"/>
      <w:r w:rsidR="00ED474A">
        <w:rPr>
          <w:i/>
        </w:rPr>
        <w:t>First</w:t>
      </w:r>
      <w:proofErr w:type="spellEnd"/>
      <w:r w:rsidR="00ED474A">
        <w:rPr>
          <w:i/>
        </w:rPr>
        <w:t>-Out)</w:t>
      </w:r>
      <w:r w:rsidR="00ED474A">
        <w:t>, ou até mesmo se haverá algum tipo de atendimento preferencial para idosos, por exemplo.</w:t>
      </w:r>
    </w:p>
    <w:p w:rsidR="005B5435" w:rsidRDefault="005B5435" w:rsidP="00001DC1">
      <w:pPr>
        <w:pStyle w:val="PargrafodaLista"/>
        <w:numPr>
          <w:ilvl w:val="0"/>
          <w:numId w:val="10"/>
        </w:numPr>
        <w:jc w:val="both"/>
      </w:pPr>
      <w:r>
        <w:t>Estrutura do sistema:</w:t>
      </w:r>
      <w:r w:rsidR="00ED474A">
        <w:t xml:space="preserve"> Faz uma análise geral do sistema, estudando sua estrutura de forma geral, pois os sistemas podem ser dos mais diferentes tipos, por exemplo, podemos ter sistemas com apenas uma fila e um canal de serviço, ou então múltiplos canais, ou até mesmo sistemas mais complexos com diversas filas e diversos canais de serviços, conforme demonstrados nas imagens 1, 2 e 3.</w:t>
      </w:r>
    </w:p>
    <w:p w:rsidR="00ED474A" w:rsidRDefault="00ED474A" w:rsidP="009F74D4">
      <w:pPr>
        <w:pStyle w:val="Legenda"/>
        <w:keepNext/>
        <w:jc w:val="center"/>
      </w:pPr>
      <w:r>
        <w:t xml:space="preserve">Figura </w:t>
      </w:r>
      <w:r>
        <w:fldChar w:fldCharType="begin"/>
      </w:r>
      <w:r>
        <w:instrText xml:space="preserve"> SEQ Figura \* ARABIC </w:instrText>
      </w:r>
      <w:r>
        <w:fldChar w:fldCharType="separate"/>
      </w:r>
      <w:r w:rsidR="009F74D4">
        <w:rPr>
          <w:noProof/>
        </w:rPr>
        <w:t>1</w:t>
      </w:r>
      <w:r>
        <w:fldChar w:fldCharType="end"/>
      </w:r>
      <w:r>
        <w:t xml:space="preserve"> - Modelo de fila simples com vários canais de atendimento</w:t>
      </w:r>
    </w:p>
    <w:p w:rsidR="00ED474A" w:rsidRDefault="00ED474A" w:rsidP="009F74D4">
      <w:pPr>
        <w:ind w:left="360"/>
        <w:jc w:val="center"/>
      </w:pPr>
      <w:r>
        <w:rPr>
          <w:noProof/>
          <w:lang w:eastAsia="pt-BR"/>
        </w:rPr>
        <w:drawing>
          <wp:inline distT="0" distB="0" distL="0" distR="0">
            <wp:extent cx="3719830" cy="1643970"/>
            <wp:effectExtent l="0" t="0" r="0" b="0"/>
            <wp:docPr id="11" name="Imagem 11" descr="-Modelo de sistemas com uma fila e vÃ¡rios canais Fonte: Andrad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sistemas com uma fila e vÃ¡rios canais Fonte: Andrade (2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872" cy="1662109"/>
                    </a:xfrm>
                    <a:prstGeom prst="rect">
                      <a:avLst/>
                    </a:prstGeom>
                    <a:noFill/>
                    <a:ln>
                      <a:noFill/>
                    </a:ln>
                  </pic:spPr>
                </pic:pic>
              </a:graphicData>
            </a:graphic>
          </wp:inline>
        </w:drawing>
      </w:r>
    </w:p>
    <w:p w:rsidR="00ED474A" w:rsidRDefault="00D23D3B" w:rsidP="009F74D4">
      <w:pPr>
        <w:pStyle w:val="Legenda"/>
        <w:keepNext/>
        <w:jc w:val="center"/>
      </w:pPr>
      <w:r>
        <w:lastRenderedPageBreak/>
        <w:t xml:space="preserve">Fonte: </w:t>
      </w:r>
      <w:r w:rsidRPr="00D23D3B">
        <w:t>https://www.researchgate.net/figure/Figura-2-Modelo-de-sistemas-com-uma-fila-e-varios-canais-Fonte-Andrade-2015_fig1_332324109</w:t>
      </w:r>
    </w:p>
    <w:p w:rsidR="00D23D3B" w:rsidRPr="00D23D3B" w:rsidRDefault="00D23D3B" w:rsidP="00001DC1">
      <w:pPr>
        <w:jc w:val="both"/>
      </w:pPr>
    </w:p>
    <w:p w:rsidR="00D23D3B" w:rsidRDefault="00D23D3B" w:rsidP="009F74D4">
      <w:pPr>
        <w:pStyle w:val="Legenda"/>
        <w:keepNext/>
        <w:jc w:val="center"/>
      </w:pPr>
      <w:r>
        <w:t xml:space="preserve">Figura </w:t>
      </w:r>
      <w:r>
        <w:fldChar w:fldCharType="begin"/>
      </w:r>
      <w:r>
        <w:instrText xml:space="preserve"> SEQ Figura \* ARABIC </w:instrText>
      </w:r>
      <w:r>
        <w:fldChar w:fldCharType="separate"/>
      </w:r>
      <w:r w:rsidR="009F74D4">
        <w:rPr>
          <w:noProof/>
        </w:rPr>
        <w:t>2</w:t>
      </w:r>
      <w:r>
        <w:fldChar w:fldCharType="end"/>
      </w:r>
      <w:r>
        <w:t xml:space="preserve"> - Exemplo de fila simples com um canal de atendimento</w:t>
      </w:r>
    </w:p>
    <w:p w:rsidR="00ED474A" w:rsidRPr="008D21CF" w:rsidRDefault="00D23D3B" w:rsidP="009F74D4">
      <w:pPr>
        <w:ind w:left="360"/>
        <w:jc w:val="center"/>
      </w:pPr>
      <w:r>
        <w:rPr>
          <w:noProof/>
          <w:lang w:eastAsia="pt-BR"/>
        </w:rPr>
        <w:drawing>
          <wp:inline distT="0" distB="0" distL="0" distR="0">
            <wp:extent cx="4276725" cy="1066800"/>
            <wp:effectExtent l="0" t="0" r="9525" b="0"/>
            <wp:docPr id="33" name="Imagem 33"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066800"/>
                    </a:xfrm>
                    <a:prstGeom prst="rect">
                      <a:avLst/>
                    </a:prstGeom>
                    <a:noFill/>
                    <a:ln>
                      <a:noFill/>
                    </a:ln>
                  </pic:spPr>
                </pic:pic>
              </a:graphicData>
            </a:graphic>
          </wp:inline>
        </w:drawing>
      </w:r>
    </w:p>
    <w:p w:rsidR="00D23D3B" w:rsidRDefault="00D23D3B" w:rsidP="009F74D4">
      <w:pPr>
        <w:pStyle w:val="Legenda"/>
        <w:keepNext/>
        <w:jc w:val="center"/>
      </w:pPr>
      <w:r>
        <w:t xml:space="preserve">Fonte: </w:t>
      </w:r>
      <w:hyperlink r:id="rId10" w:history="1">
        <w:r>
          <w:rPr>
            <w:rStyle w:val="Hyperlink"/>
          </w:rPr>
          <w:t>http://www.sucena.eng.br/ST/ST5_Mod5TeoriadeFilas.pdf</w:t>
        </w:r>
      </w:hyperlink>
    </w:p>
    <w:p w:rsidR="00D23D3B" w:rsidRDefault="00D23D3B" w:rsidP="009F74D4">
      <w:pPr>
        <w:jc w:val="center"/>
      </w:pPr>
    </w:p>
    <w:p w:rsidR="00D23D3B" w:rsidRDefault="00D23D3B" w:rsidP="009F74D4">
      <w:pPr>
        <w:pStyle w:val="Legenda"/>
        <w:keepNext/>
        <w:jc w:val="center"/>
      </w:pPr>
      <w:r>
        <w:t xml:space="preserve">Figura </w:t>
      </w:r>
      <w:r>
        <w:fldChar w:fldCharType="begin"/>
      </w:r>
      <w:r>
        <w:instrText xml:space="preserve"> SEQ Figura \* ARABIC </w:instrText>
      </w:r>
      <w:r>
        <w:fldChar w:fldCharType="separate"/>
      </w:r>
      <w:r w:rsidR="009F74D4">
        <w:rPr>
          <w:noProof/>
        </w:rPr>
        <w:t>3</w:t>
      </w:r>
      <w:r>
        <w:fldChar w:fldCharType="end"/>
      </w:r>
      <w:r>
        <w:t xml:space="preserve"> - Exemplo de um sistema complexo, onde existem duas filas e dois grupos de canais de atendimento, cada um com mais de um atendente</w:t>
      </w:r>
    </w:p>
    <w:p w:rsidR="00D23D3B" w:rsidRPr="00D23D3B" w:rsidRDefault="00D23D3B" w:rsidP="009F74D4">
      <w:pPr>
        <w:jc w:val="center"/>
      </w:pPr>
      <w:r>
        <w:rPr>
          <w:noProof/>
          <w:lang w:eastAsia="pt-BR"/>
        </w:rPr>
        <w:drawing>
          <wp:inline distT="0" distB="0" distL="0" distR="0">
            <wp:extent cx="3362325" cy="1362075"/>
            <wp:effectExtent l="0" t="0" r="9525" b="9525"/>
            <wp:docPr id="34" name="Imagem 34" descr="https://encrypted-tbn0.gstatic.com/images?q=tbn:ANd9GcQPphjoC28VJdJvr6XqwDxJRVFQCT165j-2fTj2dxVI6BHZej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QPphjoC28VJdJvr6XqwDxJRVFQCT165j-2fTj2dxVI6BHZej4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p>
    <w:p w:rsidR="009411B3" w:rsidRDefault="00D23D3B" w:rsidP="009F74D4">
      <w:pPr>
        <w:pStyle w:val="Legenda"/>
        <w:keepNext/>
        <w:jc w:val="center"/>
        <w:rPr>
          <w:rFonts w:ascii="Arial" w:eastAsiaTheme="majorEastAsia" w:hAnsi="Arial" w:cs="Arial"/>
          <w:b/>
          <w:sz w:val="24"/>
          <w:szCs w:val="24"/>
        </w:rPr>
      </w:pPr>
      <w:r>
        <w:t xml:space="preserve">Fonte: </w:t>
      </w:r>
      <w:hyperlink r:id="rId12" w:history="1">
        <w:r>
          <w:rPr>
            <w:rStyle w:val="Hyperlink"/>
          </w:rPr>
          <w:t>http://anais.unespar.edu.br/xi_eepa/data/uploads/artigos/3/3-06.pdf</w:t>
        </w:r>
      </w:hyperlink>
      <w:r>
        <w:t xml:space="preserve"> </w:t>
      </w:r>
    </w:p>
    <w:p w:rsidR="00001DC1" w:rsidRDefault="00001DC1" w:rsidP="00001DC1">
      <w:pPr>
        <w:pStyle w:val="Ttulo2"/>
        <w:numPr>
          <w:ilvl w:val="2"/>
          <w:numId w:val="9"/>
        </w:numPr>
        <w:spacing w:line="360" w:lineRule="auto"/>
        <w:jc w:val="both"/>
        <w:rPr>
          <w:rFonts w:ascii="Arial" w:hAnsi="Arial" w:cs="Arial"/>
          <w:color w:val="auto"/>
          <w:sz w:val="24"/>
          <w:szCs w:val="24"/>
        </w:rPr>
      </w:pPr>
      <w:bookmarkStart w:id="9" w:name="_Toc9466922"/>
      <w:r w:rsidRPr="00001DC1">
        <w:rPr>
          <w:rFonts w:ascii="Arial" w:hAnsi="Arial" w:cs="Arial"/>
          <w:color w:val="auto"/>
          <w:sz w:val="24"/>
          <w:szCs w:val="24"/>
        </w:rPr>
        <w:t>Sistema de um canal e uma fila com população infinita</w:t>
      </w:r>
      <w:bookmarkEnd w:id="9"/>
    </w:p>
    <w:p w:rsidR="009F74D4" w:rsidRDefault="009F74D4" w:rsidP="009F74D4">
      <w:pPr>
        <w:pStyle w:val="Legenda"/>
        <w:keepNext/>
        <w:ind w:left="360"/>
        <w:jc w:val="center"/>
      </w:pPr>
    </w:p>
    <w:p w:rsidR="009F74D4" w:rsidRDefault="009F74D4" w:rsidP="009F74D4">
      <w:pPr>
        <w:pStyle w:val="Legenda"/>
        <w:keepNext/>
        <w:jc w:val="center"/>
      </w:pPr>
      <w:r>
        <w:t xml:space="preserve">Figura </w:t>
      </w:r>
      <w:r>
        <w:fldChar w:fldCharType="begin"/>
      </w:r>
      <w:r>
        <w:instrText xml:space="preserve"> SEQ Figura \* ARABIC </w:instrText>
      </w:r>
      <w:r>
        <w:fldChar w:fldCharType="separate"/>
      </w:r>
      <w:r>
        <w:rPr>
          <w:noProof/>
        </w:rPr>
        <w:t>4</w:t>
      </w:r>
      <w:r>
        <w:fldChar w:fldCharType="end"/>
      </w:r>
      <w:r>
        <w:t xml:space="preserve"> – Sistema de fila única com apenas um atendente</w:t>
      </w:r>
    </w:p>
    <w:p w:rsidR="009F74D4" w:rsidRPr="008D21CF" w:rsidRDefault="009F74D4" w:rsidP="009F74D4">
      <w:pPr>
        <w:jc w:val="center"/>
      </w:pPr>
      <w:r>
        <w:rPr>
          <w:noProof/>
          <w:lang w:eastAsia="pt-BR"/>
        </w:rPr>
        <w:drawing>
          <wp:inline distT="0" distB="0" distL="0" distR="0" wp14:anchorId="313BC6A2" wp14:editId="5D3FF73D">
            <wp:extent cx="4190461" cy="1045282"/>
            <wp:effectExtent l="0" t="0" r="635" b="2540"/>
            <wp:docPr id="35" name="Imagem 35"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162" cy="1046704"/>
                    </a:xfrm>
                    <a:prstGeom prst="rect">
                      <a:avLst/>
                    </a:prstGeom>
                    <a:noFill/>
                    <a:ln>
                      <a:noFill/>
                    </a:ln>
                  </pic:spPr>
                </pic:pic>
              </a:graphicData>
            </a:graphic>
          </wp:inline>
        </w:drawing>
      </w:r>
    </w:p>
    <w:p w:rsidR="009F74D4" w:rsidRPr="009F74D4" w:rsidRDefault="009F74D4" w:rsidP="00ED32DF">
      <w:pPr>
        <w:pStyle w:val="Legenda"/>
        <w:keepNext/>
        <w:ind w:left="360"/>
        <w:jc w:val="center"/>
      </w:pPr>
      <w:r>
        <w:t xml:space="preserve">Fonte: </w:t>
      </w:r>
      <w:hyperlink r:id="rId13" w:history="1">
        <w:r>
          <w:rPr>
            <w:rStyle w:val="Hyperlink"/>
          </w:rPr>
          <w:t>http://www.sucena.eng.br/ST/ST5_Mod5TeoriadeFilas.pdf</w:t>
        </w:r>
      </w:hyperlink>
    </w:p>
    <w:p w:rsidR="004A352B" w:rsidRDefault="00001DC1" w:rsidP="00167EB5">
      <w:pPr>
        <w:jc w:val="both"/>
      </w:pPr>
      <w:r w:rsidRPr="00001DC1">
        <w:t>Confor</w:t>
      </w:r>
      <w:r>
        <w:t xml:space="preserve">me discutido anteriormente existem diversas configurações para um sistema que possa gerar uma situação de fila, uma dessas configurações é a de uma única fila associada com um único atendente, </w:t>
      </w:r>
      <w:r w:rsidR="004A352B">
        <w:t>que será o modelo empregado nesse trabalho, pois é o modelo capaz de representar a maioria dos sistemas de semáforos implantados em um cruzamento, onde os veículos fazem o papel dos clientes do sistema e os semáforos responsáveis por gerar a vazão de veículos fazem o papel de atendentes.</w:t>
      </w:r>
    </w:p>
    <w:p w:rsidR="004A352B" w:rsidRDefault="00167EB5" w:rsidP="00167EB5">
      <w:pPr>
        <w:pStyle w:val="Ttulo2"/>
        <w:numPr>
          <w:ilvl w:val="3"/>
          <w:numId w:val="9"/>
        </w:numPr>
        <w:spacing w:line="360" w:lineRule="auto"/>
        <w:jc w:val="both"/>
        <w:rPr>
          <w:rFonts w:ascii="Arial" w:hAnsi="Arial" w:cs="Arial"/>
          <w:color w:val="auto"/>
          <w:sz w:val="24"/>
          <w:szCs w:val="24"/>
        </w:rPr>
      </w:pPr>
      <w:bookmarkStart w:id="10" w:name="_Toc9466923"/>
      <w:r>
        <w:rPr>
          <w:rFonts w:ascii="Arial" w:hAnsi="Arial" w:cs="Arial"/>
          <w:color w:val="auto"/>
          <w:sz w:val="24"/>
          <w:szCs w:val="24"/>
        </w:rPr>
        <w:lastRenderedPageBreak/>
        <w:t>Características do modelo</w:t>
      </w:r>
      <w:bookmarkEnd w:id="10"/>
    </w:p>
    <w:p w:rsidR="00167EB5" w:rsidRDefault="00167EB5" w:rsidP="00167EB5">
      <w:pPr>
        <w:jc w:val="both"/>
      </w:pPr>
      <w:r>
        <w:t>As chegadas do modelo seguem uma distribuição de Poisson com uma média λ (Lambda) de che</w:t>
      </w:r>
      <w:r w:rsidR="00041F2A">
        <w:t>gadas em um determinado tempo, o</w:t>
      </w:r>
      <w:r>
        <w:t>s tempos de atendimento seguem em uma distribuição exponencial negativa com média 1/µ (ou seja, uma distribuição de Poisson com média µ), O atendimento da fila é feito por ordem de chegada, isto é, utiliza o modelo FIFO, a população é considerada infinita.</w:t>
      </w:r>
    </w:p>
    <w:p w:rsidR="00167EB5" w:rsidRDefault="00167EB5" w:rsidP="00167EB5">
      <w:pPr>
        <w:pStyle w:val="Ttulo2"/>
        <w:numPr>
          <w:ilvl w:val="3"/>
          <w:numId w:val="9"/>
        </w:numPr>
        <w:spacing w:line="360" w:lineRule="auto"/>
        <w:jc w:val="both"/>
        <w:rPr>
          <w:rFonts w:ascii="Arial" w:hAnsi="Arial" w:cs="Arial"/>
          <w:color w:val="auto"/>
          <w:sz w:val="24"/>
          <w:szCs w:val="24"/>
        </w:rPr>
      </w:pPr>
      <w:bookmarkStart w:id="11" w:name="_Toc9466924"/>
      <w:r>
        <w:rPr>
          <w:rFonts w:ascii="Arial" w:hAnsi="Arial" w:cs="Arial"/>
          <w:color w:val="auto"/>
          <w:sz w:val="24"/>
          <w:szCs w:val="24"/>
        </w:rPr>
        <w:t>Equações</w:t>
      </w:r>
      <w:bookmarkEnd w:id="11"/>
    </w:p>
    <w:p w:rsidR="003F246D" w:rsidRPr="003F246D" w:rsidRDefault="003F246D" w:rsidP="003F246D">
      <w:r>
        <w:t>Abaixo seguem as principais equações da teoria das filas, existem outras equações, porém são derivações e/ou combinações dessas sete, as provas para essas equações podem ser encontradas na referência (Wagner, 1972)</w:t>
      </w:r>
    </w:p>
    <w:p w:rsidR="00A01AD3" w:rsidRDefault="00A01AD3" w:rsidP="009D1275">
      <w:pPr>
        <w:pStyle w:val="Legenda"/>
        <w:keepNext/>
        <w:ind w:left="360"/>
        <w:jc w:val="center"/>
        <w:sectPr w:rsidR="00A01AD3" w:rsidSect="00FB4B1C">
          <w:headerReference w:type="default" r:id="rId14"/>
          <w:pgSz w:w="11906" w:h="16838"/>
          <w:pgMar w:top="1701" w:right="1134" w:bottom="1134" w:left="1701" w:header="709" w:footer="709" w:gutter="0"/>
          <w:pgNumType w:start="0"/>
          <w:cols w:space="708"/>
          <w:titlePg/>
          <w:docGrid w:linePitch="360"/>
        </w:sectPr>
      </w:pPr>
    </w:p>
    <w:p w:rsidR="00031AC4" w:rsidRDefault="009D1275" w:rsidP="009D1275">
      <w:pPr>
        <w:pStyle w:val="Legenda"/>
        <w:keepNext/>
        <w:ind w:left="360"/>
        <w:jc w:val="center"/>
      </w:pPr>
      <w:r>
        <w:t xml:space="preserve">Equação 1 – Probabilidade de haver </w:t>
      </w:r>
      <w:proofErr w:type="gramStart"/>
      <w:r>
        <w:t>n</w:t>
      </w:r>
      <w:proofErr w:type="gramEnd"/>
      <w:r>
        <w:t xml:space="preserve"> clientes no sistema</w:t>
      </w:r>
    </w:p>
    <w:p w:rsidR="00167EB5" w:rsidRPr="009D1275" w:rsidRDefault="00031AC4" w:rsidP="00B26F0D">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μ- λ</m:t>
                </m:r>
              </m:num>
              <m:den>
                <m:r>
                  <w:rPr>
                    <w:rFonts w:ascii="Cambria Math" w:hAnsi="Cambria Math"/>
                  </w:rPr>
                  <m:t>μ</m:t>
                </m:r>
              </m:den>
            </m:f>
          </m:e>
        </m:d>
      </m:oMath>
      <w:r w:rsidR="00A01AD3">
        <w:rPr>
          <w:rFonts w:eastAsiaTheme="minorEastAsia"/>
        </w:rPr>
        <w:t xml:space="preserve"> </w:t>
      </w:r>
    </w:p>
    <w:p w:rsidR="009D1275" w:rsidRPr="00ED32DF" w:rsidRDefault="00ED32DF" w:rsidP="00ED32DF">
      <w:pPr>
        <w:pStyle w:val="Legenda"/>
        <w:keepNext/>
        <w:ind w:left="360"/>
        <w:jc w:val="center"/>
      </w:pPr>
      <w:r>
        <w:t>Fonte: Andrade, 1998</w:t>
      </w:r>
    </w:p>
    <w:p w:rsidR="009D1275" w:rsidRDefault="009D1275" w:rsidP="009D1275">
      <w:pPr>
        <w:pStyle w:val="Legenda"/>
        <w:keepNext/>
        <w:ind w:left="360"/>
        <w:jc w:val="center"/>
      </w:pPr>
      <w:r>
        <w:t>Equação 2 – Probabilidade de que o número de clientes no sistema seja superior a um certo valor r</w:t>
      </w:r>
    </w:p>
    <w:p w:rsidR="009D1275" w:rsidRPr="009D1275" w:rsidRDefault="009D1275" w:rsidP="009D1275">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n&gt;r</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r+1</m:t>
            </m:r>
          </m:sup>
        </m:sSup>
      </m:oMath>
      <w:r w:rsidR="00B26F0D">
        <w:rPr>
          <w:rFonts w:eastAsiaTheme="minorEastAsia"/>
        </w:rPr>
        <w:t xml:space="preserve"> </w:t>
      </w:r>
    </w:p>
    <w:p w:rsidR="009D1275" w:rsidRPr="00ED32DF" w:rsidRDefault="00ED32DF" w:rsidP="00ED32DF">
      <w:pPr>
        <w:pStyle w:val="Legenda"/>
        <w:keepNext/>
        <w:ind w:left="360"/>
        <w:jc w:val="center"/>
      </w:pPr>
      <w:r>
        <w:t>Fonte: Andrade, 1998</w:t>
      </w:r>
    </w:p>
    <w:p w:rsidR="009D1275" w:rsidRDefault="009D1275" w:rsidP="009D1275">
      <w:pPr>
        <w:pStyle w:val="Legenda"/>
        <w:keepNext/>
        <w:ind w:left="360"/>
        <w:jc w:val="center"/>
      </w:pPr>
      <w:r>
        <w:t xml:space="preserve">Equação 3 </w:t>
      </w:r>
      <w:r w:rsidR="00C829BC">
        <w:t>–</w:t>
      </w:r>
      <w:r>
        <w:t xml:space="preserve"> </w:t>
      </w:r>
      <w:r w:rsidR="00C829BC">
        <w:t>Probabilidade que o sistema esteja ocupado</w:t>
      </w:r>
      <w:r w:rsidR="00B26F0D">
        <w:t xml:space="preserve"> (ρ</w:t>
      </w:r>
      <w:r w:rsidR="004D5596">
        <w:t>)</w:t>
      </w:r>
    </w:p>
    <w:p w:rsidR="00ED32DF" w:rsidRDefault="00C829BC" w:rsidP="009D1275">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n&gt;0</m:t>
            </m:r>
          </m:e>
        </m:d>
        <m:r>
          <w:rPr>
            <w:rFonts w:ascii="Cambria Math" w:hAnsi="Cambria Math"/>
          </w:rPr>
          <m:t xml:space="preserve">=ρ= </m:t>
        </m:r>
        <m:f>
          <m:fPr>
            <m:ctrlPr>
              <w:rPr>
                <w:rFonts w:ascii="Cambria Math" w:hAnsi="Cambria Math"/>
                <w:i/>
              </w:rPr>
            </m:ctrlPr>
          </m:fPr>
          <m:num>
            <m:r>
              <w:rPr>
                <w:rFonts w:ascii="Cambria Math" w:hAnsi="Cambria Math"/>
              </w:rPr>
              <m:t>λ</m:t>
            </m:r>
          </m:num>
          <m:den>
            <m:r>
              <w:rPr>
                <w:rFonts w:ascii="Cambria Math" w:hAnsi="Cambria Math"/>
              </w:rPr>
              <m:t>μ</m:t>
            </m:r>
          </m:den>
        </m:f>
      </m:oMath>
      <w:r w:rsidR="00B26F0D">
        <w:rPr>
          <w:rFonts w:eastAsiaTheme="minorEastAsia"/>
        </w:rPr>
        <w:t xml:space="preserve"> </w:t>
      </w:r>
    </w:p>
    <w:p w:rsidR="00A01AD3" w:rsidRDefault="00ED32DF" w:rsidP="00A01AD3">
      <w:pPr>
        <w:pStyle w:val="Legenda"/>
        <w:keepNext/>
        <w:ind w:left="360"/>
        <w:jc w:val="center"/>
      </w:pPr>
      <w:r>
        <w:t>Fonte: Andrade, 1998</w:t>
      </w:r>
    </w:p>
    <w:p w:rsidR="00ED32DF" w:rsidRDefault="00ED32DF" w:rsidP="00ED32DF">
      <w:pPr>
        <w:pStyle w:val="Legenda"/>
        <w:keepNext/>
        <w:ind w:left="360"/>
        <w:jc w:val="center"/>
      </w:pPr>
      <w:r>
        <w:t>Equação 4 – Número médio de clientes no sistema</w:t>
      </w:r>
    </w:p>
    <w:p w:rsidR="00B26F0D" w:rsidRDefault="00ED32DF" w:rsidP="009D1275">
      <w:pPr>
        <w:jc w:val="center"/>
        <w:rPr>
          <w:rFonts w:eastAsiaTheme="minorEastAsia"/>
        </w:rPr>
      </w:pPr>
      <m:oMath>
        <m:r>
          <w:rPr>
            <w:rFonts w:ascii="Cambria Math" w:hAnsi="Cambria Math"/>
          </w:rPr>
          <m:t xml:space="preserve">NS= </m:t>
        </m:r>
        <m:f>
          <m:fPr>
            <m:ctrlPr>
              <w:rPr>
                <w:rFonts w:ascii="Cambria Math" w:hAnsi="Cambria Math"/>
                <w:i/>
              </w:rPr>
            </m:ctrlPr>
          </m:fPr>
          <m:num>
            <m:r>
              <w:rPr>
                <w:rFonts w:ascii="Cambria Math" w:hAnsi="Cambria Math"/>
              </w:rPr>
              <m:t>λ-μ</m:t>
            </m:r>
          </m:num>
          <m:den>
            <m:r>
              <w:rPr>
                <w:rFonts w:ascii="Cambria Math" w:hAnsi="Cambria Math"/>
              </w:rPr>
              <m:t>λ</m:t>
            </m:r>
          </m:den>
        </m:f>
      </m:oMath>
      <w:r w:rsidR="00B26F0D">
        <w:rPr>
          <w:rFonts w:eastAsiaTheme="minorEastAsia"/>
        </w:rPr>
        <w:t xml:space="preserve"> </w:t>
      </w:r>
    </w:p>
    <w:p w:rsidR="00B26F0D" w:rsidRDefault="00B26F0D" w:rsidP="009F0E1A">
      <w:pPr>
        <w:pStyle w:val="Legenda"/>
        <w:keepNext/>
        <w:jc w:val="center"/>
      </w:pPr>
      <w:r>
        <w:t>Fonte: Andrade, 1998</w:t>
      </w:r>
    </w:p>
    <w:p w:rsidR="00B26F0D" w:rsidRDefault="00B26F0D" w:rsidP="00B26F0D">
      <w:pPr>
        <w:pStyle w:val="Legenda"/>
        <w:keepNext/>
        <w:ind w:left="360"/>
        <w:jc w:val="center"/>
      </w:pPr>
      <w:r>
        <w:t>Equação 5 – Número médio de pessoas na fila (NF)</w:t>
      </w:r>
    </w:p>
    <w:p w:rsidR="00B26F0D" w:rsidRPr="00B26F0D" w:rsidRDefault="00B26F0D" w:rsidP="00B26F0D">
      <w:pPr>
        <w:jc w:val="center"/>
        <w:rPr>
          <w:rFonts w:eastAsiaTheme="minorEastAsia"/>
        </w:rPr>
      </w:pPr>
      <m:oMath>
        <m:r>
          <w:rPr>
            <w:rFonts w:ascii="Cambria Math" w:hAnsi="Cambria Math"/>
          </w:rPr>
          <m:t>NF=</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μ(μ-λ)</m:t>
            </m:r>
          </m:den>
        </m:f>
      </m:oMath>
      <w:r>
        <w:rPr>
          <w:rFonts w:eastAsiaTheme="minorEastAsia"/>
        </w:rPr>
        <w:t xml:space="preserve"> </w:t>
      </w:r>
    </w:p>
    <w:p w:rsidR="00B26F0D" w:rsidRDefault="00B26F0D" w:rsidP="00B26F0D">
      <w:pPr>
        <w:pStyle w:val="Legenda"/>
        <w:keepNext/>
        <w:ind w:left="360"/>
        <w:jc w:val="center"/>
      </w:pPr>
      <w:r>
        <w:t>Fonte: Andrade, 1998</w:t>
      </w:r>
    </w:p>
    <w:p w:rsidR="00B26F0D" w:rsidRDefault="00B26F0D" w:rsidP="00B26F0D">
      <w:pPr>
        <w:pStyle w:val="Legenda"/>
        <w:keepNext/>
        <w:ind w:left="360"/>
        <w:jc w:val="center"/>
      </w:pPr>
      <w:r>
        <w:t>Equação 6 – Tempo médio de espera na fila (TF)</w:t>
      </w:r>
    </w:p>
    <w:p w:rsidR="00B26F0D" w:rsidRPr="00B26F0D" w:rsidRDefault="00B26F0D" w:rsidP="00B26F0D">
      <w:pPr>
        <w:jc w:val="center"/>
        <w:rPr>
          <w:rFonts w:eastAsiaTheme="minorEastAsia"/>
        </w:rPr>
      </w:pPr>
      <m:oMath>
        <m:r>
          <w:rPr>
            <w:rFonts w:ascii="Cambria Math" w:hAnsi="Cambria Math"/>
          </w:rPr>
          <m:t>TF=</m:t>
        </m:r>
        <m:f>
          <m:fPr>
            <m:ctrlPr>
              <w:rPr>
                <w:rFonts w:ascii="Cambria Math" w:hAnsi="Cambria Math"/>
                <w:i/>
              </w:rPr>
            </m:ctrlPr>
          </m:fPr>
          <m:num>
            <m:r>
              <w:rPr>
                <w:rFonts w:ascii="Cambria Math" w:hAnsi="Cambria Math"/>
              </w:rPr>
              <m:t>1</m:t>
            </m:r>
          </m:num>
          <m:den>
            <m:r>
              <w:rPr>
                <w:rFonts w:ascii="Cambria Math" w:hAnsi="Cambria Math"/>
              </w:rPr>
              <m:t>μ(μ-λ)</m:t>
            </m:r>
          </m:den>
        </m:f>
      </m:oMath>
      <w:r w:rsidR="00A01AD3">
        <w:rPr>
          <w:rFonts w:eastAsiaTheme="minorEastAsia"/>
        </w:rPr>
        <w:t xml:space="preserve"> </w:t>
      </w:r>
    </w:p>
    <w:p w:rsidR="00B26F0D" w:rsidRDefault="00B26F0D" w:rsidP="00B26F0D">
      <w:pPr>
        <w:pStyle w:val="Legenda"/>
        <w:keepNext/>
        <w:ind w:left="360"/>
        <w:jc w:val="center"/>
      </w:pPr>
      <w:r>
        <w:t>Fonte: Andrade, 1998</w:t>
      </w:r>
    </w:p>
    <w:p w:rsidR="00B26F0D" w:rsidRDefault="00B26F0D" w:rsidP="00B26F0D">
      <w:pPr>
        <w:pStyle w:val="Legenda"/>
        <w:keepNext/>
        <w:ind w:left="360"/>
        <w:jc w:val="center"/>
      </w:pPr>
      <w:r>
        <w:t>Equação 7 – Tempo médio gasto no sistema (TS)</w:t>
      </w:r>
    </w:p>
    <w:p w:rsidR="00B26F0D" w:rsidRPr="00B26F0D" w:rsidRDefault="00B26F0D" w:rsidP="00B26F0D">
      <w:pPr>
        <w:jc w:val="center"/>
      </w:pPr>
      <m:oMath>
        <m:r>
          <w:rPr>
            <w:rFonts w:ascii="Cambria Math" w:hAnsi="Cambria Math"/>
          </w:rPr>
          <m:t>TS=</m:t>
        </m:r>
        <m:f>
          <m:fPr>
            <m:ctrlPr>
              <w:rPr>
                <w:rFonts w:ascii="Cambria Math" w:hAnsi="Cambria Math"/>
                <w:i/>
              </w:rPr>
            </m:ctrlPr>
          </m:fPr>
          <m:num>
            <m:r>
              <w:rPr>
                <w:rFonts w:ascii="Cambria Math" w:hAnsi="Cambria Math"/>
              </w:rPr>
              <m:t>1</m:t>
            </m:r>
          </m:num>
          <m:den>
            <m:r>
              <w:rPr>
                <w:rFonts w:ascii="Cambria Math" w:hAnsi="Cambria Math"/>
              </w:rPr>
              <m:t>μ-λ</m:t>
            </m:r>
          </m:den>
        </m:f>
      </m:oMath>
      <w:r w:rsidR="00A01AD3">
        <w:t xml:space="preserve"> </w:t>
      </w:r>
    </w:p>
    <w:p w:rsidR="00B26F0D" w:rsidRDefault="00B26F0D" w:rsidP="00B26F0D">
      <w:pPr>
        <w:pStyle w:val="Legenda"/>
        <w:keepNext/>
        <w:ind w:left="360"/>
        <w:jc w:val="center"/>
      </w:pPr>
      <w:r>
        <w:t>Fonte: Andrade, 1998</w:t>
      </w:r>
    </w:p>
    <w:p w:rsidR="00A01AD3" w:rsidRDefault="00A01AD3" w:rsidP="00B26F0D">
      <w:pPr>
        <w:jc w:val="center"/>
        <w:sectPr w:rsidR="00A01AD3" w:rsidSect="00A01AD3">
          <w:type w:val="continuous"/>
          <w:pgSz w:w="11906" w:h="16838"/>
          <w:pgMar w:top="1701" w:right="1134" w:bottom="1134" w:left="1701" w:header="709" w:footer="709" w:gutter="0"/>
          <w:pgNumType w:start="0"/>
          <w:cols w:num="2" w:space="708"/>
          <w:titlePg/>
          <w:docGrid w:linePitch="360"/>
        </w:sectPr>
      </w:pPr>
    </w:p>
    <w:p w:rsidR="009F0E1A" w:rsidRDefault="009F0E1A">
      <w:pPr>
        <w:rPr>
          <w:rFonts w:ascii="Arial" w:eastAsiaTheme="majorEastAsia" w:hAnsi="Arial" w:cs="Arial"/>
          <w:b/>
          <w:sz w:val="24"/>
          <w:szCs w:val="24"/>
        </w:rPr>
      </w:pPr>
      <w:r>
        <w:rPr>
          <w:rFonts w:ascii="Arial" w:hAnsi="Arial" w:cs="Arial"/>
          <w:b/>
          <w:sz w:val="24"/>
          <w:szCs w:val="24"/>
        </w:rPr>
        <w:br w:type="page"/>
      </w:r>
    </w:p>
    <w:p w:rsidR="00370B45" w:rsidRPr="007A34A0" w:rsidRDefault="006B3071" w:rsidP="00001DC1">
      <w:pPr>
        <w:pStyle w:val="Ttulo1"/>
        <w:numPr>
          <w:ilvl w:val="0"/>
          <w:numId w:val="6"/>
        </w:numPr>
        <w:spacing w:line="360" w:lineRule="auto"/>
        <w:jc w:val="both"/>
        <w:rPr>
          <w:rFonts w:ascii="Arial" w:hAnsi="Arial" w:cs="Arial"/>
          <w:b/>
          <w:color w:val="auto"/>
          <w:sz w:val="24"/>
          <w:szCs w:val="24"/>
        </w:rPr>
      </w:pPr>
      <w:bookmarkStart w:id="12" w:name="_Toc9466925"/>
      <w:r w:rsidRPr="007A34A0">
        <w:rPr>
          <w:rFonts w:ascii="Arial" w:hAnsi="Arial" w:cs="Arial"/>
          <w:b/>
          <w:color w:val="auto"/>
          <w:sz w:val="24"/>
          <w:szCs w:val="24"/>
        </w:rPr>
        <w:lastRenderedPageBreak/>
        <w:t>REFERÊNCIAS</w:t>
      </w:r>
      <w:bookmarkEnd w:id="12"/>
    </w:p>
    <w:p w:rsidR="00423F0B" w:rsidRPr="008A284D" w:rsidRDefault="008A284D"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http://www.ipea.gov.br/portal/index.php?option=com_content&amp;view=article&amp;id=2032923/10/2013 - Acessado em 14/04/2019</w:t>
      </w:r>
      <w:r w:rsidR="00A74185" w:rsidRPr="008A284D">
        <w:rPr>
          <w:rFonts w:ascii="Arial" w:hAnsi="Arial" w:cs="Arial"/>
          <w:sz w:val="20"/>
          <w:szCs w:val="20"/>
        </w:rPr>
        <w:t>.</w:t>
      </w:r>
    </w:p>
    <w:p w:rsidR="008A284D" w:rsidRPr="008A284D" w:rsidRDefault="008A284D" w:rsidP="00001DC1">
      <w:pPr>
        <w:pStyle w:val="PargrafodaLista"/>
        <w:spacing w:line="240" w:lineRule="auto"/>
        <w:ind w:left="360"/>
        <w:jc w:val="both"/>
        <w:rPr>
          <w:rFonts w:ascii="Arial" w:hAnsi="Arial" w:cs="Arial"/>
          <w:sz w:val="20"/>
          <w:szCs w:val="20"/>
        </w:rPr>
      </w:pPr>
    </w:p>
    <w:p w:rsidR="008A284D" w:rsidRPr="008A284D" w:rsidRDefault="00423F0B"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 xml:space="preserve">Manual </w:t>
      </w:r>
      <w:proofErr w:type="spellStart"/>
      <w:r w:rsidRPr="008A284D">
        <w:rPr>
          <w:rFonts w:ascii="Arial" w:hAnsi="Arial" w:cs="Arial"/>
          <w:sz w:val="20"/>
          <w:szCs w:val="20"/>
        </w:rPr>
        <w:t>on</w:t>
      </w:r>
      <w:proofErr w:type="spellEnd"/>
      <w:r w:rsidRPr="008A284D">
        <w:rPr>
          <w:rFonts w:ascii="Arial" w:hAnsi="Arial" w:cs="Arial"/>
          <w:sz w:val="20"/>
          <w:szCs w:val="20"/>
        </w:rPr>
        <w:t xml:space="preserve"> </w:t>
      </w:r>
      <w:proofErr w:type="spellStart"/>
      <w:r w:rsidRPr="008A284D">
        <w:rPr>
          <w:rFonts w:ascii="Arial" w:hAnsi="Arial" w:cs="Arial"/>
          <w:sz w:val="20"/>
          <w:szCs w:val="20"/>
        </w:rPr>
        <w:t>Uniform</w:t>
      </w:r>
      <w:proofErr w:type="spellEnd"/>
      <w:r w:rsidRPr="008A284D">
        <w:rPr>
          <w:rFonts w:ascii="Arial" w:hAnsi="Arial" w:cs="Arial"/>
          <w:sz w:val="20"/>
          <w:szCs w:val="20"/>
        </w:rPr>
        <w:t xml:space="preserve"> </w:t>
      </w:r>
      <w:proofErr w:type="spellStart"/>
      <w:r w:rsidRPr="008A284D">
        <w:rPr>
          <w:rFonts w:ascii="Arial" w:hAnsi="Arial" w:cs="Arial"/>
          <w:sz w:val="20"/>
          <w:szCs w:val="20"/>
        </w:rPr>
        <w:t>Traffic</w:t>
      </w:r>
      <w:proofErr w:type="spellEnd"/>
      <w:r w:rsidRPr="008A284D">
        <w:rPr>
          <w:rFonts w:ascii="Arial" w:hAnsi="Arial" w:cs="Arial"/>
          <w:sz w:val="20"/>
          <w:szCs w:val="20"/>
        </w:rPr>
        <w:t xml:space="preserve"> </w:t>
      </w:r>
      <w:proofErr w:type="spellStart"/>
      <w:r w:rsidRPr="008A284D">
        <w:rPr>
          <w:rFonts w:ascii="Arial" w:hAnsi="Arial" w:cs="Arial"/>
          <w:sz w:val="20"/>
          <w:szCs w:val="20"/>
        </w:rPr>
        <w:t>Devices</w:t>
      </w:r>
      <w:proofErr w:type="spellEnd"/>
      <w:r w:rsidRPr="008A284D">
        <w:rPr>
          <w:rFonts w:ascii="Arial" w:hAnsi="Arial" w:cs="Arial"/>
          <w:sz w:val="20"/>
          <w:szCs w:val="20"/>
        </w:rPr>
        <w:t xml:space="preserve"> for Streets </w:t>
      </w:r>
      <w:proofErr w:type="spellStart"/>
      <w:r w:rsidRPr="008A284D">
        <w:rPr>
          <w:rFonts w:ascii="Arial" w:hAnsi="Arial" w:cs="Arial"/>
          <w:sz w:val="20"/>
          <w:szCs w:val="20"/>
        </w:rPr>
        <w:t>and</w:t>
      </w:r>
      <w:proofErr w:type="spellEnd"/>
      <w:r w:rsidRPr="008A284D">
        <w:rPr>
          <w:rFonts w:ascii="Arial" w:hAnsi="Arial" w:cs="Arial"/>
          <w:sz w:val="20"/>
          <w:szCs w:val="20"/>
        </w:rPr>
        <w:t xml:space="preserve"> </w:t>
      </w:r>
      <w:proofErr w:type="spellStart"/>
      <w:r w:rsidRPr="008A284D">
        <w:rPr>
          <w:rFonts w:ascii="Arial" w:hAnsi="Arial" w:cs="Arial"/>
          <w:sz w:val="20"/>
          <w:szCs w:val="20"/>
        </w:rPr>
        <w:t>Highways</w:t>
      </w:r>
      <w:proofErr w:type="spellEnd"/>
      <w:r w:rsidRPr="008A284D">
        <w:rPr>
          <w:rFonts w:ascii="Arial" w:hAnsi="Arial" w:cs="Arial"/>
          <w:sz w:val="20"/>
          <w:szCs w:val="20"/>
        </w:rPr>
        <w:t xml:space="preserve"> (MUTCD), 2003 </w:t>
      </w:r>
      <w:proofErr w:type="spellStart"/>
      <w:r w:rsidRPr="008A284D">
        <w:rPr>
          <w:rFonts w:ascii="Arial" w:hAnsi="Arial" w:cs="Arial"/>
          <w:sz w:val="20"/>
          <w:szCs w:val="20"/>
        </w:rPr>
        <w:t>Edition</w:t>
      </w:r>
      <w:proofErr w:type="spellEnd"/>
      <w:r w:rsidRPr="008A284D">
        <w:rPr>
          <w:rFonts w:ascii="Arial" w:hAnsi="Arial" w:cs="Arial"/>
          <w:sz w:val="20"/>
          <w:szCs w:val="20"/>
        </w:rPr>
        <w:t xml:space="preserve">. United </w:t>
      </w:r>
      <w:proofErr w:type="spellStart"/>
      <w:r w:rsidRPr="008A284D">
        <w:rPr>
          <w:rFonts w:ascii="Arial" w:hAnsi="Arial" w:cs="Arial"/>
          <w:sz w:val="20"/>
          <w:szCs w:val="20"/>
        </w:rPr>
        <w:t>States</w:t>
      </w:r>
      <w:proofErr w:type="spellEnd"/>
      <w:r w:rsidRPr="008A284D">
        <w:rPr>
          <w:rFonts w:ascii="Arial" w:hAnsi="Arial" w:cs="Arial"/>
          <w:sz w:val="20"/>
          <w:szCs w:val="20"/>
        </w:rPr>
        <w:t xml:space="preserve"> </w:t>
      </w:r>
      <w:proofErr w:type="spellStart"/>
      <w:r w:rsidRPr="008A284D">
        <w:rPr>
          <w:rFonts w:ascii="Arial" w:hAnsi="Arial" w:cs="Arial"/>
          <w:sz w:val="20"/>
          <w:szCs w:val="20"/>
        </w:rPr>
        <w:t>Department</w:t>
      </w:r>
      <w:proofErr w:type="spellEnd"/>
      <w:r w:rsidRPr="008A284D">
        <w:rPr>
          <w:rFonts w:ascii="Arial" w:hAnsi="Arial" w:cs="Arial"/>
          <w:sz w:val="20"/>
          <w:szCs w:val="20"/>
        </w:rPr>
        <w:t xml:space="preserve"> </w:t>
      </w:r>
      <w:proofErr w:type="spellStart"/>
      <w:r w:rsidRPr="008A284D">
        <w:rPr>
          <w:rFonts w:ascii="Arial" w:hAnsi="Arial" w:cs="Arial"/>
          <w:sz w:val="20"/>
          <w:szCs w:val="20"/>
        </w:rPr>
        <w:t>of</w:t>
      </w:r>
      <w:proofErr w:type="spellEnd"/>
      <w:r w:rsidRPr="008A284D">
        <w:rPr>
          <w:rFonts w:ascii="Arial" w:hAnsi="Arial" w:cs="Arial"/>
          <w:sz w:val="20"/>
          <w:szCs w:val="20"/>
        </w:rPr>
        <w:t xml:space="preserve"> </w:t>
      </w:r>
      <w:proofErr w:type="spellStart"/>
      <w:r w:rsidRPr="008A284D">
        <w:rPr>
          <w:rFonts w:ascii="Arial" w:hAnsi="Arial" w:cs="Arial"/>
          <w:sz w:val="20"/>
          <w:szCs w:val="20"/>
        </w:rPr>
        <w:t>Transportation</w:t>
      </w:r>
      <w:proofErr w:type="spellEnd"/>
      <w:r w:rsidRPr="008A284D">
        <w:rPr>
          <w:rFonts w:ascii="Arial" w:hAnsi="Arial" w:cs="Arial"/>
          <w:sz w:val="20"/>
          <w:szCs w:val="20"/>
        </w:rPr>
        <w:t xml:space="preserve">, Federal </w:t>
      </w:r>
      <w:proofErr w:type="spellStart"/>
      <w:r w:rsidRPr="008A284D">
        <w:rPr>
          <w:rFonts w:ascii="Arial" w:hAnsi="Arial" w:cs="Arial"/>
          <w:sz w:val="20"/>
          <w:szCs w:val="20"/>
        </w:rPr>
        <w:t>Highway</w:t>
      </w:r>
      <w:proofErr w:type="spellEnd"/>
      <w:r w:rsidRPr="008A284D">
        <w:rPr>
          <w:rFonts w:ascii="Arial" w:hAnsi="Arial" w:cs="Arial"/>
          <w:sz w:val="20"/>
          <w:szCs w:val="20"/>
        </w:rPr>
        <w:t xml:space="preserve"> </w:t>
      </w:r>
      <w:proofErr w:type="spellStart"/>
      <w:r w:rsidRPr="008A284D">
        <w:rPr>
          <w:rFonts w:ascii="Arial" w:hAnsi="Arial" w:cs="Arial"/>
          <w:sz w:val="20"/>
          <w:szCs w:val="20"/>
        </w:rPr>
        <w:t>Administration</w:t>
      </w:r>
      <w:proofErr w:type="spellEnd"/>
      <w:r w:rsidRPr="008A284D">
        <w:rPr>
          <w:rFonts w:ascii="Arial" w:hAnsi="Arial" w:cs="Arial"/>
          <w:sz w:val="20"/>
          <w:szCs w:val="20"/>
        </w:rPr>
        <w:t xml:space="preserve">, Washington D.C., 2003. </w:t>
      </w:r>
    </w:p>
    <w:p w:rsidR="008A284D" w:rsidRPr="008A284D" w:rsidRDefault="008A284D" w:rsidP="00001DC1">
      <w:pPr>
        <w:pStyle w:val="PargrafodaLista"/>
        <w:spacing w:line="240" w:lineRule="auto"/>
        <w:ind w:left="360"/>
        <w:jc w:val="both"/>
        <w:rPr>
          <w:rFonts w:ascii="Arial" w:hAnsi="Arial" w:cs="Arial"/>
          <w:sz w:val="20"/>
          <w:szCs w:val="20"/>
        </w:rPr>
      </w:pPr>
    </w:p>
    <w:p w:rsidR="003C482D" w:rsidRPr="008A284D" w:rsidRDefault="003C482D"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https://www.institutodeengenharia.org.br/site/2018/10/29/a-historia-da-inteligencia-artificial/</w:t>
      </w:r>
      <w:r w:rsidR="00B9256C" w:rsidRPr="008A284D">
        <w:rPr>
          <w:rFonts w:ascii="Arial" w:hAnsi="Arial" w:cs="Arial"/>
          <w:sz w:val="20"/>
          <w:szCs w:val="20"/>
        </w:rPr>
        <w:br/>
      </w:r>
      <w:r w:rsidRPr="008A284D">
        <w:rPr>
          <w:rFonts w:ascii="Arial" w:hAnsi="Arial" w:cs="Arial"/>
          <w:sz w:val="20"/>
          <w:szCs w:val="20"/>
        </w:rPr>
        <w:t>29/10/2018 – Acessado em 14/04/2019.</w:t>
      </w:r>
    </w:p>
    <w:p w:rsidR="00423F0B" w:rsidRPr="008A284D" w:rsidRDefault="00423F0B" w:rsidP="00001DC1">
      <w:pPr>
        <w:pStyle w:val="PargrafodaLista"/>
        <w:spacing w:line="240" w:lineRule="auto"/>
        <w:ind w:left="360"/>
        <w:jc w:val="both"/>
        <w:rPr>
          <w:rFonts w:ascii="Arial" w:hAnsi="Arial" w:cs="Arial"/>
          <w:sz w:val="20"/>
          <w:szCs w:val="20"/>
        </w:rPr>
      </w:pPr>
    </w:p>
    <w:p w:rsidR="00423F0B" w:rsidRPr="008A284D" w:rsidRDefault="008A284D"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 xml:space="preserve">https://seer.ufrgs.br/rita/article/view/rita_v14_n2_p133-179/3544 - </w:t>
      </w:r>
      <w:r w:rsidR="009E2231" w:rsidRPr="008A284D">
        <w:rPr>
          <w:rFonts w:ascii="Arial" w:hAnsi="Arial" w:cs="Arial"/>
          <w:sz w:val="20"/>
          <w:szCs w:val="20"/>
        </w:rPr>
        <w:t>Acessado em 14/04/2019.</w:t>
      </w:r>
    </w:p>
    <w:p w:rsidR="008A284D" w:rsidRPr="008A284D" w:rsidRDefault="008A284D" w:rsidP="00001DC1">
      <w:pPr>
        <w:pStyle w:val="PargrafodaLista"/>
        <w:spacing w:line="240" w:lineRule="auto"/>
        <w:ind w:left="360"/>
        <w:jc w:val="both"/>
        <w:rPr>
          <w:rFonts w:ascii="Arial" w:hAnsi="Arial" w:cs="Arial"/>
          <w:sz w:val="20"/>
          <w:szCs w:val="20"/>
        </w:rPr>
      </w:pPr>
    </w:p>
    <w:p w:rsidR="000D630D" w:rsidRDefault="00CF3432" w:rsidP="00001DC1">
      <w:pPr>
        <w:pStyle w:val="PargrafodaLista"/>
        <w:numPr>
          <w:ilvl w:val="0"/>
          <w:numId w:val="7"/>
        </w:numPr>
        <w:spacing w:line="240" w:lineRule="auto"/>
        <w:jc w:val="both"/>
        <w:rPr>
          <w:rFonts w:ascii="Arial" w:hAnsi="Arial" w:cs="Arial"/>
          <w:sz w:val="20"/>
          <w:szCs w:val="20"/>
        </w:rPr>
      </w:pPr>
      <w:r w:rsidRPr="00CF3432">
        <w:rPr>
          <w:rFonts w:ascii="Arial" w:hAnsi="Arial" w:cs="Arial"/>
          <w:sz w:val="20"/>
          <w:szCs w:val="20"/>
        </w:rPr>
        <w:t>https://cidades.ibge.gov.br/brasil/sp/sao-paulo/pesquisa/23/27652?detalhes=true</w:t>
      </w:r>
      <w:r>
        <w:rPr>
          <w:rFonts w:ascii="Arial" w:hAnsi="Arial" w:cs="Arial"/>
          <w:sz w:val="20"/>
          <w:szCs w:val="20"/>
        </w:rPr>
        <w:t xml:space="preserve"> – Acessado em 28/04/2019</w:t>
      </w:r>
    </w:p>
    <w:p w:rsidR="00903A12" w:rsidRPr="00903A12" w:rsidRDefault="00903A12" w:rsidP="00001DC1">
      <w:pPr>
        <w:pStyle w:val="PargrafodaLista"/>
        <w:jc w:val="both"/>
        <w:rPr>
          <w:rFonts w:ascii="Arial" w:hAnsi="Arial" w:cs="Arial"/>
          <w:sz w:val="20"/>
          <w:szCs w:val="20"/>
        </w:rPr>
      </w:pPr>
    </w:p>
    <w:p w:rsidR="00903A12" w:rsidRPr="00903A12" w:rsidRDefault="00903A12" w:rsidP="00001DC1">
      <w:pPr>
        <w:pStyle w:val="PargrafodaLista"/>
        <w:numPr>
          <w:ilvl w:val="0"/>
          <w:numId w:val="7"/>
        </w:numPr>
        <w:spacing w:line="240" w:lineRule="auto"/>
        <w:jc w:val="both"/>
        <w:rPr>
          <w:rFonts w:ascii="Arial" w:hAnsi="Arial" w:cs="Arial"/>
          <w:sz w:val="20"/>
          <w:szCs w:val="20"/>
        </w:rPr>
      </w:pPr>
      <w:r w:rsidRPr="00CF3432">
        <w:t>http://www.cetsp.com.br/consultas/sinal-verde.aspx</w:t>
      </w:r>
      <w:r w:rsidR="00CF3432">
        <w:rPr>
          <w:rFonts w:ascii="Arial" w:hAnsi="Arial" w:cs="Arial"/>
          <w:sz w:val="20"/>
          <w:szCs w:val="20"/>
        </w:rPr>
        <w:t xml:space="preserve"> – Acessado em 28/04/2019</w:t>
      </w:r>
    </w:p>
    <w:p w:rsidR="00903A12" w:rsidRPr="00903A12" w:rsidRDefault="00903A12" w:rsidP="00001DC1">
      <w:pPr>
        <w:pStyle w:val="PargrafodaLista"/>
        <w:jc w:val="both"/>
        <w:rPr>
          <w:rFonts w:ascii="Arial" w:hAnsi="Arial" w:cs="Arial"/>
          <w:sz w:val="20"/>
          <w:szCs w:val="20"/>
        </w:rPr>
      </w:pPr>
    </w:p>
    <w:p w:rsidR="005E60F5" w:rsidRPr="009411B3" w:rsidRDefault="00903A12" w:rsidP="00001DC1">
      <w:pPr>
        <w:pStyle w:val="PargrafodaLista"/>
        <w:numPr>
          <w:ilvl w:val="0"/>
          <w:numId w:val="7"/>
        </w:numPr>
        <w:spacing w:line="240" w:lineRule="auto"/>
        <w:jc w:val="both"/>
        <w:rPr>
          <w:rFonts w:ascii="Arial" w:hAnsi="Arial" w:cs="Arial"/>
          <w:sz w:val="20"/>
          <w:szCs w:val="20"/>
        </w:rPr>
      </w:pPr>
      <w:r w:rsidRPr="00CF3432">
        <w:t>https://www.detran.sp.gov.br/wps/wcm/connect/portaldetran/detran/detran/estatisticastransito/sa-frotaveiculos/d28760f7-8f21-429f-b039-0547c8c46ed1</w:t>
      </w:r>
      <w:r w:rsidR="00CF3432">
        <w:rPr>
          <w:rFonts w:ascii="Arial" w:hAnsi="Arial" w:cs="Arial"/>
          <w:sz w:val="20"/>
          <w:szCs w:val="20"/>
        </w:rPr>
        <w:t xml:space="preserve"> – Acessado em 28/04/2019</w:t>
      </w:r>
    </w:p>
    <w:sectPr w:rsidR="005E60F5" w:rsidRPr="009411B3" w:rsidSect="00A01AD3">
      <w:type w:val="continuous"/>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CA7" w:rsidRDefault="00282CA7" w:rsidP="00FB4B1C">
      <w:pPr>
        <w:spacing w:after="0" w:line="240" w:lineRule="auto"/>
      </w:pPr>
      <w:r>
        <w:separator/>
      </w:r>
    </w:p>
  </w:endnote>
  <w:endnote w:type="continuationSeparator" w:id="0">
    <w:p w:rsidR="00282CA7" w:rsidRDefault="00282CA7" w:rsidP="00FB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CA7" w:rsidRDefault="00282CA7" w:rsidP="00FB4B1C">
      <w:pPr>
        <w:spacing w:after="0" w:line="240" w:lineRule="auto"/>
      </w:pPr>
      <w:r>
        <w:separator/>
      </w:r>
    </w:p>
  </w:footnote>
  <w:footnote w:type="continuationSeparator" w:id="0">
    <w:p w:rsidR="00282CA7" w:rsidRDefault="00282CA7" w:rsidP="00FB4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178143"/>
      <w:docPartObj>
        <w:docPartGallery w:val="Page Numbers (Top of Page)"/>
        <w:docPartUnique/>
      </w:docPartObj>
    </w:sdtPr>
    <w:sdtContent>
      <w:p w:rsidR="00401ABB" w:rsidRDefault="00401ABB">
        <w:pPr>
          <w:pStyle w:val="Cabealho"/>
          <w:jc w:val="right"/>
        </w:pPr>
        <w:r w:rsidRPr="00FB4B1C">
          <w:rPr>
            <w:rFonts w:ascii="Arial" w:hAnsi="Arial" w:cs="Arial"/>
            <w:sz w:val="20"/>
            <w:szCs w:val="20"/>
          </w:rPr>
          <w:fldChar w:fldCharType="begin"/>
        </w:r>
        <w:r w:rsidRPr="00FB4B1C">
          <w:rPr>
            <w:rFonts w:ascii="Arial" w:hAnsi="Arial" w:cs="Arial"/>
            <w:sz w:val="20"/>
            <w:szCs w:val="20"/>
          </w:rPr>
          <w:instrText>PAGE   \* MERGEFORMAT</w:instrText>
        </w:r>
        <w:r w:rsidRPr="00FB4B1C">
          <w:rPr>
            <w:rFonts w:ascii="Arial" w:hAnsi="Arial" w:cs="Arial"/>
            <w:sz w:val="20"/>
            <w:szCs w:val="20"/>
          </w:rPr>
          <w:fldChar w:fldCharType="separate"/>
        </w:r>
        <w:r w:rsidR="00995E06">
          <w:rPr>
            <w:rFonts w:ascii="Arial" w:hAnsi="Arial" w:cs="Arial"/>
            <w:noProof/>
            <w:sz w:val="20"/>
            <w:szCs w:val="20"/>
          </w:rPr>
          <w:t>6</w:t>
        </w:r>
        <w:r w:rsidRPr="00FB4B1C">
          <w:rPr>
            <w:rFonts w:ascii="Arial" w:hAnsi="Arial" w:cs="Arial"/>
            <w:sz w:val="20"/>
            <w:szCs w:val="20"/>
          </w:rPr>
          <w:fldChar w:fldCharType="end"/>
        </w:r>
      </w:p>
    </w:sdtContent>
  </w:sdt>
  <w:p w:rsidR="00401ABB" w:rsidRDefault="00401AB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32C3"/>
    <w:multiLevelType w:val="hybridMultilevel"/>
    <w:tmpl w:val="F8BABD60"/>
    <w:lvl w:ilvl="0" w:tplc="A186F832">
      <w:start w:val="1"/>
      <w:numFmt w:val="decimal"/>
      <w:lvlText w:val="%1."/>
      <w:lvlJc w:val="left"/>
      <w:pPr>
        <w:ind w:left="360" w:hanging="360"/>
      </w:pPr>
      <w:rPr>
        <w:rFonts w:hint="default"/>
        <w:b w:val="0"/>
        <w:color w:val="auto"/>
        <w:sz w:val="20"/>
        <w:szCs w:val="20"/>
        <w:u w:val="none"/>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AB428B2"/>
    <w:multiLevelType w:val="hybridMultilevel"/>
    <w:tmpl w:val="D59EAF88"/>
    <w:lvl w:ilvl="0" w:tplc="95EE661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946BF0"/>
    <w:multiLevelType w:val="hybridMultilevel"/>
    <w:tmpl w:val="6FA8E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834B60"/>
    <w:multiLevelType w:val="hybridMultilevel"/>
    <w:tmpl w:val="DFD6B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2B7DB1"/>
    <w:multiLevelType w:val="hybridMultilevel"/>
    <w:tmpl w:val="6AA49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F525A7"/>
    <w:multiLevelType w:val="hybridMultilevel"/>
    <w:tmpl w:val="5BFE9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E2824D7"/>
    <w:multiLevelType w:val="multilevel"/>
    <w:tmpl w:val="089248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C91E66"/>
    <w:multiLevelType w:val="multilevel"/>
    <w:tmpl w:val="838E77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EDC3C67"/>
    <w:multiLevelType w:val="hybridMultilevel"/>
    <w:tmpl w:val="07DA88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F9428A5"/>
    <w:multiLevelType w:val="multilevel"/>
    <w:tmpl w:val="65001856"/>
    <w:lvl w:ilvl="0">
      <w:start w:val="1"/>
      <w:numFmt w:val="decimal"/>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FFC354C"/>
    <w:multiLevelType w:val="multilevel"/>
    <w:tmpl w:val="838E77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0"/>
  </w:num>
  <w:num w:numId="3">
    <w:abstractNumId w:val="8"/>
  </w:num>
  <w:num w:numId="4">
    <w:abstractNumId w:val="1"/>
  </w:num>
  <w:num w:numId="5">
    <w:abstractNumId w:val="4"/>
  </w:num>
  <w:num w:numId="6">
    <w:abstractNumId w:val="9"/>
  </w:num>
  <w:num w:numId="7">
    <w:abstractNumId w:val="0"/>
  </w:num>
  <w:num w:numId="8">
    <w:abstractNumId w:val="7"/>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80"/>
    <w:rsid w:val="00001DC1"/>
    <w:rsid w:val="00031AC4"/>
    <w:rsid w:val="000378C2"/>
    <w:rsid w:val="00037A1D"/>
    <w:rsid w:val="00041F2A"/>
    <w:rsid w:val="0006136D"/>
    <w:rsid w:val="000D630D"/>
    <w:rsid w:val="00167506"/>
    <w:rsid w:val="00167EB5"/>
    <w:rsid w:val="001B6356"/>
    <w:rsid w:val="001F4012"/>
    <w:rsid w:val="001F4360"/>
    <w:rsid w:val="001F6F9B"/>
    <w:rsid w:val="00243C22"/>
    <w:rsid w:val="002622E0"/>
    <w:rsid w:val="00282CA7"/>
    <w:rsid w:val="002D1C89"/>
    <w:rsid w:val="002F5EC7"/>
    <w:rsid w:val="0031288B"/>
    <w:rsid w:val="003325E4"/>
    <w:rsid w:val="00370B45"/>
    <w:rsid w:val="00397FE6"/>
    <w:rsid w:val="003A3279"/>
    <w:rsid w:val="003C482D"/>
    <w:rsid w:val="003F246D"/>
    <w:rsid w:val="00401ABB"/>
    <w:rsid w:val="004237BC"/>
    <w:rsid w:val="00423F0B"/>
    <w:rsid w:val="004A352B"/>
    <w:rsid w:val="004D5596"/>
    <w:rsid w:val="00517820"/>
    <w:rsid w:val="0053688F"/>
    <w:rsid w:val="005B5435"/>
    <w:rsid w:val="005E5036"/>
    <w:rsid w:val="005E60F5"/>
    <w:rsid w:val="005E687E"/>
    <w:rsid w:val="0060197D"/>
    <w:rsid w:val="00613816"/>
    <w:rsid w:val="0062053C"/>
    <w:rsid w:val="006B3071"/>
    <w:rsid w:val="006C0733"/>
    <w:rsid w:val="007124B1"/>
    <w:rsid w:val="00774EFA"/>
    <w:rsid w:val="00795789"/>
    <w:rsid w:val="007A34A0"/>
    <w:rsid w:val="007A752F"/>
    <w:rsid w:val="007B4386"/>
    <w:rsid w:val="00834B19"/>
    <w:rsid w:val="008622DC"/>
    <w:rsid w:val="00870378"/>
    <w:rsid w:val="00897CAA"/>
    <w:rsid w:val="008A284D"/>
    <w:rsid w:val="008D21CF"/>
    <w:rsid w:val="00903A12"/>
    <w:rsid w:val="009411B3"/>
    <w:rsid w:val="00944FAD"/>
    <w:rsid w:val="009500A8"/>
    <w:rsid w:val="00961038"/>
    <w:rsid w:val="009739A6"/>
    <w:rsid w:val="00995E06"/>
    <w:rsid w:val="009D1275"/>
    <w:rsid w:val="009D1607"/>
    <w:rsid w:val="009E2231"/>
    <w:rsid w:val="009F0E1A"/>
    <w:rsid w:val="009F74D4"/>
    <w:rsid w:val="00A01AD3"/>
    <w:rsid w:val="00A74185"/>
    <w:rsid w:val="00A94E70"/>
    <w:rsid w:val="00AB2795"/>
    <w:rsid w:val="00AC152A"/>
    <w:rsid w:val="00B26F0D"/>
    <w:rsid w:val="00B8588E"/>
    <w:rsid w:val="00B9256C"/>
    <w:rsid w:val="00BF185D"/>
    <w:rsid w:val="00C76BC2"/>
    <w:rsid w:val="00C829BC"/>
    <w:rsid w:val="00CB16C4"/>
    <w:rsid w:val="00CF3432"/>
    <w:rsid w:val="00D23D3B"/>
    <w:rsid w:val="00D458CA"/>
    <w:rsid w:val="00DB1880"/>
    <w:rsid w:val="00E052EB"/>
    <w:rsid w:val="00E11511"/>
    <w:rsid w:val="00E51CDD"/>
    <w:rsid w:val="00E82399"/>
    <w:rsid w:val="00EA3023"/>
    <w:rsid w:val="00EC1F7D"/>
    <w:rsid w:val="00ED32DF"/>
    <w:rsid w:val="00ED474A"/>
    <w:rsid w:val="00FB4B1C"/>
    <w:rsid w:val="00FF18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FF371E-C11E-4ECD-A1B4-9903E3FE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B1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B1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A30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DB1880"/>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B1880"/>
    <w:rPr>
      <w:rFonts w:eastAsiaTheme="minorEastAsia"/>
      <w:lang w:eastAsia="pt-BR"/>
    </w:rPr>
  </w:style>
  <w:style w:type="character" w:customStyle="1" w:styleId="Ttulo1Char">
    <w:name w:val="Título 1 Char"/>
    <w:basedOn w:val="Fontepargpadro"/>
    <w:link w:val="Ttulo1"/>
    <w:uiPriority w:val="9"/>
    <w:rsid w:val="00DB188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DB1880"/>
    <w:pPr>
      <w:outlineLvl w:val="9"/>
    </w:pPr>
    <w:rPr>
      <w:lang w:eastAsia="pt-BR"/>
    </w:rPr>
  </w:style>
  <w:style w:type="character" w:customStyle="1" w:styleId="Ttulo2Char">
    <w:name w:val="Título 2 Char"/>
    <w:basedOn w:val="Fontepargpadro"/>
    <w:link w:val="Ttulo2"/>
    <w:uiPriority w:val="9"/>
    <w:rsid w:val="00DB1880"/>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DB1880"/>
    <w:pPr>
      <w:ind w:left="720"/>
      <w:contextualSpacing/>
    </w:pPr>
  </w:style>
  <w:style w:type="paragraph" w:styleId="Sumrio1">
    <w:name w:val="toc 1"/>
    <w:basedOn w:val="Normal"/>
    <w:next w:val="Normal"/>
    <w:autoRedefine/>
    <w:uiPriority w:val="39"/>
    <w:unhideWhenUsed/>
    <w:rsid w:val="009739A6"/>
    <w:pPr>
      <w:spacing w:after="100"/>
    </w:pPr>
  </w:style>
  <w:style w:type="paragraph" w:styleId="Sumrio2">
    <w:name w:val="toc 2"/>
    <w:basedOn w:val="Normal"/>
    <w:next w:val="Normal"/>
    <w:autoRedefine/>
    <w:uiPriority w:val="39"/>
    <w:unhideWhenUsed/>
    <w:rsid w:val="009739A6"/>
    <w:pPr>
      <w:spacing w:after="100"/>
      <w:ind w:left="220"/>
    </w:pPr>
  </w:style>
  <w:style w:type="character" w:styleId="Hyperlink">
    <w:name w:val="Hyperlink"/>
    <w:basedOn w:val="Fontepargpadro"/>
    <w:uiPriority w:val="99"/>
    <w:unhideWhenUsed/>
    <w:rsid w:val="009739A6"/>
    <w:rPr>
      <w:color w:val="0563C1" w:themeColor="hyperlink"/>
      <w:u w:val="single"/>
    </w:rPr>
  </w:style>
  <w:style w:type="character" w:customStyle="1" w:styleId="Ttulo3Char">
    <w:name w:val="Título 3 Char"/>
    <w:basedOn w:val="Fontepargpadro"/>
    <w:link w:val="Ttulo3"/>
    <w:uiPriority w:val="9"/>
    <w:rsid w:val="00EA302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C073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0378C2"/>
    <w:pPr>
      <w:spacing w:after="100"/>
      <w:ind w:left="440"/>
    </w:pPr>
  </w:style>
  <w:style w:type="paragraph" w:styleId="Cabealho">
    <w:name w:val="header"/>
    <w:basedOn w:val="Normal"/>
    <w:link w:val="CabealhoChar"/>
    <w:uiPriority w:val="99"/>
    <w:unhideWhenUsed/>
    <w:rsid w:val="00FB4B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4B1C"/>
  </w:style>
  <w:style w:type="paragraph" w:styleId="Rodap">
    <w:name w:val="footer"/>
    <w:basedOn w:val="Normal"/>
    <w:link w:val="RodapChar"/>
    <w:uiPriority w:val="99"/>
    <w:unhideWhenUsed/>
    <w:rsid w:val="00FB4B1C"/>
    <w:pPr>
      <w:tabs>
        <w:tab w:val="center" w:pos="4252"/>
        <w:tab w:val="right" w:pos="8504"/>
      </w:tabs>
      <w:spacing w:after="0" w:line="240" w:lineRule="auto"/>
    </w:pPr>
  </w:style>
  <w:style w:type="character" w:customStyle="1" w:styleId="RodapChar">
    <w:name w:val="Rodapé Char"/>
    <w:basedOn w:val="Fontepargpadro"/>
    <w:link w:val="Rodap"/>
    <w:uiPriority w:val="99"/>
    <w:rsid w:val="00FB4B1C"/>
  </w:style>
  <w:style w:type="character" w:styleId="HiperlinkVisitado">
    <w:name w:val="FollowedHyperlink"/>
    <w:basedOn w:val="Fontepargpadro"/>
    <w:uiPriority w:val="99"/>
    <w:semiHidden/>
    <w:unhideWhenUsed/>
    <w:rsid w:val="00B9256C"/>
    <w:rPr>
      <w:color w:val="954F72" w:themeColor="followedHyperlink"/>
      <w:u w:val="single"/>
    </w:rPr>
  </w:style>
  <w:style w:type="paragraph" w:styleId="Legenda">
    <w:name w:val="caption"/>
    <w:basedOn w:val="Normal"/>
    <w:next w:val="Normal"/>
    <w:uiPriority w:val="35"/>
    <w:unhideWhenUsed/>
    <w:qFormat/>
    <w:rsid w:val="00ED474A"/>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031A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cena.eng.br/ST/ST5_Mod5TeoriadeFila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nais.unespar.edu.br/xi_eepa/data/uploads/artigos/3/3-0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ucena.eng.br/ST/ST5_Mod5TeoriadeFila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FF"/>
    <w:rsid w:val="005F2D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F2D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438C-1E33-4622-94EA-26B59BE1D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10</Pages>
  <Words>2542</Words>
  <Characters>13728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Semáforo Inteligente</vt:lpstr>
    </vt:vector>
  </TitlesOfParts>
  <Company>UNIP – Universidade Paulista</Company>
  <LinksUpToDate>false</LinksUpToDate>
  <CharactersWithSpaces>16238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Semáforo Inteligente</dc:title>
  <dc:subject>Trabalho de Conclusão de Curso</dc:subject>
  <dc:creator>Manoel de Freitas Gouvêa Junior</dc:creator>
  <cp:keywords/>
  <dc:description/>
  <cp:lastModifiedBy>Manoel</cp:lastModifiedBy>
  <cp:revision>56</cp:revision>
  <dcterms:created xsi:type="dcterms:W3CDTF">2019-03-10T18:27:00Z</dcterms:created>
  <dcterms:modified xsi:type="dcterms:W3CDTF">2019-05-23T05:48:00Z</dcterms:modified>
</cp:coreProperties>
</file>