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FA8A8" w14:textId="77777777" w:rsidR="004A5B88" w:rsidRPr="004A5B88" w:rsidRDefault="004A5B88" w:rsidP="004A5B88">
      <w:pPr>
        <w:rPr>
          <w:b/>
          <w:bCs/>
        </w:rPr>
      </w:pPr>
      <w:r w:rsidRPr="004A5B88">
        <w:rPr>
          <w:b/>
          <w:bCs/>
        </w:rPr>
        <w:t>Plataformas de Provas e Simulados Online no Brasil: Um Guia de Preços e Modelos de Cobrança para Professores</w:t>
      </w:r>
    </w:p>
    <w:p w14:paraId="2CC5EDC1" w14:textId="77777777" w:rsidR="004A5B88" w:rsidRPr="004A5B88" w:rsidRDefault="004A5B88" w:rsidP="004A5B88">
      <w:r w:rsidRPr="004A5B88">
        <w:t>Professores e instituições de ensino no Brasil que buscam autonomia na criação e aplicação de avaliações online encontram um mercado diversificado de plataformas. As opções variam desde ferramentas gratuitas e flexíveis até sistemas robustos com funcionalidades avançadas de segurança e análise de dados. Os modelos de cobrança também são variados, incluindo assinaturas mensais ou anuais, pagamento por aluno, por número de questões ou pacotes de provas.</w:t>
      </w:r>
    </w:p>
    <w:p w14:paraId="403ECBD9" w14:textId="77777777" w:rsidR="004A5B88" w:rsidRPr="004A5B88" w:rsidRDefault="004A5B88" w:rsidP="004A5B88">
      <w:r w:rsidRPr="004A5B88">
        <w:t>A seguir, apresentamos um levantamento detalhado das principais opções disponíveis, com seus respectivos preços e formas de cobrança, para auxiliar na escolha da ferramenta mais adequada às suas necessidades.</w:t>
      </w:r>
    </w:p>
    <w:p w14:paraId="441F094A" w14:textId="77777777" w:rsidR="004A5B88" w:rsidRPr="004A5B88" w:rsidRDefault="004A5B88" w:rsidP="004A5B88">
      <w:pPr>
        <w:rPr>
          <w:b/>
          <w:bCs/>
        </w:rPr>
      </w:pPr>
      <w:r w:rsidRPr="004A5B88">
        <w:rPr>
          <w:b/>
          <w:bCs/>
        </w:rPr>
        <w:t>Plataformas Dedicadas a Professores e Escolas</w:t>
      </w:r>
    </w:p>
    <w:p w14:paraId="75B44454" w14:textId="77777777" w:rsidR="004A5B88" w:rsidRPr="004A5B88" w:rsidRDefault="004A5B88" w:rsidP="004A5B88">
      <w:r w:rsidRPr="004A5B88">
        <w:t>Essas plataformas são projetadas especificamente com o professor como usuário principal, permitindo a criação de um banco de questões particular e a gestão completa do processo avaliativo.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1104"/>
        <w:gridCol w:w="1610"/>
        <w:gridCol w:w="1620"/>
        <w:gridCol w:w="1722"/>
        <w:gridCol w:w="1167"/>
      </w:tblGrid>
      <w:tr w:rsidR="004A5B88" w:rsidRPr="004A5B88" w14:paraId="1123A77F" w14:textId="77777777" w:rsidTr="004A5B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AE52AA" w14:textId="77777777" w:rsidR="004A5B88" w:rsidRPr="004A5B88" w:rsidRDefault="004A5B88" w:rsidP="004A5B88">
            <w:r w:rsidRPr="004A5B88">
              <w:t>Plataforma</w:t>
            </w:r>
          </w:p>
        </w:tc>
        <w:tc>
          <w:tcPr>
            <w:tcW w:w="0" w:type="auto"/>
            <w:vAlign w:val="center"/>
            <w:hideMark/>
          </w:tcPr>
          <w:p w14:paraId="7DA5F8E1" w14:textId="77777777" w:rsidR="004A5B88" w:rsidRPr="004A5B88" w:rsidRDefault="004A5B88" w:rsidP="004A5B88">
            <w:r w:rsidRPr="004A5B88">
              <w:t>Modelo de Cobrança (Professor Individual)</w:t>
            </w:r>
          </w:p>
        </w:tc>
        <w:tc>
          <w:tcPr>
            <w:tcW w:w="0" w:type="auto"/>
            <w:vAlign w:val="center"/>
            <w:hideMark/>
          </w:tcPr>
          <w:p w14:paraId="6349C79F" w14:textId="77777777" w:rsidR="004A5B88" w:rsidRPr="004A5B88" w:rsidRDefault="004A5B88" w:rsidP="004A5B88">
            <w:r w:rsidRPr="004A5B88">
              <w:t>Preços (Professor Individual)</w:t>
            </w:r>
          </w:p>
        </w:tc>
        <w:tc>
          <w:tcPr>
            <w:tcW w:w="0" w:type="auto"/>
            <w:vAlign w:val="center"/>
            <w:hideMark/>
          </w:tcPr>
          <w:p w14:paraId="207C1094" w14:textId="77777777" w:rsidR="004A5B88" w:rsidRPr="004A5B88" w:rsidRDefault="004A5B88" w:rsidP="004A5B88">
            <w:r w:rsidRPr="004A5B88">
              <w:t>Modelo de Cobrança (Escolas)</w:t>
            </w:r>
          </w:p>
        </w:tc>
        <w:tc>
          <w:tcPr>
            <w:tcW w:w="0" w:type="auto"/>
            <w:vAlign w:val="center"/>
            <w:hideMark/>
          </w:tcPr>
          <w:p w14:paraId="5294D43B" w14:textId="77777777" w:rsidR="004A5B88" w:rsidRPr="004A5B88" w:rsidRDefault="004A5B88" w:rsidP="004A5B88">
            <w:r w:rsidRPr="004A5B88">
              <w:t>Preços (Escolas)</w:t>
            </w:r>
          </w:p>
        </w:tc>
        <w:tc>
          <w:tcPr>
            <w:tcW w:w="0" w:type="auto"/>
            <w:vAlign w:val="center"/>
            <w:hideMark/>
          </w:tcPr>
          <w:p w14:paraId="329ECCCD" w14:textId="77777777" w:rsidR="004A5B88" w:rsidRPr="004A5B88" w:rsidRDefault="004A5B88" w:rsidP="004A5B88">
            <w:r w:rsidRPr="004A5B88">
              <w:t>Formas de Pagamento</w:t>
            </w:r>
          </w:p>
        </w:tc>
      </w:tr>
      <w:tr w:rsidR="004A5B88" w:rsidRPr="004A5B88" w14:paraId="0E15B21F" w14:textId="77777777" w:rsidTr="004A5B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D7081" w14:textId="77777777" w:rsidR="004A5B88" w:rsidRPr="004A5B88" w:rsidRDefault="004A5B88" w:rsidP="004A5B88">
            <w:r w:rsidRPr="004A5B88">
              <w:rPr>
                <w:b/>
                <w:bCs/>
              </w:rPr>
              <w:t>Estuda.com</w:t>
            </w:r>
          </w:p>
        </w:tc>
        <w:tc>
          <w:tcPr>
            <w:tcW w:w="0" w:type="auto"/>
            <w:vAlign w:val="center"/>
            <w:hideMark/>
          </w:tcPr>
          <w:p w14:paraId="0D31D5A4" w14:textId="77777777" w:rsidR="004A5B88" w:rsidRPr="004A5B88" w:rsidRDefault="004A5B88" w:rsidP="004A5B88">
            <w:r w:rsidRPr="004A5B88">
              <w:t>Assinatura mensal ou anual por número de disciplinas e turmas.</w:t>
            </w:r>
          </w:p>
        </w:tc>
        <w:tc>
          <w:tcPr>
            <w:tcW w:w="0" w:type="auto"/>
            <w:vAlign w:val="center"/>
            <w:hideMark/>
          </w:tcPr>
          <w:p w14:paraId="4BDDA0B6" w14:textId="77777777" w:rsidR="004A5B88" w:rsidRPr="004A5B88" w:rsidRDefault="004A5B88" w:rsidP="004A5B88">
            <w:r w:rsidRPr="004A5B88">
              <w:rPr>
                <w:b/>
                <w:bCs/>
              </w:rPr>
              <w:t>Pro 1:</w:t>
            </w:r>
            <w:r w:rsidRPr="004A5B88">
              <w:t xml:space="preserve"> A partir de R$ 29,67/mês (anual) para 1 disciplina e 3 turmas.</w:t>
            </w:r>
            <w:r w:rsidRPr="004A5B88">
              <w:br/>
            </w:r>
            <w:r w:rsidRPr="004A5B88">
              <w:rPr>
                <w:b/>
                <w:bCs/>
              </w:rPr>
              <w:t>Pro 2:</w:t>
            </w:r>
            <w:r w:rsidRPr="004A5B88">
              <w:t xml:space="preserve"> A partir de R$ 45,57/mês (anual) para 2 disciplinas e 6 turmas.</w:t>
            </w:r>
          </w:p>
        </w:tc>
        <w:tc>
          <w:tcPr>
            <w:tcW w:w="0" w:type="auto"/>
            <w:vAlign w:val="center"/>
            <w:hideMark/>
          </w:tcPr>
          <w:p w14:paraId="106B3F6F" w14:textId="77777777" w:rsidR="004A5B88" w:rsidRPr="004A5B88" w:rsidRDefault="004A5B88" w:rsidP="004A5B88">
            <w:r w:rsidRPr="004A5B88">
              <w:t>Planos personalizados com funcionalidades de gestão.</w:t>
            </w:r>
          </w:p>
        </w:tc>
        <w:tc>
          <w:tcPr>
            <w:tcW w:w="0" w:type="auto"/>
            <w:vAlign w:val="center"/>
            <w:hideMark/>
          </w:tcPr>
          <w:p w14:paraId="7D6D4C94" w14:textId="77777777" w:rsidR="004A5B88" w:rsidRPr="004A5B88" w:rsidRDefault="004A5B88" w:rsidP="004A5B88">
            <w:r w:rsidRPr="004A5B88">
              <w:t>Sob consulta, mediante demonstração da plataforma "Estuda.com Escolas".</w:t>
            </w:r>
          </w:p>
        </w:tc>
        <w:tc>
          <w:tcPr>
            <w:tcW w:w="0" w:type="auto"/>
            <w:vAlign w:val="center"/>
            <w:hideMark/>
          </w:tcPr>
          <w:p w14:paraId="651FC000" w14:textId="77777777" w:rsidR="004A5B88" w:rsidRPr="004A5B88" w:rsidRDefault="004A5B88" w:rsidP="004A5B88">
            <w:r w:rsidRPr="004A5B88">
              <w:t>Cartão de crédito.</w:t>
            </w:r>
          </w:p>
        </w:tc>
      </w:tr>
      <w:tr w:rsidR="004A5B88" w:rsidRPr="004A5B88" w14:paraId="0D26EE94" w14:textId="77777777" w:rsidTr="004A5B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EF4DF" w14:textId="77777777" w:rsidR="004A5B88" w:rsidRPr="004A5B88" w:rsidRDefault="004A5B88" w:rsidP="004A5B88">
            <w:r w:rsidRPr="004A5B88">
              <w:rPr>
                <w:b/>
                <w:bCs/>
              </w:rPr>
              <w:t>Super Professor</w:t>
            </w:r>
          </w:p>
        </w:tc>
        <w:tc>
          <w:tcPr>
            <w:tcW w:w="0" w:type="auto"/>
            <w:vAlign w:val="center"/>
            <w:hideMark/>
          </w:tcPr>
          <w:p w14:paraId="62E51641" w14:textId="77777777" w:rsidR="004A5B88" w:rsidRPr="004A5B88" w:rsidRDefault="004A5B88" w:rsidP="004A5B88">
            <w:r w:rsidRPr="004A5B88">
              <w:t>Assinatura por volume de questões e período de acesso.</w:t>
            </w:r>
          </w:p>
        </w:tc>
        <w:tc>
          <w:tcPr>
            <w:tcW w:w="0" w:type="auto"/>
            <w:vAlign w:val="center"/>
            <w:hideMark/>
          </w:tcPr>
          <w:p w14:paraId="0993B693" w14:textId="77777777" w:rsidR="004A5B88" w:rsidRPr="004A5B88" w:rsidRDefault="004A5B88" w:rsidP="004A5B88">
            <w:r w:rsidRPr="004A5B88">
              <w:rPr>
                <w:b/>
                <w:bCs/>
              </w:rPr>
              <w:t>Essencial:</w:t>
            </w:r>
            <w:r w:rsidRPr="004A5B88">
              <w:t xml:space="preserve"> R$ 70,48/mês (plano trimestral) para 100 questões.</w:t>
            </w:r>
            <w:r w:rsidRPr="004A5B88">
              <w:br/>
            </w:r>
            <w:r w:rsidRPr="004A5B88">
              <w:rPr>
                <w:b/>
                <w:bCs/>
              </w:rPr>
              <w:t>Pro:</w:t>
            </w:r>
            <w:r w:rsidRPr="004A5B88">
              <w:t xml:space="preserve"> R$ 38,80/mês (plano anual) para 300 questões.</w:t>
            </w:r>
            <w:r w:rsidRPr="004A5B88">
              <w:br/>
            </w:r>
            <w:r w:rsidRPr="004A5B88">
              <w:rPr>
                <w:b/>
                <w:bCs/>
              </w:rPr>
              <w:t>Personalizado:</w:t>
            </w:r>
            <w:r w:rsidRPr="004A5B88">
              <w:t xml:space="preserve"> </w:t>
            </w:r>
            <w:r w:rsidRPr="004A5B88">
              <w:lastRenderedPageBreak/>
              <w:t>A partir de R$ 33,02/mês.</w:t>
            </w:r>
          </w:p>
        </w:tc>
        <w:tc>
          <w:tcPr>
            <w:tcW w:w="0" w:type="auto"/>
            <w:vAlign w:val="center"/>
            <w:hideMark/>
          </w:tcPr>
          <w:p w14:paraId="02CFDBA8" w14:textId="77777777" w:rsidR="004A5B88" w:rsidRPr="004A5B88" w:rsidRDefault="004A5B88" w:rsidP="004A5B88">
            <w:r w:rsidRPr="004A5B88">
              <w:lastRenderedPageBreak/>
              <w:t>"Plano Escola" com usuários ilimitados e módulo administrativo.</w:t>
            </w:r>
          </w:p>
        </w:tc>
        <w:tc>
          <w:tcPr>
            <w:tcW w:w="0" w:type="auto"/>
            <w:vAlign w:val="center"/>
            <w:hideMark/>
          </w:tcPr>
          <w:p w14:paraId="7B2A5C9F" w14:textId="77777777" w:rsidR="004A5B88" w:rsidRPr="004A5B88" w:rsidRDefault="004A5B88" w:rsidP="004A5B88">
            <w:r w:rsidRPr="004A5B88">
              <w:t>Sob consulta.</w:t>
            </w:r>
          </w:p>
        </w:tc>
        <w:tc>
          <w:tcPr>
            <w:tcW w:w="0" w:type="auto"/>
            <w:vAlign w:val="center"/>
            <w:hideMark/>
          </w:tcPr>
          <w:p w14:paraId="2330407E" w14:textId="77777777" w:rsidR="004A5B88" w:rsidRPr="004A5B88" w:rsidRDefault="004A5B88" w:rsidP="004A5B88">
            <w:r w:rsidRPr="004A5B88">
              <w:t>Cartão de crédito e boleto bancário.</w:t>
            </w:r>
          </w:p>
        </w:tc>
      </w:tr>
      <w:tr w:rsidR="004A5B88" w:rsidRPr="004A5B88" w14:paraId="64A0BBAA" w14:textId="77777777" w:rsidTr="004A5B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B5E36" w14:textId="77777777" w:rsidR="004A5B88" w:rsidRPr="004A5B88" w:rsidRDefault="004A5B88" w:rsidP="004A5B88">
            <w:r w:rsidRPr="004A5B88">
              <w:rPr>
                <w:b/>
                <w:bCs/>
              </w:rPr>
              <w:t>Prova Fácil</w:t>
            </w:r>
          </w:p>
        </w:tc>
        <w:tc>
          <w:tcPr>
            <w:tcW w:w="0" w:type="auto"/>
            <w:vAlign w:val="center"/>
            <w:hideMark/>
          </w:tcPr>
          <w:p w14:paraId="487A0B2B" w14:textId="77777777" w:rsidR="004A5B88" w:rsidRPr="004A5B88" w:rsidRDefault="004A5B88" w:rsidP="004A5B88">
            <w:r w:rsidRPr="004A5B88">
              <w:t>Planos mensais ou anuais.</w:t>
            </w:r>
          </w:p>
        </w:tc>
        <w:tc>
          <w:tcPr>
            <w:tcW w:w="0" w:type="auto"/>
            <w:vAlign w:val="center"/>
            <w:hideMark/>
          </w:tcPr>
          <w:p w14:paraId="0D0B4A63" w14:textId="77777777" w:rsidR="004A5B88" w:rsidRPr="004A5B88" w:rsidRDefault="004A5B88" w:rsidP="004A5B88">
            <w:r w:rsidRPr="004A5B88">
              <w:t>Planos individuais disponíveis com funcionalidades premium.</w:t>
            </w:r>
          </w:p>
        </w:tc>
        <w:tc>
          <w:tcPr>
            <w:tcW w:w="0" w:type="auto"/>
            <w:vAlign w:val="center"/>
            <w:hideMark/>
          </w:tcPr>
          <w:p w14:paraId="053182AC" w14:textId="77777777" w:rsidR="004A5B88" w:rsidRPr="004A5B88" w:rsidRDefault="004A5B88" w:rsidP="004A5B88">
            <w:r w:rsidRPr="004A5B88">
              <w:t>Planos baseados no número de alunos, com um valor mensal base e um custo adicional anual por aluno.</w:t>
            </w:r>
          </w:p>
        </w:tc>
        <w:tc>
          <w:tcPr>
            <w:tcW w:w="0" w:type="auto"/>
            <w:vAlign w:val="center"/>
            <w:hideMark/>
          </w:tcPr>
          <w:p w14:paraId="576EB7A1" w14:textId="77777777" w:rsidR="004A5B88" w:rsidRPr="004A5B88" w:rsidRDefault="004A5B88" w:rsidP="004A5B88">
            <w:r w:rsidRPr="004A5B88">
              <w:rPr>
                <w:b/>
                <w:bCs/>
              </w:rPr>
              <w:t>Plano 1 (até 500 alunos):</w:t>
            </w:r>
            <w:r w:rsidRPr="004A5B88">
              <w:t xml:space="preserve"> A partir de R$ 300,00/mês + R$ 7,20/aluno/ano.</w:t>
            </w:r>
            <w:r w:rsidRPr="004A5B88">
              <w:br/>
            </w:r>
            <w:r w:rsidRPr="004A5B88">
              <w:rPr>
                <w:b/>
                <w:bCs/>
              </w:rPr>
              <w:t>Plano 2 (500-1000 alunos):</w:t>
            </w:r>
            <w:r w:rsidRPr="004A5B88">
              <w:t xml:space="preserve"> A partir de R$ 500,00/mês + R$ 12,00/aluno/ano.</w:t>
            </w:r>
            <w:r w:rsidRPr="004A5B88">
              <w:br/>
            </w:r>
            <w:r w:rsidRPr="004A5B88">
              <w:rPr>
                <w:b/>
                <w:bCs/>
              </w:rPr>
              <w:t>Plano 3 (1000-2000 alunos):</w:t>
            </w:r>
            <w:r w:rsidRPr="004A5B88">
              <w:t xml:space="preserve"> A partir de R$ 800,00/mês + R$ 19,20/aluno/ano.</w:t>
            </w:r>
          </w:p>
        </w:tc>
        <w:tc>
          <w:tcPr>
            <w:tcW w:w="0" w:type="auto"/>
            <w:vAlign w:val="center"/>
            <w:hideMark/>
          </w:tcPr>
          <w:p w14:paraId="4D878FB4" w14:textId="77777777" w:rsidR="004A5B88" w:rsidRPr="004A5B88" w:rsidRDefault="004A5B88" w:rsidP="004A5B88">
            <w:r w:rsidRPr="004A5B88">
              <w:t>Cartão de crédito e boleto bancário.</w:t>
            </w:r>
          </w:p>
        </w:tc>
      </w:tr>
    </w:tbl>
    <w:p w14:paraId="054C4958" w14:textId="77777777" w:rsidR="004A5B88" w:rsidRPr="004A5B88" w:rsidRDefault="004A5B88" w:rsidP="004A5B88">
      <w:r w:rsidRPr="004A5B88">
        <w:t>Exportar para as Planilhas</w:t>
      </w:r>
    </w:p>
    <w:p w14:paraId="5AA66D9D" w14:textId="77777777" w:rsidR="004A5B88" w:rsidRPr="004A5B88" w:rsidRDefault="004A5B88" w:rsidP="004A5B88">
      <w:r w:rsidRPr="004A5B88">
        <w:rPr>
          <w:b/>
          <w:bCs/>
        </w:rPr>
        <w:t>Estuda.com</w:t>
      </w:r>
      <w:r w:rsidRPr="004A5B88">
        <w:t xml:space="preserve"> se destaca por oferecer planos específicos tanto para professores autônomos quanto para instituições de ensino. A plataforma permite a criação de provas, simulados e exercícios, com correção automática e relatórios de desempenho. A cobrança para professores é recorrente, enquanto as escolas possuem um modelo mais robusto que exige contato comercial.</w:t>
      </w:r>
    </w:p>
    <w:p w14:paraId="3DC8062A" w14:textId="77777777" w:rsidR="004A5B88" w:rsidRPr="004A5B88" w:rsidRDefault="004A5B88" w:rsidP="004A5B88">
      <w:r w:rsidRPr="004A5B88">
        <w:t xml:space="preserve">O </w:t>
      </w:r>
      <w:r w:rsidRPr="004A5B88">
        <w:rPr>
          <w:b/>
          <w:bCs/>
        </w:rPr>
        <w:t>Super Professor</w:t>
      </w:r>
      <w:r w:rsidRPr="004A5B88">
        <w:t xml:space="preserve"> é outra opção popular, com a vantagem de permitir a compra de "créditos" de questões, oferecendo flexibilidade para quem não tem uma demanda constante. Seus planos para escolas são customizáveis e incluem ferramentas de gestão de usuários e distribuição de créditos.</w:t>
      </w:r>
    </w:p>
    <w:p w14:paraId="3DA142D6" w14:textId="77777777" w:rsidR="004A5B88" w:rsidRPr="004A5B88" w:rsidRDefault="004A5B88" w:rsidP="004A5B88">
      <w:r w:rsidRPr="004A5B88">
        <w:t xml:space="preserve">A </w:t>
      </w:r>
      <w:r w:rsidRPr="004A5B88">
        <w:rPr>
          <w:b/>
          <w:bCs/>
        </w:rPr>
        <w:t>Prova Fácil</w:t>
      </w:r>
      <w:r w:rsidRPr="004A5B88">
        <w:t xml:space="preserve"> oferece uma solução completa para a gestão de avaliações, desde a elaboração até a análise de resultados. Seus planos para escolas são escaláveis de acordo com o porte da instituição, tornando-a uma opção interessante para colégios e cursos com um número maior de alunos.</w:t>
      </w:r>
    </w:p>
    <w:p w14:paraId="6E8DF3D1" w14:textId="77777777" w:rsidR="004A5B88" w:rsidRPr="004A5B88" w:rsidRDefault="004A5B88" w:rsidP="004A5B88">
      <w:pPr>
        <w:rPr>
          <w:b/>
          <w:bCs/>
        </w:rPr>
      </w:pPr>
      <w:r w:rsidRPr="004A5B88">
        <w:rPr>
          <w:b/>
          <w:bCs/>
        </w:rPr>
        <w:t>Ferramentas Gratuitas e Flexíveis</w:t>
      </w:r>
    </w:p>
    <w:p w14:paraId="56CF7E3A" w14:textId="77777777" w:rsidR="004A5B88" w:rsidRPr="004A5B88" w:rsidRDefault="004A5B88" w:rsidP="004A5B88">
      <w:r w:rsidRPr="004A5B88">
        <w:t>Para quem busca uma solução sem custos iniciais e com alta capacidade de personalização, as ferramentas de gigantes da tecnologia são uma excelente alternativa.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491"/>
        <w:gridCol w:w="721"/>
        <w:gridCol w:w="4506"/>
      </w:tblGrid>
      <w:tr w:rsidR="004A5B88" w:rsidRPr="004A5B88" w14:paraId="7A940BED" w14:textId="77777777" w:rsidTr="004A5B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A6716" w14:textId="77777777" w:rsidR="004A5B88" w:rsidRPr="004A5B88" w:rsidRDefault="004A5B88" w:rsidP="004A5B88">
            <w:r w:rsidRPr="004A5B88">
              <w:lastRenderedPageBreak/>
              <w:t>Plataforma</w:t>
            </w:r>
          </w:p>
        </w:tc>
        <w:tc>
          <w:tcPr>
            <w:tcW w:w="0" w:type="auto"/>
            <w:vAlign w:val="center"/>
            <w:hideMark/>
          </w:tcPr>
          <w:p w14:paraId="02C1A60A" w14:textId="77777777" w:rsidR="004A5B88" w:rsidRPr="004A5B88" w:rsidRDefault="004A5B88" w:rsidP="004A5B88">
            <w:r w:rsidRPr="004A5B88">
              <w:t>Modelo de Cobrança</w:t>
            </w:r>
          </w:p>
        </w:tc>
        <w:tc>
          <w:tcPr>
            <w:tcW w:w="0" w:type="auto"/>
            <w:vAlign w:val="center"/>
            <w:hideMark/>
          </w:tcPr>
          <w:p w14:paraId="5A0B889A" w14:textId="77777777" w:rsidR="004A5B88" w:rsidRPr="004A5B88" w:rsidRDefault="004A5B88" w:rsidP="004A5B88">
            <w:r w:rsidRPr="004A5B88">
              <w:t>Preços</w:t>
            </w:r>
          </w:p>
        </w:tc>
        <w:tc>
          <w:tcPr>
            <w:tcW w:w="0" w:type="auto"/>
            <w:vAlign w:val="center"/>
            <w:hideMark/>
          </w:tcPr>
          <w:p w14:paraId="078453EB" w14:textId="77777777" w:rsidR="004A5B88" w:rsidRPr="004A5B88" w:rsidRDefault="004A5B88" w:rsidP="004A5B88">
            <w:r w:rsidRPr="004A5B88">
              <w:t>Funcionalidades Principais</w:t>
            </w:r>
          </w:p>
        </w:tc>
      </w:tr>
      <w:tr w:rsidR="004A5B88" w:rsidRPr="004A5B88" w14:paraId="7BCD413B" w14:textId="77777777" w:rsidTr="004A5B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A6DB9" w14:textId="77777777" w:rsidR="004A5B88" w:rsidRPr="004A5B88" w:rsidRDefault="004A5B88" w:rsidP="004A5B88">
            <w:r w:rsidRPr="004A5B88">
              <w:rPr>
                <w:b/>
                <w:bCs/>
              </w:rPr>
              <w:t xml:space="preserve">Google </w:t>
            </w:r>
            <w:proofErr w:type="spellStart"/>
            <w:r w:rsidRPr="004A5B88">
              <w:rPr>
                <w:b/>
                <w:bCs/>
              </w:rPr>
              <w:t>Forms</w:t>
            </w:r>
            <w:proofErr w:type="spellEnd"/>
            <w:r w:rsidRPr="004A5B88">
              <w:rPr>
                <w:b/>
                <w:bCs/>
              </w:rPr>
              <w:t xml:space="preserve"> (Formulários Google)</w:t>
            </w:r>
          </w:p>
        </w:tc>
        <w:tc>
          <w:tcPr>
            <w:tcW w:w="0" w:type="auto"/>
            <w:vAlign w:val="center"/>
            <w:hideMark/>
          </w:tcPr>
          <w:p w14:paraId="6B7017F7" w14:textId="77777777" w:rsidR="004A5B88" w:rsidRPr="004A5B88" w:rsidRDefault="004A5B88" w:rsidP="004A5B88">
            <w:r w:rsidRPr="004A5B88">
              <w:t>Gratuito</w:t>
            </w:r>
          </w:p>
        </w:tc>
        <w:tc>
          <w:tcPr>
            <w:tcW w:w="0" w:type="auto"/>
            <w:vAlign w:val="center"/>
            <w:hideMark/>
          </w:tcPr>
          <w:p w14:paraId="46543CB1" w14:textId="77777777" w:rsidR="004A5B88" w:rsidRPr="004A5B88" w:rsidRDefault="004A5B88" w:rsidP="004A5B88">
            <w:r w:rsidRPr="004A5B88">
              <w:t>R$ 0</w:t>
            </w:r>
          </w:p>
        </w:tc>
        <w:tc>
          <w:tcPr>
            <w:tcW w:w="0" w:type="auto"/>
            <w:vAlign w:val="center"/>
            <w:hideMark/>
          </w:tcPr>
          <w:p w14:paraId="28A923C0" w14:textId="77777777" w:rsidR="004A5B88" w:rsidRPr="004A5B88" w:rsidRDefault="004A5B88" w:rsidP="004A5B88">
            <w:r w:rsidRPr="004A5B88">
              <w:t>Criação de testes com diferentes tipos de perguntas, correção automática de questões de múltipla escolha, feedback para os alunos e integração com o Google Sala de Aula.</w:t>
            </w:r>
          </w:p>
        </w:tc>
      </w:tr>
      <w:tr w:rsidR="004A5B88" w:rsidRPr="004A5B88" w14:paraId="6121D6BD" w14:textId="77777777" w:rsidTr="004A5B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C7563" w14:textId="77777777" w:rsidR="004A5B88" w:rsidRPr="004A5B88" w:rsidRDefault="004A5B88" w:rsidP="004A5B88">
            <w:r w:rsidRPr="004A5B88">
              <w:rPr>
                <w:b/>
                <w:bCs/>
              </w:rPr>
              <w:t xml:space="preserve">Microsoft </w:t>
            </w:r>
            <w:proofErr w:type="spellStart"/>
            <w:r w:rsidRPr="004A5B88">
              <w:rPr>
                <w:b/>
                <w:bCs/>
              </w:rPr>
              <w:t>Forms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021AA" w14:textId="77777777" w:rsidR="004A5B88" w:rsidRPr="004A5B88" w:rsidRDefault="004A5B88" w:rsidP="004A5B88">
            <w:r w:rsidRPr="004A5B88">
              <w:t>Gratuito (com uma conta Microsoft)</w:t>
            </w:r>
          </w:p>
        </w:tc>
        <w:tc>
          <w:tcPr>
            <w:tcW w:w="0" w:type="auto"/>
            <w:vAlign w:val="center"/>
            <w:hideMark/>
          </w:tcPr>
          <w:p w14:paraId="73587AA1" w14:textId="77777777" w:rsidR="004A5B88" w:rsidRPr="004A5B88" w:rsidRDefault="004A5B88" w:rsidP="004A5B88">
            <w:r w:rsidRPr="004A5B88">
              <w:t>R$ 0</w:t>
            </w:r>
          </w:p>
        </w:tc>
        <w:tc>
          <w:tcPr>
            <w:tcW w:w="0" w:type="auto"/>
            <w:vAlign w:val="center"/>
            <w:hideMark/>
          </w:tcPr>
          <w:p w14:paraId="246566B4" w14:textId="77777777" w:rsidR="004A5B88" w:rsidRPr="004A5B88" w:rsidRDefault="004A5B88" w:rsidP="004A5B88">
            <w:r w:rsidRPr="004A5B88">
              <w:t xml:space="preserve">Funcionalidades similares ao Google </w:t>
            </w:r>
            <w:proofErr w:type="spellStart"/>
            <w:r w:rsidRPr="004A5B88">
              <w:t>Forms</w:t>
            </w:r>
            <w:proofErr w:type="spellEnd"/>
            <w:r w:rsidRPr="004A5B88">
              <w:t>, permitindo a criação de questionários, testes e pesquisas com correção automática e análise de respostas.</w:t>
            </w:r>
          </w:p>
        </w:tc>
      </w:tr>
    </w:tbl>
    <w:p w14:paraId="6A37F835" w14:textId="77777777" w:rsidR="004A5B88" w:rsidRPr="004A5B88" w:rsidRDefault="004A5B88" w:rsidP="004A5B88">
      <w:r w:rsidRPr="004A5B88">
        <w:t>Exportar para as Planilhas</w:t>
      </w:r>
    </w:p>
    <w:p w14:paraId="003A0A82" w14:textId="77777777" w:rsidR="004A5B88" w:rsidRPr="004A5B88" w:rsidRDefault="004A5B88" w:rsidP="004A5B88">
      <w:r w:rsidRPr="004A5B88">
        <w:t xml:space="preserve">Tanto o </w:t>
      </w:r>
      <w:r w:rsidRPr="004A5B88">
        <w:rPr>
          <w:b/>
          <w:bCs/>
        </w:rPr>
        <w:t xml:space="preserve">Google </w:t>
      </w:r>
      <w:proofErr w:type="spellStart"/>
      <w:r w:rsidRPr="004A5B88">
        <w:rPr>
          <w:b/>
          <w:bCs/>
        </w:rPr>
        <w:t>Forms</w:t>
      </w:r>
      <w:proofErr w:type="spellEnd"/>
      <w:r w:rsidRPr="004A5B88">
        <w:t xml:space="preserve"> quanto o </w:t>
      </w:r>
      <w:r w:rsidRPr="004A5B88">
        <w:rPr>
          <w:b/>
          <w:bCs/>
        </w:rPr>
        <w:t xml:space="preserve">Microsoft </w:t>
      </w:r>
      <w:proofErr w:type="spellStart"/>
      <w:r w:rsidRPr="004A5B88">
        <w:rPr>
          <w:b/>
          <w:bCs/>
        </w:rPr>
        <w:t>Forms</w:t>
      </w:r>
      <w:proofErr w:type="spellEnd"/>
      <w:r w:rsidRPr="004A5B88">
        <w:t xml:space="preserve"> são ferramentas poderosas e intuitivas que permitem a criação de um banco de questões próprio ao salvar e reutilizar formulários. A principal limitação em comparação com as plataformas pagas é a ausência de recursos avançados de segurança (como o monitoramento </w:t>
      </w:r>
      <w:proofErr w:type="spellStart"/>
      <w:r w:rsidRPr="004A5B88">
        <w:t>anti-cola</w:t>
      </w:r>
      <w:proofErr w:type="spellEnd"/>
      <w:r w:rsidRPr="004A5B88">
        <w:t>) e de relatórios de desempenho tão detalhados.</w:t>
      </w:r>
    </w:p>
    <w:p w14:paraId="4DB1DD5D" w14:textId="77777777" w:rsidR="004A5B88" w:rsidRPr="004A5B88" w:rsidRDefault="004A5B88" w:rsidP="004A5B88">
      <w:pPr>
        <w:rPr>
          <w:b/>
          <w:bCs/>
        </w:rPr>
      </w:pPr>
      <w:r w:rsidRPr="004A5B88">
        <w:rPr>
          <w:b/>
          <w:bCs/>
        </w:rPr>
        <w:t>Plataformas com Foco no Aluno (Adaptáveis para Professores)</w:t>
      </w:r>
    </w:p>
    <w:p w14:paraId="3B862535" w14:textId="77777777" w:rsidR="004A5B88" w:rsidRPr="004A5B88" w:rsidRDefault="004A5B88" w:rsidP="004A5B88">
      <w:r w:rsidRPr="004A5B88">
        <w:t>Algumas plataformas voltadas para a preparação de estudantes para vestibulares e concursos também podem ser utilizadas por professores, embora não sejam seu público-alvo principal.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1363"/>
        <w:gridCol w:w="1532"/>
        <w:gridCol w:w="4314"/>
      </w:tblGrid>
      <w:tr w:rsidR="004A5B88" w:rsidRPr="004A5B88" w14:paraId="529B0AD9" w14:textId="77777777" w:rsidTr="004A5B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E441D" w14:textId="77777777" w:rsidR="004A5B88" w:rsidRPr="004A5B88" w:rsidRDefault="004A5B88" w:rsidP="004A5B88">
            <w:r w:rsidRPr="004A5B88">
              <w:t>Plataforma</w:t>
            </w:r>
          </w:p>
        </w:tc>
        <w:tc>
          <w:tcPr>
            <w:tcW w:w="0" w:type="auto"/>
            <w:vAlign w:val="center"/>
            <w:hideMark/>
          </w:tcPr>
          <w:p w14:paraId="6997C88D" w14:textId="77777777" w:rsidR="004A5B88" w:rsidRPr="004A5B88" w:rsidRDefault="004A5B88" w:rsidP="004A5B88">
            <w:r w:rsidRPr="004A5B88">
              <w:t>Modelo de Cobrança</w:t>
            </w:r>
          </w:p>
        </w:tc>
        <w:tc>
          <w:tcPr>
            <w:tcW w:w="0" w:type="auto"/>
            <w:vAlign w:val="center"/>
            <w:hideMark/>
          </w:tcPr>
          <w:p w14:paraId="7EF5B604" w14:textId="77777777" w:rsidR="004A5B88" w:rsidRPr="004A5B88" w:rsidRDefault="004A5B88" w:rsidP="004A5B88">
            <w:r w:rsidRPr="004A5B88">
              <w:t>Preços (Planos para Estudantes)</w:t>
            </w:r>
          </w:p>
        </w:tc>
        <w:tc>
          <w:tcPr>
            <w:tcW w:w="0" w:type="auto"/>
            <w:vAlign w:val="center"/>
            <w:hideMark/>
          </w:tcPr>
          <w:p w14:paraId="3354ADC4" w14:textId="77777777" w:rsidR="004A5B88" w:rsidRPr="004A5B88" w:rsidRDefault="004A5B88" w:rsidP="004A5B88">
            <w:r w:rsidRPr="004A5B88">
              <w:t>Observações para Professores</w:t>
            </w:r>
          </w:p>
        </w:tc>
      </w:tr>
      <w:tr w:rsidR="004A5B88" w:rsidRPr="004A5B88" w14:paraId="204CB1A3" w14:textId="77777777" w:rsidTr="004A5B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C0E16" w14:textId="77777777" w:rsidR="004A5B88" w:rsidRPr="004A5B88" w:rsidRDefault="004A5B88" w:rsidP="004A5B88">
            <w:proofErr w:type="spellStart"/>
            <w:r w:rsidRPr="004A5B88">
              <w:rPr>
                <w:b/>
                <w:bCs/>
              </w:rPr>
              <w:t>Qconcursos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B52103" w14:textId="77777777" w:rsidR="004A5B88" w:rsidRPr="004A5B88" w:rsidRDefault="004A5B88" w:rsidP="004A5B88">
            <w:r w:rsidRPr="004A5B88">
              <w:t>Assinatura mensal ou anual.</w:t>
            </w:r>
          </w:p>
        </w:tc>
        <w:tc>
          <w:tcPr>
            <w:tcW w:w="0" w:type="auto"/>
            <w:vAlign w:val="center"/>
            <w:hideMark/>
          </w:tcPr>
          <w:p w14:paraId="3FC01A5A" w14:textId="77777777" w:rsidR="004A5B88" w:rsidRPr="004A5B88" w:rsidRDefault="004A5B88" w:rsidP="004A5B88">
            <w:r w:rsidRPr="004A5B88">
              <w:t>Planos a partir de R$ 19,90/mês.</w:t>
            </w:r>
          </w:p>
        </w:tc>
        <w:tc>
          <w:tcPr>
            <w:tcW w:w="0" w:type="auto"/>
            <w:vAlign w:val="center"/>
            <w:hideMark/>
          </w:tcPr>
          <w:p w14:paraId="47BFB341" w14:textId="77777777" w:rsidR="004A5B88" w:rsidRPr="004A5B88" w:rsidRDefault="004A5B88" w:rsidP="004A5B88">
            <w:r w:rsidRPr="004A5B88">
              <w:t>O professor pode criar cadernos de questões e simulados para compartilhar com os alunos, mas a plataforma não oferece um ambiente de aplicação de provas controlado para uma turma específica.</w:t>
            </w:r>
          </w:p>
        </w:tc>
      </w:tr>
    </w:tbl>
    <w:p w14:paraId="394778B5" w14:textId="77777777" w:rsidR="004A5B88" w:rsidRPr="004A5B88" w:rsidRDefault="004A5B88" w:rsidP="004A5B88">
      <w:r w:rsidRPr="004A5B88">
        <w:t>Exportar para as Planilhas</w:t>
      </w:r>
    </w:p>
    <w:p w14:paraId="05EE7DF7" w14:textId="77777777" w:rsidR="004A5B88" w:rsidRPr="004A5B88" w:rsidRDefault="004A5B88" w:rsidP="004A5B88">
      <w:r w:rsidRPr="004A5B88">
        <w:t xml:space="preserve">O </w:t>
      </w:r>
      <w:proofErr w:type="spellStart"/>
      <w:r w:rsidRPr="004A5B88">
        <w:rPr>
          <w:b/>
          <w:bCs/>
        </w:rPr>
        <w:t>Qconcursos</w:t>
      </w:r>
      <w:proofErr w:type="spellEnd"/>
      <w:r w:rsidRPr="004A5B88">
        <w:t xml:space="preserve"> possui um vasto banco de questões de concursos e vestibulares que pode ser útil para professores. No entanto, a aplicação de avaliações de forma estruturada para uma classe e a gestão centralizada dos resultados dos alunos não são funcionalidades nativas da plataforma para o perfil de professor.</w:t>
      </w:r>
    </w:p>
    <w:p w14:paraId="296327C7" w14:textId="77777777" w:rsidR="004A5B88" w:rsidRPr="004A5B88" w:rsidRDefault="004A5B88" w:rsidP="004A5B88">
      <w:pPr>
        <w:rPr>
          <w:b/>
          <w:bCs/>
        </w:rPr>
      </w:pPr>
      <w:r w:rsidRPr="004A5B88">
        <w:rPr>
          <w:b/>
          <w:bCs/>
        </w:rPr>
        <w:t>Plataformas com Recursos Avançados de Segurança</w:t>
      </w:r>
    </w:p>
    <w:p w14:paraId="5BF9B5DD" w14:textId="77777777" w:rsidR="004A5B88" w:rsidRPr="004A5B88" w:rsidRDefault="004A5B88" w:rsidP="004A5B88">
      <w:r w:rsidRPr="004A5B88">
        <w:t>Para instituições que necessitam de um alto nível de segurança e fiscalização remota (</w:t>
      </w:r>
      <w:proofErr w:type="spellStart"/>
      <w:r w:rsidRPr="004A5B88">
        <w:t>proctoring</w:t>
      </w:r>
      <w:proofErr w:type="spellEnd"/>
      <w:r w:rsidRPr="004A5B88">
        <w:t>) para evitar fraudes, existem soluções mais robustas, geralmente com preços sob consulta.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1793"/>
        <w:gridCol w:w="1031"/>
        <w:gridCol w:w="4550"/>
      </w:tblGrid>
      <w:tr w:rsidR="004A5B88" w:rsidRPr="004A5B88" w14:paraId="47650D06" w14:textId="77777777" w:rsidTr="004A5B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C2BE72" w14:textId="77777777" w:rsidR="004A5B88" w:rsidRPr="004A5B88" w:rsidRDefault="004A5B88" w:rsidP="004A5B88">
            <w:r w:rsidRPr="004A5B88">
              <w:lastRenderedPageBreak/>
              <w:t>Plataforma</w:t>
            </w:r>
          </w:p>
        </w:tc>
        <w:tc>
          <w:tcPr>
            <w:tcW w:w="0" w:type="auto"/>
            <w:vAlign w:val="center"/>
            <w:hideMark/>
          </w:tcPr>
          <w:p w14:paraId="6B10E91D" w14:textId="77777777" w:rsidR="004A5B88" w:rsidRPr="004A5B88" w:rsidRDefault="004A5B88" w:rsidP="004A5B88">
            <w:r w:rsidRPr="004A5B88">
              <w:t>Modelo de Cobrança</w:t>
            </w:r>
          </w:p>
        </w:tc>
        <w:tc>
          <w:tcPr>
            <w:tcW w:w="0" w:type="auto"/>
            <w:vAlign w:val="center"/>
            <w:hideMark/>
          </w:tcPr>
          <w:p w14:paraId="02CBE53D" w14:textId="77777777" w:rsidR="004A5B88" w:rsidRPr="004A5B88" w:rsidRDefault="004A5B88" w:rsidP="004A5B88">
            <w:r w:rsidRPr="004A5B88">
              <w:t>Preços</w:t>
            </w:r>
          </w:p>
        </w:tc>
        <w:tc>
          <w:tcPr>
            <w:tcW w:w="0" w:type="auto"/>
            <w:vAlign w:val="center"/>
            <w:hideMark/>
          </w:tcPr>
          <w:p w14:paraId="6326179F" w14:textId="77777777" w:rsidR="004A5B88" w:rsidRPr="004A5B88" w:rsidRDefault="004A5B88" w:rsidP="004A5B88">
            <w:r w:rsidRPr="004A5B88">
              <w:t>Funcionalidades Principais</w:t>
            </w:r>
          </w:p>
        </w:tc>
      </w:tr>
      <w:tr w:rsidR="004A5B88" w:rsidRPr="004A5B88" w14:paraId="3D55B569" w14:textId="77777777" w:rsidTr="004A5B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17CFE" w14:textId="77777777" w:rsidR="004A5B88" w:rsidRPr="004A5B88" w:rsidRDefault="004A5B88" w:rsidP="004A5B88">
            <w:proofErr w:type="spellStart"/>
            <w:r w:rsidRPr="004A5B88">
              <w:rPr>
                <w:b/>
                <w:bCs/>
              </w:rPr>
              <w:t>Mettl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4DFA2" w14:textId="77777777" w:rsidR="004A5B88" w:rsidRPr="004A5B88" w:rsidRDefault="004A5B88" w:rsidP="004A5B88">
            <w:r w:rsidRPr="004A5B88">
              <w:t>Planos empresariais e institucionais.</w:t>
            </w:r>
          </w:p>
        </w:tc>
        <w:tc>
          <w:tcPr>
            <w:tcW w:w="0" w:type="auto"/>
            <w:vAlign w:val="center"/>
            <w:hideMark/>
          </w:tcPr>
          <w:p w14:paraId="79D42F00" w14:textId="77777777" w:rsidR="004A5B88" w:rsidRPr="004A5B88" w:rsidRDefault="004A5B88" w:rsidP="004A5B88">
            <w:r w:rsidRPr="004A5B88">
              <w:t>Sob consulta.</w:t>
            </w:r>
          </w:p>
        </w:tc>
        <w:tc>
          <w:tcPr>
            <w:tcW w:w="0" w:type="auto"/>
            <w:vAlign w:val="center"/>
            <w:hideMark/>
          </w:tcPr>
          <w:p w14:paraId="5C1C1B71" w14:textId="77777777" w:rsidR="004A5B88" w:rsidRPr="004A5B88" w:rsidRDefault="004A5B88" w:rsidP="004A5B88">
            <w:r w:rsidRPr="004A5B88">
              <w:t xml:space="preserve">Plataforma de avaliação online com sistema de monitoramento </w:t>
            </w:r>
            <w:proofErr w:type="spellStart"/>
            <w:proofErr w:type="gramStart"/>
            <w:r w:rsidRPr="004A5B88">
              <w:t>anti-fraude</w:t>
            </w:r>
            <w:proofErr w:type="spellEnd"/>
            <w:proofErr w:type="gramEnd"/>
            <w:r w:rsidRPr="004A5B88">
              <w:t xml:space="preserve"> (</w:t>
            </w:r>
            <w:proofErr w:type="spellStart"/>
            <w:r w:rsidRPr="004A5B88">
              <w:t>proctoring</w:t>
            </w:r>
            <w:proofErr w:type="spellEnd"/>
            <w:r w:rsidRPr="004A5B88">
              <w:t>) por inteligência artificial e/ou fiscalização humana, garantindo a integridade do processo avaliativo.</w:t>
            </w:r>
          </w:p>
        </w:tc>
      </w:tr>
    </w:tbl>
    <w:p w14:paraId="1C1D648C" w14:textId="77777777" w:rsidR="004A5B88" w:rsidRPr="004A5B88" w:rsidRDefault="004A5B88" w:rsidP="004A5B88">
      <w:r w:rsidRPr="004A5B88">
        <w:t>Exportar para as Planilhas</w:t>
      </w:r>
    </w:p>
    <w:p w14:paraId="2EA71BD0" w14:textId="77777777" w:rsidR="004A5B88" w:rsidRPr="004A5B88" w:rsidRDefault="004A5B88" w:rsidP="004A5B88">
      <w:r w:rsidRPr="004A5B88">
        <w:t xml:space="preserve">Plataformas como a </w:t>
      </w:r>
      <w:proofErr w:type="spellStart"/>
      <w:r w:rsidRPr="004A5B88">
        <w:rPr>
          <w:b/>
          <w:bCs/>
        </w:rPr>
        <w:t>Mettl</w:t>
      </w:r>
      <w:proofErr w:type="spellEnd"/>
      <w:r w:rsidRPr="004A5B88">
        <w:t xml:space="preserve"> são indicadas para processos seletivos, vestibulares online e avaliações de alto impacto, onde a segurança é um fator crítico.</w:t>
      </w:r>
    </w:p>
    <w:p w14:paraId="5BE2C2F1" w14:textId="77777777" w:rsidR="004A5B88" w:rsidRPr="004A5B88" w:rsidRDefault="004A5B88" w:rsidP="004A5B88">
      <w:pPr>
        <w:rPr>
          <w:b/>
          <w:bCs/>
        </w:rPr>
      </w:pPr>
      <w:r w:rsidRPr="004A5B88">
        <w:rPr>
          <w:b/>
          <w:bCs/>
        </w:rPr>
        <w:t>Conclusão</w:t>
      </w:r>
    </w:p>
    <w:p w14:paraId="255D833A" w14:textId="77777777" w:rsidR="004A5B88" w:rsidRPr="004A5B88" w:rsidRDefault="004A5B88" w:rsidP="004A5B88">
      <w:r w:rsidRPr="004A5B88">
        <w:t xml:space="preserve">A escolha da plataforma ideal dependerá das necessidades específicas de cada professor ou instituição. Para uso individual ou em pequena escala, as ferramentas gratuitas como o </w:t>
      </w:r>
      <w:r w:rsidRPr="004A5B88">
        <w:rPr>
          <w:b/>
          <w:bCs/>
        </w:rPr>
        <w:t xml:space="preserve">Google </w:t>
      </w:r>
      <w:proofErr w:type="spellStart"/>
      <w:r w:rsidRPr="004A5B88">
        <w:rPr>
          <w:b/>
          <w:bCs/>
        </w:rPr>
        <w:t>Forms</w:t>
      </w:r>
      <w:proofErr w:type="spellEnd"/>
      <w:r w:rsidRPr="004A5B88">
        <w:t xml:space="preserve"> e </w:t>
      </w:r>
      <w:r w:rsidRPr="004A5B88">
        <w:rPr>
          <w:b/>
          <w:bCs/>
        </w:rPr>
        <w:t xml:space="preserve">Microsoft </w:t>
      </w:r>
      <w:proofErr w:type="spellStart"/>
      <w:r w:rsidRPr="004A5B88">
        <w:rPr>
          <w:b/>
          <w:bCs/>
        </w:rPr>
        <w:t>Forms</w:t>
      </w:r>
      <w:proofErr w:type="spellEnd"/>
      <w:r w:rsidRPr="004A5B88">
        <w:t xml:space="preserve"> podem ser suficientes. Professores que buscam mais funcionalidades e um banco de questões pronto podem se beneficiar dos planos individuais de plataformas como </w:t>
      </w:r>
      <w:r w:rsidRPr="004A5B88">
        <w:rPr>
          <w:b/>
          <w:bCs/>
        </w:rPr>
        <w:t>Super Professor</w:t>
      </w:r>
      <w:r w:rsidRPr="004A5B88">
        <w:t xml:space="preserve"> e </w:t>
      </w:r>
      <w:r w:rsidRPr="004A5B88">
        <w:rPr>
          <w:b/>
          <w:bCs/>
        </w:rPr>
        <w:t>Estuda.com</w:t>
      </w:r>
      <w:r w:rsidRPr="004A5B88">
        <w:t xml:space="preserve">. Já para escolas e cursos que necessitam de uma solução completa e integrada, a contratação de planos institucionais da </w:t>
      </w:r>
      <w:r w:rsidRPr="004A5B88">
        <w:rPr>
          <w:b/>
          <w:bCs/>
        </w:rPr>
        <w:t>Estuda.com</w:t>
      </w:r>
      <w:r w:rsidRPr="004A5B88">
        <w:t xml:space="preserve"> ou </w:t>
      </w:r>
      <w:r w:rsidRPr="004A5B88">
        <w:rPr>
          <w:b/>
          <w:bCs/>
        </w:rPr>
        <w:t>Prova Fácil</w:t>
      </w:r>
      <w:r w:rsidRPr="004A5B88">
        <w:t xml:space="preserve"> é o caminho mais indicado. Recomenda-se sempre que possível solicitar um período de teste ou uma demonstração para avaliar na prática qual ferramenta melhor se adapta ao seu método de trabalho.</w:t>
      </w:r>
    </w:p>
    <w:p w14:paraId="7527B3E7" w14:textId="77777777" w:rsidR="0026787B" w:rsidRDefault="0026787B"/>
    <w:sectPr w:rsidR="0026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88"/>
    <w:rsid w:val="0026787B"/>
    <w:rsid w:val="002A7E7C"/>
    <w:rsid w:val="003C5B46"/>
    <w:rsid w:val="004A5B88"/>
    <w:rsid w:val="007120A8"/>
    <w:rsid w:val="00E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CC49"/>
  <w15:chartTrackingRefBased/>
  <w15:docId w15:val="{A729051C-23B9-4E48-83A4-A7CD2093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5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5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5B8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5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5B8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5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5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5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5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5B8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5B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5B8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5B8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5B88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5B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5B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5B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5B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5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5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5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5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5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5B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5B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5B88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5B8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5B88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5B8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4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5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5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2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9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8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8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1057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JOSÉ FEITOSA NETO</dc:creator>
  <cp:keywords/>
  <dc:description/>
  <cp:lastModifiedBy>MANOEL JOSÉ FEITOSA NETO</cp:lastModifiedBy>
  <cp:revision>1</cp:revision>
  <dcterms:created xsi:type="dcterms:W3CDTF">2025-07-04T10:35:00Z</dcterms:created>
  <dcterms:modified xsi:type="dcterms:W3CDTF">2025-07-04T10:37:00Z</dcterms:modified>
</cp:coreProperties>
</file>