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C57E" w14:textId="77777777" w:rsidR="007E71B3" w:rsidRDefault="007E71B3" w:rsidP="007E71B3">
      <w:pPr>
        <w:pStyle w:val="ListParagraph"/>
        <w:numPr>
          <w:ilvl w:val="0"/>
          <w:numId w:val="36"/>
        </w:numPr>
      </w:pPr>
      <w:r w:rsidRPr="00507EDA">
        <w:t>Explique oque é um inversor de frequência variável VFD</w:t>
      </w:r>
      <w:r>
        <w:t>:</w:t>
      </w:r>
    </w:p>
    <w:p w14:paraId="7E23572D" w14:textId="77777777" w:rsidR="007E71B3" w:rsidRDefault="007E71B3" w:rsidP="007E71B3"/>
    <w:p w14:paraId="66735AB3" w14:textId="77777777" w:rsidR="00261CDB" w:rsidRPr="00261CDB" w:rsidRDefault="00261CDB" w:rsidP="00261CDB">
      <w:pPr>
        <w:ind w:left="720" w:firstLine="720"/>
      </w:pPr>
      <w:r w:rsidRPr="00261CDB">
        <w:t>O inversor de frequência variável (VFD) é um dispositivo eletrônico utilizado para controlar a velocidade e o torque de motores elétricos de corrente alternada (AC). Ele funciona ajustando a frequência e a tensão da energia elétrica fornecida ao motor, permitindo variação de velocidade, economia de energia, partida suave e proteção contra sobrecarga.</w:t>
      </w:r>
    </w:p>
    <w:p w14:paraId="2CD44279" w14:textId="77777777" w:rsidR="007E71B3" w:rsidRPr="00507EDA" w:rsidRDefault="007E71B3" w:rsidP="00261CDB">
      <w:pPr>
        <w:ind w:left="360"/>
      </w:pPr>
    </w:p>
    <w:p w14:paraId="6606EFCD" w14:textId="77777777" w:rsidR="007E71B3" w:rsidRDefault="007E71B3" w:rsidP="007E71B3">
      <w:pPr>
        <w:rPr>
          <w:b/>
          <w:color w:val="000000" w:themeColor="text1"/>
        </w:rPr>
      </w:pPr>
    </w:p>
    <w:p w14:paraId="332A6F21" w14:textId="77777777" w:rsidR="007E71B3" w:rsidRPr="00507EDA" w:rsidRDefault="007E71B3" w:rsidP="007E71B3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507EDA">
        <w:rPr>
          <w:color w:val="000000" w:themeColor="text1"/>
        </w:rPr>
        <w:t>Informe a diferença entre os motores de passo e os motores síncronos:</w:t>
      </w:r>
    </w:p>
    <w:p w14:paraId="7DF60ECA" w14:textId="77777777" w:rsidR="007E71B3" w:rsidRDefault="007E71B3" w:rsidP="007E71B3">
      <w:pPr>
        <w:rPr>
          <w:color w:val="000000" w:themeColor="text1"/>
        </w:rPr>
      </w:pPr>
    </w:p>
    <w:p w14:paraId="280D3F17" w14:textId="0329B73F" w:rsidR="00261CDB" w:rsidRDefault="00261CDB" w:rsidP="00261CDB">
      <w:pPr>
        <w:ind w:left="360" w:firstLine="360"/>
        <w:rPr>
          <w:color w:val="000000" w:themeColor="text1"/>
        </w:rPr>
      </w:pPr>
      <w:r w:rsidRPr="00261CDB">
        <w:rPr>
          <w:b/>
          <w:bCs/>
          <w:color w:val="000000" w:themeColor="text1"/>
        </w:rPr>
        <w:t>Motor de passo:</w:t>
      </w:r>
      <w:r w:rsidRPr="00261CDB">
        <w:rPr>
          <w:color w:val="000000" w:themeColor="text1"/>
        </w:rPr>
        <w:t xml:space="preserve"> gira em ângulos ou “passos” bem definidos, sendo muito utilizado em sistemas que exigem controle preciso de posição, como impressoras 3D e </w:t>
      </w:r>
      <w:proofErr w:type="spellStart"/>
      <w:r w:rsidRPr="00261CDB">
        <w:rPr>
          <w:color w:val="000000" w:themeColor="text1"/>
        </w:rPr>
        <w:t>CNCs</w:t>
      </w:r>
      <w:proofErr w:type="spellEnd"/>
      <w:r w:rsidRPr="00261CDB">
        <w:rPr>
          <w:color w:val="000000" w:themeColor="text1"/>
        </w:rPr>
        <w:t>. Ele não precisa necessariamente de sensores de realimentação (funciona em malha aberta).</w:t>
      </w:r>
    </w:p>
    <w:p w14:paraId="14478F7E" w14:textId="77777777" w:rsidR="00261CDB" w:rsidRPr="00261CDB" w:rsidRDefault="00261CDB" w:rsidP="00261CDB">
      <w:pPr>
        <w:ind w:left="360" w:firstLine="360"/>
        <w:rPr>
          <w:color w:val="000000" w:themeColor="text1"/>
        </w:rPr>
      </w:pPr>
    </w:p>
    <w:p w14:paraId="1F3A0BAE" w14:textId="042CBF66" w:rsidR="00261CDB" w:rsidRPr="00261CDB" w:rsidRDefault="00261CDB" w:rsidP="00261CDB">
      <w:pPr>
        <w:ind w:left="360" w:firstLine="360"/>
        <w:rPr>
          <w:color w:val="000000" w:themeColor="text1"/>
        </w:rPr>
      </w:pPr>
      <w:r w:rsidRPr="00261CDB">
        <w:rPr>
          <w:b/>
          <w:bCs/>
          <w:color w:val="000000" w:themeColor="text1"/>
        </w:rPr>
        <w:t>Motor síncrono:</w:t>
      </w:r>
      <w:r w:rsidRPr="00261CDB">
        <w:rPr>
          <w:color w:val="000000" w:themeColor="text1"/>
        </w:rPr>
        <w:t xml:space="preserve"> gira em sincronia com a frequência da rede elétrica ou do inversor, mantendo sempre a mesma velocidade (número fixo de rotações por minuto para cada frequência). Ele é mais usado em aplicações industriais que exigem rotação constante e alto rendimento.</w:t>
      </w:r>
    </w:p>
    <w:p w14:paraId="63A2585D" w14:textId="77777777" w:rsidR="007E71B3" w:rsidRDefault="007E71B3" w:rsidP="00261CDB">
      <w:pPr>
        <w:ind w:left="360"/>
        <w:rPr>
          <w:color w:val="000000" w:themeColor="text1"/>
        </w:rPr>
      </w:pPr>
    </w:p>
    <w:p w14:paraId="6624C0B9" w14:textId="77777777" w:rsidR="007E71B3" w:rsidRDefault="007E71B3" w:rsidP="007E71B3">
      <w:pPr>
        <w:rPr>
          <w:color w:val="000000" w:themeColor="text1"/>
        </w:rPr>
      </w:pPr>
    </w:p>
    <w:p w14:paraId="2B026A5A" w14:textId="77777777" w:rsidR="007E71B3" w:rsidRDefault="007E71B3" w:rsidP="007E71B3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507EDA">
        <w:rPr>
          <w:color w:val="000000" w:themeColor="text1"/>
        </w:rPr>
        <w:t>Quais os tipos de motores de passo?</w:t>
      </w:r>
    </w:p>
    <w:p w14:paraId="7B76414A" w14:textId="77777777" w:rsidR="007E71B3" w:rsidRDefault="007E71B3" w:rsidP="00261CDB">
      <w:pPr>
        <w:rPr>
          <w:color w:val="000000" w:themeColor="text1"/>
        </w:rPr>
      </w:pPr>
    </w:p>
    <w:p w14:paraId="03969B74" w14:textId="77777777" w:rsidR="00261CDB" w:rsidRDefault="00261CDB" w:rsidP="00261CDB">
      <w:pPr>
        <w:ind w:left="720"/>
        <w:rPr>
          <w:color w:val="000000" w:themeColor="text1"/>
          <w:lang w:val="en-US"/>
        </w:rPr>
      </w:pPr>
      <w:proofErr w:type="spellStart"/>
      <w:r w:rsidRPr="00261CDB">
        <w:rPr>
          <w:color w:val="000000" w:themeColor="text1"/>
          <w:lang w:val="en-US"/>
        </w:rPr>
        <w:t>Os</w:t>
      </w:r>
      <w:proofErr w:type="spellEnd"/>
      <w:r w:rsidRPr="00261CDB">
        <w:rPr>
          <w:color w:val="000000" w:themeColor="text1"/>
          <w:lang w:val="en-US"/>
        </w:rPr>
        <w:t xml:space="preserve"> </w:t>
      </w:r>
      <w:proofErr w:type="spellStart"/>
      <w:r w:rsidRPr="00261CDB">
        <w:rPr>
          <w:color w:val="000000" w:themeColor="text1"/>
          <w:lang w:val="en-US"/>
        </w:rPr>
        <w:t>principais</w:t>
      </w:r>
      <w:proofErr w:type="spellEnd"/>
      <w:r w:rsidRPr="00261CDB">
        <w:rPr>
          <w:color w:val="000000" w:themeColor="text1"/>
          <w:lang w:val="en-US"/>
        </w:rPr>
        <w:t xml:space="preserve"> </w:t>
      </w:r>
      <w:proofErr w:type="spellStart"/>
      <w:r w:rsidRPr="00261CDB">
        <w:rPr>
          <w:color w:val="000000" w:themeColor="text1"/>
          <w:lang w:val="en-US"/>
        </w:rPr>
        <w:t>tipos</w:t>
      </w:r>
      <w:proofErr w:type="spellEnd"/>
      <w:r w:rsidRPr="00261CDB">
        <w:rPr>
          <w:color w:val="000000" w:themeColor="text1"/>
          <w:lang w:val="en-US"/>
        </w:rPr>
        <w:t xml:space="preserve"> </w:t>
      </w:r>
      <w:proofErr w:type="spellStart"/>
      <w:r w:rsidRPr="00261CDB">
        <w:rPr>
          <w:color w:val="000000" w:themeColor="text1"/>
          <w:lang w:val="en-US"/>
        </w:rPr>
        <w:t>são</w:t>
      </w:r>
      <w:proofErr w:type="spellEnd"/>
      <w:r w:rsidRPr="00261CDB">
        <w:rPr>
          <w:color w:val="000000" w:themeColor="text1"/>
          <w:lang w:val="en-US"/>
        </w:rPr>
        <w:t>:</w:t>
      </w:r>
    </w:p>
    <w:p w14:paraId="1F96B692" w14:textId="77777777" w:rsidR="00261CDB" w:rsidRPr="00261CDB" w:rsidRDefault="00261CDB" w:rsidP="00261CDB">
      <w:pPr>
        <w:ind w:left="720"/>
        <w:rPr>
          <w:color w:val="000000" w:themeColor="text1"/>
          <w:lang w:val="en-US"/>
        </w:rPr>
      </w:pPr>
    </w:p>
    <w:p w14:paraId="43D65242" w14:textId="77777777" w:rsidR="00261CDB" w:rsidRDefault="00261CDB" w:rsidP="00261CDB">
      <w:pPr>
        <w:ind w:left="720"/>
        <w:rPr>
          <w:color w:val="000000" w:themeColor="text1"/>
        </w:rPr>
      </w:pPr>
      <w:r w:rsidRPr="00261CDB">
        <w:rPr>
          <w:b/>
          <w:bCs/>
          <w:color w:val="000000" w:themeColor="text1"/>
        </w:rPr>
        <w:t>Motor de passo de ímã permanente (PM):</w:t>
      </w:r>
      <w:r w:rsidRPr="00261CDB">
        <w:rPr>
          <w:color w:val="000000" w:themeColor="text1"/>
        </w:rPr>
        <w:t xml:space="preserve"> usa ímãs no rotor, oferece bom torque em baixas velocidades.</w:t>
      </w:r>
    </w:p>
    <w:p w14:paraId="19F46EAD" w14:textId="77777777" w:rsidR="00261CDB" w:rsidRPr="00261CDB" w:rsidRDefault="00261CDB" w:rsidP="00261CDB">
      <w:pPr>
        <w:ind w:left="720"/>
        <w:rPr>
          <w:color w:val="000000" w:themeColor="text1"/>
        </w:rPr>
      </w:pPr>
    </w:p>
    <w:p w14:paraId="101E92C2" w14:textId="77777777" w:rsidR="00261CDB" w:rsidRDefault="00261CDB" w:rsidP="00261CDB">
      <w:pPr>
        <w:ind w:left="720"/>
        <w:rPr>
          <w:color w:val="000000" w:themeColor="text1"/>
        </w:rPr>
      </w:pPr>
      <w:r w:rsidRPr="00261CDB">
        <w:rPr>
          <w:b/>
          <w:bCs/>
          <w:color w:val="000000" w:themeColor="text1"/>
        </w:rPr>
        <w:t>Motor de passo de relutância variável (VR):</w:t>
      </w:r>
      <w:r w:rsidRPr="00261CDB">
        <w:rPr>
          <w:color w:val="000000" w:themeColor="text1"/>
        </w:rPr>
        <w:t xml:space="preserve"> não possui ímãs, funciona pela atração do rotor às saliências do estator.</w:t>
      </w:r>
    </w:p>
    <w:p w14:paraId="02E3118E" w14:textId="77777777" w:rsidR="00261CDB" w:rsidRPr="00261CDB" w:rsidRDefault="00261CDB" w:rsidP="00261CDB">
      <w:pPr>
        <w:ind w:left="720"/>
        <w:rPr>
          <w:color w:val="000000" w:themeColor="text1"/>
        </w:rPr>
      </w:pPr>
    </w:p>
    <w:p w14:paraId="7FF0DBB6" w14:textId="77777777" w:rsidR="00261CDB" w:rsidRPr="00261CDB" w:rsidRDefault="00261CDB" w:rsidP="00261CDB">
      <w:pPr>
        <w:ind w:left="720"/>
        <w:rPr>
          <w:color w:val="000000" w:themeColor="text1"/>
        </w:rPr>
      </w:pPr>
      <w:r w:rsidRPr="00261CDB">
        <w:rPr>
          <w:b/>
          <w:bCs/>
          <w:color w:val="000000" w:themeColor="text1"/>
        </w:rPr>
        <w:t>Motor de passo híbrido:</w:t>
      </w:r>
      <w:r w:rsidRPr="00261CDB">
        <w:rPr>
          <w:color w:val="000000" w:themeColor="text1"/>
        </w:rPr>
        <w:t xml:space="preserve"> combina características do PM e do VR, sendo o mais comum e preciso atualmente.</w:t>
      </w:r>
    </w:p>
    <w:p w14:paraId="249A2DA4" w14:textId="77777777" w:rsidR="00261CDB" w:rsidRPr="00261CDB" w:rsidRDefault="00261CDB" w:rsidP="00261CDB">
      <w:pPr>
        <w:ind w:left="360"/>
        <w:rPr>
          <w:color w:val="000000" w:themeColor="text1"/>
        </w:rPr>
      </w:pPr>
    </w:p>
    <w:p w14:paraId="02B3A9E6" w14:textId="77777777" w:rsidR="007E71B3" w:rsidRDefault="007E71B3" w:rsidP="007E71B3">
      <w:pPr>
        <w:rPr>
          <w:color w:val="000000" w:themeColor="text1"/>
        </w:rPr>
      </w:pPr>
    </w:p>
    <w:p w14:paraId="15EAC3FC" w14:textId="77EC0246" w:rsidR="009C6BF4" w:rsidRPr="00261CDB" w:rsidRDefault="007E71B3" w:rsidP="00214599">
      <w:pPr>
        <w:pStyle w:val="ListParagraph"/>
        <w:numPr>
          <w:ilvl w:val="0"/>
          <w:numId w:val="36"/>
        </w:numPr>
      </w:pPr>
      <w:r w:rsidRPr="00261CDB">
        <w:rPr>
          <w:color w:val="000000" w:themeColor="text1"/>
        </w:rPr>
        <w:lastRenderedPageBreak/>
        <w:t>Em geral um Compressor de 50 cv utiliza qual tipo de partida? E por quê?</w:t>
      </w:r>
    </w:p>
    <w:p w14:paraId="787FF3E7" w14:textId="77777777" w:rsidR="00261CDB" w:rsidRDefault="00261CDB" w:rsidP="00261CDB"/>
    <w:p w14:paraId="74F0860C" w14:textId="77777777" w:rsidR="00261CDB" w:rsidRDefault="00261CDB" w:rsidP="00261CDB">
      <w:pPr>
        <w:ind w:left="720"/>
      </w:pPr>
      <w:r w:rsidRPr="00261CDB">
        <w:t xml:space="preserve">Um compressor de </w:t>
      </w:r>
      <w:r w:rsidRPr="00261CDB">
        <w:rPr>
          <w:b/>
          <w:bCs/>
        </w:rPr>
        <w:t>50 cv geralmente utiliza a partida estrela-triângulo ou soft-starter</w:t>
      </w:r>
      <w:r w:rsidRPr="00261CDB">
        <w:t>.</w:t>
      </w:r>
    </w:p>
    <w:p w14:paraId="7E866428" w14:textId="77777777" w:rsidR="00261CDB" w:rsidRDefault="00261CDB" w:rsidP="00261CDB">
      <w:pPr>
        <w:ind w:left="720"/>
      </w:pPr>
    </w:p>
    <w:p w14:paraId="734FA336" w14:textId="22A37C9E" w:rsidR="00261CDB" w:rsidRDefault="00261CDB" w:rsidP="00261CDB">
      <w:pPr>
        <w:ind w:left="720"/>
      </w:pPr>
      <w:r w:rsidRPr="00261CDB">
        <w:t xml:space="preserve">A </w:t>
      </w:r>
      <w:r w:rsidRPr="00261CDB">
        <w:rPr>
          <w:b/>
          <w:bCs/>
        </w:rPr>
        <w:t>estrela-triângulo</w:t>
      </w:r>
      <w:r w:rsidRPr="00261CDB">
        <w:t xml:space="preserve"> é escolhida porque reduz a corrente de partida (cerca de 1/3 da corrente direta), protegendo a rede elétrica e o motor.</w:t>
      </w:r>
    </w:p>
    <w:p w14:paraId="7012D17C" w14:textId="77777777" w:rsidR="00261CDB" w:rsidRPr="00261CDB" w:rsidRDefault="00261CDB" w:rsidP="00261CDB">
      <w:pPr>
        <w:ind w:left="720"/>
      </w:pPr>
    </w:p>
    <w:p w14:paraId="51354886" w14:textId="77777777" w:rsidR="00261CDB" w:rsidRPr="00261CDB" w:rsidRDefault="00261CDB" w:rsidP="00261CDB">
      <w:pPr>
        <w:ind w:left="720"/>
      </w:pPr>
      <w:r w:rsidRPr="00261CDB">
        <w:t xml:space="preserve">Já a </w:t>
      </w:r>
      <w:r w:rsidRPr="00261CDB">
        <w:rPr>
          <w:b/>
          <w:bCs/>
        </w:rPr>
        <w:t>soft-starter</w:t>
      </w:r>
      <w:r w:rsidRPr="00261CDB">
        <w:t xml:space="preserve"> é usada em aplicações mais modernas, pois além de reduzir a corrente, também proporciona uma partida mais suave, com menor impacto mecânico no equipamento.</w:t>
      </w:r>
    </w:p>
    <w:p w14:paraId="4DB63C73" w14:textId="77777777" w:rsidR="00261CDB" w:rsidRPr="007E71B3" w:rsidRDefault="00261CDB" w:rsidP="00261CDB">
      <w:pPr>
        <w:ind w:left="360"/>
      </w:pPr>
    </w:p>
    <w:sectPr w:rsidR="00261CDB" w:rsidRPr="007E71B3" w:rsidSect="009C6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0ED9" w14:textId="77777777" w:rsidR="00823180" w:rsidRDefault="00823180">
      <w:r>
        <w:separator/>
      </w:r>
    </w:p>
  </w:endnote>
  <w:endnote w:type="continuationSeparator" w:id="0">
    <w:p w14:paraId="42385FDA" w14:textId="77777777" w:rsidR="00823180" w:rsidRDefault="0082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F33A" w14:textId="77777777" w:rsidR="00261CDB" w:rsidRDefault="00261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2B658" w14:textId="77777777" w:rsidR="00823180" w:rsidRDefault="00823180">
      <w:r>
        <w:separator/>
      </w:r>
    </w:p>
  </w:footnote>
  <w:footnote w:type="continuationSeparator" w:id="0">
    <w:p w14:paraId="14091DCF" w14:textId="77777777" w:rsidR="00823180" w:rsidRDefault="00823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4AE6A" w14:textId="77777777" w:rsidR="00261CDB" w:rsidRDefault="00261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DB1C" w14:textId="77777777" w:rsidR="00261CDB" w:rsidRDefault="00261C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5D74A4" w14:textId="47B4C5AD" w:rsidR="00C26B7C" w:rsidRPr="007E71B3" w:rsidRDefault="007E71B3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E71B3">
                            <w:rPr>
                              <w:b/>
                              <w:sz w:val="28"/>
                              <w:szCs w:val="28"/>
                            </w:rPr>
                            <w:t>Acionamento Elétricos (2023)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E71B3">
                            <w:rPr>
                              <w:b/>
                              <w:sz w:val="28"/>
                              <w:szCs w:val="28"/>
                            </w:rPr>
                            <w:t xml:space="preserve"> Final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555D74A4" w14:textId="47B4C5AD" w:rsidR="00C26B7C" w:rsidRPr="007E71B3" w:rsidRDefault="007E71B3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7E71B3">
                      <w:rPr>
                        <w:b/>
                        <w:sz w:val="28"/>
                        <w:szCs w:val="28"/>
                      </w:rPr>
                      <w:t>Acionamento Elétricos (2023)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7E71B3">
                      <w:rPr>
                        <w:b/>
                        <w:sz w:val="28"/>
                        <w:szCs w:val="28"/>
                      </w:rPr>
                      <w:t xml:space="preserve"> Final</w:t>
                    </w: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79DE78C1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261CDB">
                            <w:rPr>
                              <w:b/>
                              <w:sz w:val="22"/>
                              <w:szCs w:val="22"/>
                            </w:rPr>
                            <w:t>29</w:t>
                          </w:r>
                          <w:r w:rsidR="00261CDB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/09/2025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79DE78C1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261CDB">
                      <w:rPr>
                        <w:b/>
                        <w:sz w:val="22"/>
                        <w:szCs w:val="22"/>
                      </w:rPr>
                      <w:t>29</w:t>
                    </w:r>
                    <w:r w:rsidR="00261CDB">
                      <w:rPr>
                        <w:b/>
                        <w:sz w:val="22"/>
                        <w:szCs w:val="22"/>
                        <w:lang w:val="en-US"/>
                      </w:rPr>
                      <w:t>/09/2025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72845EE1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261CDB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72845EE1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261CDB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32246C9E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4E02BF">
      <w:rPr>
        <w:b/>
        <w:sz w:val="44"/>
        <w:szCs w:val="44"/>
      </w:rPr>
      <w:t>I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605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43EF33F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PDF ou DOC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50398389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8AD4A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F44"/>
    <w:multiLevelType w:val="hybridMultilevel"/>
    <w:tmpl w:val="B06A5D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8B23F13"/>
    <w:multiLevelType w:val="hybridMultilevel"/>
    <w:tmpl w:val="0154722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56DB2"/>
    <w:multiLevelType w:val="multilevel"/>
    <w:tmpl w:val="448C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2789F"/>
    <w:multiLevelType w:val="multilevel"/>
    <w:tmpl w:val="6C3C92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D986428"/>
    <w:multiLevelType w:val="multilevel"/>
    <w:tmpl w:val="300A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97320"/>
    <w:multiLevelType w:val="multilevel"/>
    <w:tmpl w:val="ECA8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F340A"/>
    <w:multiLevelType w:val="multilevel"/>
    <w:tmpl w:val="3FE4A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030961">
    <w:abstractNumId w:val="22"/>
  </w:num>
  <w:num w:numId="2" w16cid:durableId="473063559">
    <w:abstractNumId w:val="33"/>
  </w:num>
  <w:num w:numId="3" w16cid:durableId="1454398499">
    <w:abstractNumId w:val="26"/>
  </w:num>
  <w:num w:numId="4" w16cid:durableId="1942641215">
    <w:abstractNumId w:val="34"/>
  </w:num>
  <w:num w:numId="5" w16cid:durableId="2007197874">
    <w:abstractNumId w:val="16"/>
  </w:num>
  <w:num w:numId="6" w16cid:durableId="279990473">
    <w:abstractNumId w:val="35"/>
  </w:num>
  <w:num w:numId="7" w16cid:durableId="1517184304">
    <w:abstractNumId w:val="3"/>
  </w:num>
  <w:num w:numId="8" w16cid:durableId="481849826">
    <w:abstractNumId w:val="17"/>
  </w:num>
  <w:num w:numId="9" w16cid:durableId="1729836735">
    <w:abstractNumId w:val="27"/>
  </w:num>
  <w:num w:numId="10" w16cid:durableId="2118744584">
    <w:abstractNumId w:val="32"/>
  </w:num>
  <w:num w:numId="11" w16cid:durableId="1279066408">
    <w:abstractNumId w:val="5"/>
  </w:num>
  <w:num w:numId="12" w16cid:durableId="1506089022">
    <w:abstractNumId w:val="4"/>
  </w:num>
  <w:num w:numId="13" w16cid:durableId="259023755">
    <w:abstractNumId w:val="38"/>
  </w:num>
  <w:num w:numId="14" w16cid:durableId="477647866">
    <w:abstractNumId w:val="2"/>
  </w:num>
  <w:num w:numId="15" w16cid:durableId="2046709948">
    <w:abstractNumId w:val="21"/>
  </w:num>
  <w:num w:numId="16" w16cid:durableId="1157920099">
    <w:abstractNumId w:val="19"/>
  </w:num>
  <w:num w:numId="17" w16cid:durableId="227112172">
    <w:abstractNumId w:val="11"/>
  </w:num>
  <w:num w:numId="18" w16cid:durableId="846603717">
    <w:abstractNumId w:val="39"/>
  </w:num>
  <w:num w:numId="19" w16cid:durableId="1414857873">
    <w:abstractNumId w:val="1"/>
  </w:num>
  <w:num w:numId="20" w16cid:durableId="1472481072">
    <w:abstractNumId w:val="6"/>
  </w:num>
  <w:num w:numId="21" w16cid:durableId="117455721">
    <w:abstractNumId w:val="9"/>
  </w:num>
  <w:num w:numId="22" w16cid:durableId="2038389226">
    <w:abstractNumId w:val="36"/>
  </w:num>
  <w:num w:numId="23" w16cid:durableId="7529682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73692922">
    <w:abstractNumId w:val="8"/>
  </w:num>
  <w:num w:numId="25" w16cid:durableId="772626556">
    <w:abstractNumId w:val="18"/>
  </w:num>
  <w:num w:numId="26" w16cid:durableId="923299026">
    <w:abstractNumId w:val="14"/>
  </w:num>
  <w:num w:numId="27" w16cid:durableId="2086605261">
    <w:abstractNumId w:val="30"/>
  </w:num>
  <w:num w:numId="28" w16cid:durableId="1605336684">
    <w:abstractNumId w:val="7"/>
  </w:num>
  <w:num w:numId="29" w16cid:durableId="127629206">
    <w:abstractNumId w:val="13"/>
  </w:num>
  <w:num w:numId="30" w16cid:durableId="852842528">
    <w:abstractNumId w:val="40"/>
  </w:num>
  <w:num w:numId="31" w16cid:durableId="1745181762">
    <w:abstractNumId w:val="20"/>
  </w:num>
  <w:num w:numId="32" w16cid:durableId="664666541">
    <w:abstractNumId w:val="23"/>
  </w:num>
  <w:num w:numId="33" w16cid:durableId="307439786">
    <w:abstractNumId w:val="12"/>
  </w:num>
  <w:num w:numId="34" w16cid:durableId="45835161">
    <w:abstractNumId w:val="10"/>
  </w:num>
  <w:num w:numId="35" w16cid:durableId="1341161150">
    <w:abstractNumId w:val="0"/>
  </w:num>
  <w:num w:numId="36" w16cid:durableId="1466507944">
    <w:abstractNumId w:val="15"/>
  </w:num>
  <w:num w:numId="37" w16cid:durableId="1164053164">
    <w:abstractNumId w:val="31"/>
  </w:num>
  <w:num w:numId="38" w16cid:durableId="304548526">
    <w:abstractNumId w:val="25"/>
  </w:num>
  <w:num w:numId="39" w16cid:durableId="614093093">
    <w:abstractNumId w:val="29"/>
  </w:num>
  <w:num w:numId="40" w16cid:durableId="1067924625">
    <w:abstractNumId w:val="37"/>
  </w:num>
  <w:num w:numId="41" w16cid:durableId="92216152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5483F"/>
    <w:rsid w:val="000606D2"/>
    <w:rsid w:val="00065AB6"/>
    <w:rsid w:val="00067DEB"/>
    <w:rsid w:val="00070928"/>
    <w:rsid w:val="00077EEF"/>
    <w:rsid w:val="0008382E"/>
    <w:rsid w:val="00097201"/>
    <w:rsid w:val="000B1C2A"/>
    <w:rsid w:val="000C21DA"/>
    <w:rsid w:val="000D0284"/>
    <w:rsid w:val="000E107A"/>
    <w:rsid w:val="000E37A3"/>
    <w:rsid w:val="000E7897"/>
    <w:rsid w:val="00112539"/>
    <w:rsid w:val="001140D9"/>
    <w:rsid w:val="0014798B"/>
    <w:rsid w:val="00150EBF"/>
    <w:rsid w:val="00151558"/>
    <w:rsid w:val="00153770"/>
    <w:rsid w:val="00161B6F"/>
    <w:rsid w:val="0016378A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61CDB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369F"/>
    <w:rsid w:val="00306B02"/>
    <w:rsid w:val="003339CB"/>
    <w:rsid w:val="003548A9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02BF"/>
    <w:rsid w:val="004E2649"/>
    <w:rsid w:val="005068C4"/>
    <w:rsid w:val="00525C32"/>
    <w:rsid w:val="005353DE"/>
    <w:rsid w:val="00545619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83C78"/>
    <w:rsid w:val="00785125"/>
    <w:rsid w:val="00787BE1"/>
    <w:rsid w:val="007A7A94"/>
    <w:rsid w:val="007C2FE9"/>
    <w:rsid w:val="007C321A"/>
    <w:rsid w:val="007C67CB"/>
    <w:rsid w:val="007D6D8D"/>
    <w:rsid w:val="007E46B6"/>
    <w:rsid w:val="007E71B3"/>
    <w:rsid w:val="00800575"/>
    <w:rsid w:val="008039A3"/>
    <w:rsid w:val="00813435"/>
    <w:rsid w:val="00820C5B"/>
    <w:rsid w:val="00823180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4FB9"/>
    <w:rsid w:val="008D4F32"/>
    <w:rsid w:val="008D7F5D"/>
    <w:rsid w:val="00902103"/>
    <w:rsid w:val="00913A41"/>
    <w:rsid w:val="009148CC"/>
    <w:rsid w:val="009176B2"/>
    <w:rsid w:val="00920FAC"/>
    <w:rsid w:val="00944620"/>
    <w:rsid w:val="0094519A"/>
    <w:rsid w:val="0095235F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1DF3"/>
    <w:rsid w:val="00A82C59"/>
    <w:rsid w:val="00A91EEC"/>
    <w:rsid w:val="00AA5126"/>
    <w:rsid w:val="00AB224F"/>
    <w:rsid w:val="00AE2AEC"/>
    <w:rsid w:val="00B13780"/>
    <w:rsid w:val="00B44CF5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A47EB"/>
    <w:rsid w:val="00CB1C1E"/>
    <w:rsid w:val="00CB4162"/>
    <w:rsid w:val="00CB7086"/>
    <w:rsid w:val="00CC7511"/>
    <w:rsid w:val="00CD024C"/>
    <w:rsid w:val="00CE13EE"/>
    <w:rsid w:val="00CE7D05"/>
    <w:rsid w:val="00CF7EB0"/>
    <w:rsid w:val="00D04C10"/>
    <w:rsid w:val="00D06633"/>
    <w:rsid w:val="00D1206C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1CE8"/>
    <w:rsid w:val="00DF1705"/>
    <w:rsid w:val="00E11070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D43BFC48-2E69-446C-B9C6-F4F66F7C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6C689-6137-47EF-8792-B0F4D0FD1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3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2023-03-10T16:41:00Z</dcterms:created>
  <dcterms:modified xsi:type="dcterms:W3CDTF">2025-09-29T23:03:00Z</dcterms:modified>
</cp:coreProperties>
</file>