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AC2" w14:textId="07972467" w:rsidR="007857EA" w:rsidRPr="003876A0" w:rsidRDefault="007857EA" w:rsidP="007857EA">
      <w:pPr>
        <w:rPr>
          <w:b/>
        </w:rPr>
      </w:pPr>
      <w:r w:rsidRPr="003876A0">
        <w:rPr>
          <w:b/>
        </w:rPr>
        <w:t>1)Um painel elétrico industrial foi elabora para ter um grau de proteção ip-</w:t>
      </w:r>
      <w:proofErr w:type="gramStart"/>
      <w:r w:rsidR="00915AA7">
        <w:rPr>
          <w:b/>
        </w:rPr>
        <w:t>51</w:t>
      </w:r>
      <w:r w:rsidRPr="003876A0">
        <w:rPr>
          <w:b/>
        </w:rPr>
        <w:t xml:space="preserve"> ,</w:t>
      </w:r>
      <w:proofErr w:type="gramEnd"/>
      <w:r w:rsidRPr="003876A0">
        <w:rPr>
          <w:b/>
        </w:rPr>
        <w:t xml:space="preserve"> este painel estará protegido contra o que ?</w:t>
      </w:r>
    </w:p>
    <w:p w14:paraId="1D75DF4C" w14:textId="77777777" w:rsidR="007857EA" w:rsidRDefault="007857EA" w:rsidP="007857EA">
      <w:pPr>
        <w:rPr>
          <w:b/>
        </w:rPr>
      </w:pPr>
    </w:p>
    <w:p w14:paraId="6C1290D7" w14:textId="77FAC22C" w:rsidR="00F138E1" w:rsidRPr="00F138E1" w:rsidRDefault="00F138E1" w:rsidP="007857EA">
      <w:pPr>
        <w:rPr>
          <w:bCs/>
        </w:rPr>
      </w:pPr>
      <w:r w:rsidRPr="00F138E1">
        <w:rPr>
          <w:bCs/>
        </w:rPr>
        <w:t xml:space="preserve">Um painel com proteção ip-51 está protegido contra entrada de poeira em quantidade que possa danificar ou afetar seu funcionamento. Essa especificação é </w:t>
      </w:r>
      <w:r>
        <w:rPr>
          <w:bCs/>
        </w:rPr>
        <w:t>r</w:t>
      </w:r>
      <w:r w:rsidRPr="00F138E1">
        <w:rPr>
          <w:bCs/>
        </w:rPr>
        <w:t>eferente ao primeiro dígito, 5.</w:t>
      </w:r>
      <w:r w:rsidRPr="00F138E1">
        <w:rPr>
          <w:bCs/>
        </w:rPr>
        <w:br/>
        <w:t xml:space="preserve">O painel também é protegido contra gotas d’água que caiam verticalmente de forma menos intensa. Ela </w:t>
      </w:r>
      <w:proofErr w:type="spellStart"/>
      <w:r w:rsidRPr="00F138E1">
        <w:rPr>
          <w:bCs/>
        </w:rPr>
        <w:t>nao</w:t>
      </w:r>
      <w:proofErr w:type="spellEnd"/>
      <w:r w:rsidRPr="00F138E1">
        <w:rPr>
          <w:bCs/>
        </w:rPr>
        <w:t xml:space="preserve"> deve ser submetido a grandes quantidades de </w:t>
      </w:r>
      <w:proofErr w:type="gramStart"/>
      <w:r w:rsidRPr="00F138E1">
        <w:rPr>
          <w:bCs/>
        </w:rPr>
        <w:t>agua</w:t>
      </w:r>
      <w:proofErr w:type="gramEnd"/>
      <w:r w:rsidRPr="00F138E1">
        <w:rPr>
          <w:bCs/>
        </w:rPr>
        <w:t xml:space="preserve"> ou submersão. Essa proteção é referente ao digito 1.</w:t>
      </w:r>
    </w:p>
    <w:p w14:paraId="4E0430A3" w14:textId="77777777" w:rsidR="007857EA" w:rsidRPr="003876A0" w:rsidRDefault="007857EA" w:rsidP="007857EA">
      <w:pPr>
        <w:rPr>
          <w:b/>
        </w:rPr>
      </w:pPr>
    </w:p>
    <w:p w14:paraId="11CAC8BD" w14:textId="77777777" w:rsidR="007857EA" w:rsidRPr="003876A0" w:rsidRDefault="007857EA" w:rsidP="007857EA">
      <w:pPr>
        <w:rPr>
          <w:b/>
        </w:rPr>
      </w:pPr>
    </w:p>
    <w:p w14:paraId="2B83C73D" w14:textId="0AD2086D" w:rsidR="007857EA" w:rsidRPr="003876A0" w:rsidRDefault="007857EA" w:rsidP="007857EA">
      <w:pPr>
        <w:rPr>
          <w:b/>
        </w:rPr>
      </w:pPr>
      <w:r w:rsidRPr="003876A0">
        <w:rPr>
          <w:b/>
        </w:rPr>
        <w:t xml:space="preserve">2) Calcule a resistência de um condutor de alumínio, percorrido por uma corrente contínua, de </w:t>
      </w:r>
      <w:r w:rsidR="00915AA7">
        <w:rPr>
          <w:b/>
        </w:rPr>
        <w:t>6</w:t>
      </w:r>
      <w:r w:rsidRPr="003876A0">
        <w:rPr>
          <w:b/>
        </w:rPr>
        <w:t>0 km de comprimento com uma seção transversal de 35 mm².​​​​​​​</w:t>
      </w:r>
    </w:p>
    <w:p w14:paraId="797F3B0F" w14:textId="77777777" w:rsidR="007857EA" w:rsidRPr="003876A0" w:rsidRDefault="007857EA" w:rsidP="007857EA">
      <w:pPr>
        <w:rPr>
          <w:b/>
        </w:rPr>
      </w:pPr>
    </w:p>
    <w:p w14:paraId="2109AEBB" w14:textId="77777777" w:rsidR="007857EA" w:rsidRDefault="007857EA" w:rsidP="007857EA">
      <w:pPr>
        <w:rPr>
          <w:b/>
        </w:rPr>
      </w:pPr>
    </w:p>
    <w:p w14:paraId="7C4E4409" w14:textId="77777777" w:rsidR="00F138E1" w:rsidRPr="00F138E1" w:rsidRDefault="00F138E1" w:rsidP="00F138E1">
      <w:pPr>
        <w:rPr>
          <w:bCs/>
        </w:rPr>
      </w:pPr>
      <w:r w:rsidRPr="00F138E1">
        <w:rPr>
          <w:bCs/>
        </w:rPr>
        <w:t xml:space="preserve">Para fazer este cálculo devemos usar a formula R = </w:t>
      </w:r>
      <w:r w:rsidRPr="00F138E1">
        <w:rPr>
          <w:bCs/>
          <w:lang w:val="en-US"/>
        </w:rPr>
        <w:t>ρ</w:t>
      </w:r>
      <w:r w:rsidRPr="00F138E1">
        <w:rPr>
          <w:bCs/>
        </w:rPr>
        <w:t xml:space="preserve"> x L/A</w:t>
      </w:r>
    </w:p>
    <w:p w14:paraId="619502AE" w14:textId="77777777" w:rsidR="00F138E1" w:rsidRPr="00F138E1" w:rsidRDefault="00F138E1" w:rsidP="00F138E1">
      <w:pPr>
        <w:jc w:val="left"/>
        <w:rPr>
          <w:bCs/>
        </w:rPr>
      </w:pPr>
      <w:r w:rsidRPr="00F138E1">
        <w:rPr>
          <w:bCs/>
        </w:rPr>
        <w:t>R = resistência em Ohms</w:t>
      </w:r>
      <w:r w:rsidRPr="00F138E1">
        <w:rPr>
          <w:bCs/>
        </w:rPr>
        <w:br/>
      </w:r>
      <w:r w:rsidRPr="00F138E1">
        <w:rPr>
          <w:bCs/>
          <w:lang w:val="en-US"/>
        </w:rPr>
        <w:t>ρ</w:t>
      </w:r>
      <w:r w:rsidRPr="00F138E1">
        <w:rPr>
          <w:bCs/>
        </w:rPr>
        <w:t xml:space="preserve"> = resistividade do material em metros</w:t>
      </w:r>
      <w:r w:rsidRPr="00F138E1">
        <w:rPr>
          <w:bCs/>
        </w:rPr>
        <w:br/>
        <w:t>L = comprimento do condutor em metros</w:t>
      </w:r>
      <w:r w:rsidRPr="00F138E1">
        <w:rPr>
          <w:bCs/>
        </w:rPr>
        <w:br/>
        <w:t>A = sessão do condutor em m²</w:t>
      </w:r>
    </w:p>
    <w:p w14:paraId="2C94BF54" w14:textId="76556F30" w:rsidR="00F138E1" w:rsidRPr="00F138E1" w:rsidRDefault="00F138E1" w:rsidP="00F138E1">
      <w:pPr>
        <w:jc w:val="left"/>
        <w:rPr>
          <w:bCs/>
        </w:rPr>
      </w:pPr>
      <w:r w:rsidRPr="00F138E1">
        <w:rPr>
          <w:bCs/>
        </w:rPr>
        <w:t>R = 2,82 x 10^-8 x 60,000 / 35 x 10^-6</w:t>
      </w:r>
      <w:r w:rsidRPr="00F138E1">
        <w:rPr>
          <w:bCs/>
        </w:rPr>
        <w:br/>
        <w:t>R = 2,82 x 10^-8 x 60,000 / 0.000035</w:t>
      </w:r>
      <w:r w:rsidRPr="00F138E1">
        <w:rPr>
          <w:bCs/>
        </w:rPr>
        <w:br/>
        <w:t>R = 1,714,285,714.29 R ≈ 48.34</w:t>
      </w:r>
      <w:r w:rsidRPr="00F138E1">
        <w:rPr>
          <w:bCs/>
        </w:rPr>
        <w:t>oh</w:t>
      </w:r>
      <w:r>
        <w:rPr>
          <w:bCs/>
        </w:rPr>
        <w:t>m</w:t>
      </w:r>
    </w:p>
    <w:p w14:paraId="0B80EE37" w14:textId="77777777" w:rsidR="007857EA" w:rsidRDefault="007857EA" w:rsidP="00F138E1">
      <w:pPr>
        <w:jc w:val="left"/>
        <w:rPr>
          <w:b/>
        </w:rPr>
      </w:pPr>
    </w:p>
    <w:p w14:paraId="6C3F62E2" w14:textId="77777777" w:rsidR="007857EA" w:rsidRDefault="007857EA" w:rsidP="007857EA">
      <w:pPr>
        <w:rPr>
          <w:b/>
        </w:rPr>
      </w:pPr>
    </w:p>
    <w:p w14:paraId="5581ED7B" w14:textId="4D146C59" w:rsidR="007857EA" w:rsidRDefault="00915AA7" w:rsidP="007857EA">
      <w:pPr>
        <w:rPr>
          <w:b/>
        </w:rPr>
      </w:pPr>
      <w:r>
        <w:rPr>
          <w:b/>
        </w:rPr>
        <w:t xml:space="preserve">3) </w:t>
      </w:r>
      <w:r w:rsidRPr="00915AA7">
        <w:rPr>
          <w:b/>
        </w:rPr>
        <w:t>Interromper o circuito elétrico quando há falhas e principalmente curtos-circuitos, de forma a proteger a rede de transmissão e distribuiçã</w:t>
      </w:r>
      <w:r>
        <w:rPr>
          <w:b/>
        </w:rPr>
        <w:t xml:space="preserve">o contra problemas transitórios, o trecho está falando de qual equipamento?  </w:t>
      </w:r>
    </w:p>
    <w:p w14:paraId="3D649196" w14:textId="77777777" w:rsidR="005665CA" w:rsidRDefault="005665CA" w:rsidP="007857EA"/>
    <w:p w14:paraId="3BACB803" w14:textId="066C1E7D" w:rsidR="00F138E1" w:rsidRPr="00F138E1" w:rsidRDefault="00F138E1" w:rsidP="00F138E1">
      <w:proofErr w:type="spellStart"/>
      <w:r>
        <w:t>Referesse</w:t>
      </w:r>
      <w:proofErr w:type="spellEnd"/>
      <w:r>
        <w:t xml:space="preserve"> ao </w:t>
      </w:r>
      <w:proofErr w:type="spellStart"/>
      <w:r w:rsidRPr="00F138E1">
        <w:rPr>
          <w:lang w:val="en-US"/>
        </w:rPr>
        <w:t>disjuntor</w:t>
      </w:r>
      <w:proofErr w:type="spellEnd"/>
      <w:r w:rsidRPr="00F138E1">
        <w:rPr>
          <w:lang w:val="en-US"/>
        </w:rPr>
        <w:t>.</w:t>
      </w:r>
      <w:r w:rsidRPr="00F138E1">
        <w:t xml:space="preserve"> Este dispositivo é programado para atuar em casos de anomalias na rede elétrica, como sobrecargas ou </w:t>
      </w:r>
      <w:proofErr w:type="spellStart"/>
      <w:r w:rsidRPr="00F138E1">
        <w:t>curto-circuitos</w:t>
      </w:r>
      <w:proofErr w:type="spellEnd"/>
      <w:r w:rsidRPr="00F138E1">
        <w:t>.</w:t>
      </w:r>
    </w:p>
    <w:p w14:paraId="3C136CFC" w14:textId="6C1C1FA0" w:rsidR="00F138E1" w:rsidRPr="007857EA" w:rsidRDefault="00F138E1" w:rsidP="007857EA"/>
    <w:sectPr w:rsidR="00F138E1" w:rsidRPr="007857EA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FC19" w14:textId="77777777" w:rsidR="00ED758C" w:rsidRDefault="00ED758C">
      <w:r>
        <w:separator/>
      </w:r>
    </w:p>
  </w:endnote>
  <w:endnote w:type="continuationSeparator" w:id="0">
    <w:p w14:paraId="0A022C89" w14:textId="77777777" w:rsidR="00ED758C" w:rsidRDefault="00ED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DF18" w14:textId="77777777" w:rsidR="00F138E1" w:rsidRDefault="00F13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C08F" w14:textId="77777777" w:rsidR="00ED758C" w:rsidRDefault="00ED758C">
      <w:r>
        <w:separator/>
      </w:r>
    </w:p>
  </w:footnote>
  <w:footnote w:type="continuationSeparator" w:id="0">
    <w:p w14:paraId="0050F2FC" w14:textId="77777777" w:rsidR="00ED758C" w:rsidRDefault="00ED7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4360" w14:textId="77777777" w:rsidR="00F138E1" w:rsidRDefault="00F13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1F76" w14:textId="77777777" w:rsidR="00F138E1" w:rsidRDefault="00F138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771EE9" w14:textId="33B840F6" w:rsidR="00572952" w:rsidRDefault="00572952" w:rsidP="00572952">
                          <w:pPr>
                            <w:pStyle w:val="Heading4"/>
                            <w:jc w:val="center"/>
                          </w:pPr>
                          <w:r>
                            <w:t xml:space="preserve">Manutenção Elétrica Industrial </w:t>
                          </w:r>
                          <w:r w:rsidR="00915AA7">
                            <w:t>–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sg</w:t>
                          </w:r>
                          <w:proofErr w:type="spellEnd"/>
                          <w:r w:rsidR="00915AA7">
                            <w:t xml:space="preserve"> (2024) 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8771EE9" w14:textId="33B840F6" w:rsidR="00572952" w:rsidRDefault="00572952" w:rsidP="00572952">
                    <w:pPr>
                      <w:pStyle w:val="Heading4"/>
                      <w:jc w:val="center"/>
                    </w:pPr>
                    <w:r>
                      <w:t xml:space="preserve">Manutenção Elétrica Industrial </w:t>
                    </w:r>
                    <w:r w:rsidR="00915AA7">
                      <w:t>–</w:t>
                    </w:r>
                    <w:r>
                      <w:t xml:space="preserve"> </w:t>
                    </w:r>
                    <w:proofErr w:type="spellStart"/>
                    <w:r>
                      <w:t>sg</w:t>
                    </w:r>
                    <w:proofErr w:type="spellEnd"/>
                    <w:r w:rsidR="00915AA7">
                      <w:t xml:space="preserve"> (2024) 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75690E97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F138E1">
                            <w:rPr>
                              <w:b/>
                              <w:sz w:val="22"/>
                              <w:szCs w:val="22"/>
                            </w:rPr>
                            <w:t>21</w:t>
                          </w:r>
                          <w:r w:rsidR="00F138E1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75690E97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F138E1">
                      <w:rPr>
                        <w:b/>
                        <w:sz w:val="22"/>
                        <w:szCs w:val="22"/>
                      </w:rPr>
                      <w:t>21</w:t>
                    </w:r>
                    <w:r w:rsidR="00F138E1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32C7BE1B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 w:rsidR="00F138E1">
                            <w:rPr>
                              <w:b/>
                              <w:sz w:val="22"/>
                              <w:szCs w:val="22"/>
                            </w:rPr>
                            <w:t xml:space="preserve">(a) Manoel Almeida de Morais                     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>CPF:</w:t>
                          </w:r>
                          <w:r w:rsidR="00F138E1">
                            <w:rPr>
                              <w:b/>
                              <w:sz w:val="22"/>
                              <w:szCs w:val="22"/>
                            </w:rPr>
                            <w:t xml:space="preserve"> 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32C7BE1B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 w:rsidR="00F138E1">
                      <w:rPr>
                        <w:b/>
                        <w:sz w:val="22"/>
                        <w:szCs w:val="22"/>
                      </w:rPr>
                      <w:t xml:space="preserve">(a) Manoel Almeida de Morais                     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>CPF:</w:t>
                    </w:r>
                    <w:r w:rsidR="00F138E1">
                      <w:rPr>
                        <w:b/>
                        <w:sz w:val="22"/>
                        <w:szCs w:val="22"/>
                      </w:rPr>
                      <w:t xml:space="preserve"> 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0AD7D17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7857EA">
      <w:rPr>
        <w:b/>
        <w:sz w:val="44"/>
        <w:szCs w:val="44"/>
      </w:rPr>
      <w:t>II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82B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22932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136126"/>
    <w:multiLevelType w:val="hybridMultilevel"/>
    <w:tmpl w:val="3676DD2A"/>
    <w:lvl w:ilvl="0" w:tplc="5E880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43E6A"/>
    <w:multiLevelType w:val="hybridMultilevel"/>
    <w:tmpl w:val="5C88373E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F5BAB"/>
    <w:multiLevelType w:val="hybridMultilevel"/>
    <w:tmpl w:val="53F41B46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DAD06E9"/>
    <w:multiLevelType w:val="hybridMultilevel"/>
    <w:tmpl w:val="7F3A42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80221">
    <w:abstractNumId w:val="21"/>
  </w:num>
  <w:num w:numId="2" w16cid:durableId="65108073">
    <w:abstractNumId w:val="31"/>
  </w:num>
  <w:num w:numId="3" w16cid:durableId="877738301">
    <w:abstractNumId w:val="24"/>
  </w:num>
  <w:num w:numId="4" w16cid:durableId="711656090">
    <w:abstractNumId w:val="32"/>
  </w:num>
  <w:num w:numId="5" w16cid:durableId="287593861">
    <w:abstractNumId w:val="15"/>
  </w:num>
  <w:num w:numId="6" w16cid:durableId="1780099465">
    <w:abstractNumId w:val="33"/>
  </w:num>
  <w:num w:numId="7" w16cid:durableId="2094007271">
    <w:abstractNumId w:val="2"/>
  </w:num>
  <w:num w:numId="8" w16cid:durableId="1792701279">
    <w:abstractNumId w:val="16"/>
  </w:num>
  <w:num w:numId="9" w16cid:durableId="875704365">
    <w:abstractNumId w:val="25"/>
  </w:num>
  <w:num w:numId="10" w16cid:durableId="1804498705">
    <w:abstractNumId w:val="30"/>
  </w:num>
  <w:num w:numId="11" w16cid:durableId="967276027">
    <w:abstractNumId w:val="4"/>
  </w:num>
  <w:num w:numId="12" w16cid:durableId="36592762">
    <w:abstractNumId w:val="3"/>
  </w:num>
  <w:num w:numId="13" w16cid:durableId="1301880493">
    <w:abstractNumId w:val="35"/>
  </w:num>
  <w:num w:numId="14" w16cid:durableId="2094007574">
    <w:abstractNumId w:val="1"/>
  </w:num>
  <w:num w:numId="15" w16cid:durableId="1992827343">
    <w:abstractNumId w:val="20"/>
  </w:num>
  <w:num w:numId="16" w16cid:durableId="71508406">
    <w:abstractNumId w:val="18"/>
  </w:num>
  <w:num w:numId="17" w16cid:durableId="32316600">
    <w:abstractNumId w:val="10"/>
  </w:num>
  <w:num w:numId="18" w16cid:durableId="1269235881">
    <w:abstractNumId w:val="36"/>
  </w:num>
  <w:num w:numId="19" w16cid:durableId="1029187719">
    <w:abstractNumId w:val="0"/>
  </w:num>
  <w:num w:numId="20" w16cid:durableId="1598173250">
    <w:abstractNumId w:val="5"/>
  </w:num>
  <w:num w:numId="21" w16cid:durableId="556744622">
    <w:abstractNumId w:val="8"/>
  </w:num>
  <w:num w:numId="22" w16cid:durableId="627323398">
    <w:abstractNumId w:val="34"/>
  </w:num>
  <w:num w:numId="23" w16cid:durableId="95887998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3864178">
    <w:abstractNumId w:val="7"/>
  </w:num>
  <w:num w:numId="25" w16cid:durableId="32731518">
    <w:abstractNumId w:val="17"/>
  </w:num>
  <w:num w:numId="26" w16cid:durableId="1712150738">
    <w:abstractNumId w:val="13"/>
  </w:num>
  <w:num w:numId="27" w16cid:durableId="255486138">
    <w:abstractNumId w:val="29"/>
  </w:num>
  <w:num w:numId="28" w16cid:durableId="1600791919">
    <w:abstractNumId w:val="6"/>
  </w:num>
  <w:num w:numId="29" w16cid:durableId="200703882">
    <w:abstractNumId w:val="12"/>
  </w:num>
  <w:num w:numId="30" w16cid:durableId="613942091">
    <w:abstractNumId w:val="37"/>
  </w:num>
  <w:num w:numId="31" w16cid:durableId="2019773406">
    <w:abstractNumId w:val="19"/>
  </w:num>
  <w:num w:numId="32" w16cid:durableId="1598782579">
    <w:abstractNumId w:val="22"/>
  </w:num>
  <w:num w:numId="33" w16cid:durableId="360471205">
    <w:abstractNumId w:val="11"/>
  </w:num>
  <w:num w:numId="34" w16cid:durableId="1105924320">
    <w:abstractNumId w:val="9"/>
  </w:num>
  <w:num w:numId="35" w16cid:durableId="1018001815">
    <w:abstractNumId w:val="14"/>
  </w:num>
  <w:num w:numId="36" w16cid:durableId="895506764">
    <w:abstractNumId w:val="23"/>
  </w:num>
  <w:num w:numId="37" w16cid:durableId="1985699862">
    <w:abstractNumId w:val="26"/>
  </w:num>
  <w:num w:numId="38" w16cid:durableId="71330878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6B32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203A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E73AF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6414"/>
    <w:rsid w:val="00554227"/>
    <w:rsid w:val="00554B34"/>
    <w:rsid w:val="00556CCD"/>
    <w:rsid w:val="005646C1"/>
    <w:rsid w:val="005665CA"/>
    <w:rsid w:val="00572952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63F13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85C"/>
    <w:rsid w:val="00783C78"/>
    <w:rsid w:val="00785125"/>
    <w:rsid w:val="007857EA"/>
    <w:rsid w:val="00787BE1"/>
    <w:rsid w:val="007A7A94"/>
    <w:rsid w:val="007C2FE9"/>
    <w:rsid w:val="007C321A"/>
    <w:rsid w:val="007C67CB"/>
    <w:rsid w:val="007D1932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6674B"/>
    <w:rsid w:val="0087389B"/>
    <w:rsid w:val="0087612B"/>
    <w:rsid w:val="008816F6"/>
    <w:rsid w:val="00894BB7"/>
    <w:rsid w:val="0089756D"/>
    <w:rsid w:val="008B08D3"/>
    <w:rsid w:val="008C43A2"/>
    <w:rsid w:val="008C4FB9"/>
    <w:rsid w:val="008D7F5D"/>
    <w:rsid w:val="008E35C9"/>
    <w:rsid w:val="00902103"/>
    <w:rsid w:val="00913A41"/>
    <w:rsid w:val="009148CC"/>
    <w:rsid w:val="00915AA7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B4800"/>
    <w:rsid w:val="00EC7EA3"/>
    <w:rsid w:val="00ED48D1"/>
    <w:rsid w:val="00ED74F9"/>
    <w:rsid w:val="00ED758C"/>
    <w:rsid w:val="00EF2D8E"/>
    <w:rsid w:val="00EF71A9"/>
    <w:rsid w:val="00F0253A"/>
    <w:rsid w:val="00F07AE7"/>
    <w:rsid w:val="00F13620"/>
    <w:rsid w:val="00F138E1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0705F76D-1CD5-4685-8093-B41AE7D2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B6FC-D434-4A99-B9B0-BCC74DEA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2024-01-08T21:04:00Z</dcterms:created>
  <dcterms:modified xsi:type="dcterms:W3CDTF">2025-09-21T23:31:00Z</dcterms:modified>
</cp:coreProperties>
</file>