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F0" w:rsidRDefault="002417F0" w:rsidP="002417F0">
      <w:r>
        <w:t>Neste arquivo ficará armazenados a relação entre fase e desafio e assunto. A relação será amostrada em forma de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2"/>
        <w:gridCol w:w="1882"/>
        <w:gridCol w:w="2025"/>
        <w:gridCol w:w="1583"/>
        <w:gridCol w:w="1378"/>
      </w:tblGrid>
      <w:tr w:rsidR="00DB0517" w:rsidTr="00DB0517">
        <w:tc>
          <w:tcPr>
            <w:tcW w:w="1852" w:type="dxa"/>
            <w:vAlign w:val="center"/>
          </w:tcPr>
          <w:p w:rsidR="00DB0517" w:rsidRPr="00C539E4" w:rsidRDefault="00DB0517" w:rsidP="007C1151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882" w:type="dxa"/>
            <w:vAlign w:val="center"/>
          </w:tcPr>
          <w:p w:rsidR="00DB0517" w:rsidRPr="00C539E4" w:rsidRDefault="00DB0517" w:rsidP="007C1151">
            <w:pPr>
              <w:rPr>
                <w:b/>
              </w:rPr>
            </w:pPr>
            <w:r>
              <w:rPr>
                <w:b/>
              </w:rPr>
              <w:t>Desafio</w:t>
            </w:r>
          </w:p>
        </w:tc>
        <w:tc>
          <w:tcPr>
            <w:tcW w:w="2025" w:type="dxa"/>
            <w:vAlign w:val="center"/>
          </w:tcPr>
          <w:p w:rsidR="00DB0517" w:rsidRPr="00C539E4" w:rsidRDefault="00DB0517" w:rsidP="007C1151">
            <w:pPr>
              <w:rPr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1583" w:type="dxa"/>
          </w:tcPr>
          <w:p w:rsidR="00DB0517" w:rsidRDefault="00DB0517" w:rsidP="007C1151">
            <w:pPr>
              <w:rPr>
                <w:b/>
              </w:rPr>
            </w:pPr>
            <w:r>
              <w:rPr>
                <w:b/>
              </w:rPr>
              <w:t>Área no Mapa</w:t>
            </w:r>
          </w:p>
        </w:tc>
        <w:tc>
          <w:tcPr>
            <w:tcW w:w="1378" w:type="dxa"/>
          </w:tcPr>
          <w:p w:rsidR="00DB0517" w:rsidRDefault="00DB0517" w:rsidP="007C1151">
            <w:pPr>
              <w:rPr>
                <w:b/>
              </w:rPr>
            </w:pPr>
          </w:p>
        </w:tc>
      </w:tr>
      <w:tr w:rsidR="00DB0517" w:rsidTr="00DB0517">
        <w:tc>
          <w:tcPr>
            <w:tcW w:w="1852" w:type="dxa"/>
            <w:vMerge w:val="restart"/>
            <w:vAlign w:val="center"/>
          </w:tcPr>
          <w:p w:rsidR="00DB0517" w:rsidRDefault="00DB0517" w:rsidP="007C1151">
            <w:r>
              <w:t>Fase 1 – Grandezas Físicas</w:t>
            </w:r>
          </w:p>
        </w:tc>
        <w:tc>
          <w:tcPr>
            <w:tcW w:w="1882" w:type="dxa"/>
            <w:vAlign w:val="center"/>
          </w:tcPr>
          <w:p w:rsidR="00DB0517" w:rsidRDefault="00DB0517" w:rsidP="007C1151">
            <w:r>
              <w:t>Desafio01</w:t>
            </w:r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Área, Volume, Peso, Densidade. Parte 1</w:t>
            </w:r>
          </w:p>
        </w:tc>
        <w:tc>
          <w:tcPr>
            <w:tcW w:w="1583" w:type="dxa"/>
          </w:tcPr>
          <w:p w:rsidR="00DB0517" w:rsidRDefault="00DB0517" w:rsidP="00400DC6">
            <w:r>
              <w:t>A_01</w:t>
            </w:r>
          </w:p>
        </w:tc>
        <w:tc>
          <w:tcPr>
            <w:tcW w:w="1378" w:type="dxa"/>
          </w:tcPr>
          <w:p w:rsidR="00DB0517" w:rsidRDefault="00DB0517" w:rsidP="00400DC6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>Desafio02</w:t>
            </w:r>
          </w:p>
        </w:tc>
        <w:tc>
          <w:tcPr>
            <w:tcW w:w="2025" w:type="dxa"/>
            <w:vAlign w:val="center"/>
          </w:tcPr>
          <w:p w:rsidR="00DB0517" w:rsidRDefault="00DB0517" w:rsidP="004D10D9">
            <w:r>
              <w:t>Área, Volume, Peso, Densidade. Parte 2</w:t>
            </w:r>
          </w:p>
        </w:tc>
        <w:tc>
          <w:tcPr>
            <w:tcW w:w="1583" w:type="dxa"/>
          </w:tcPr>
          <w:p w:rsidR="00DB0517" w:rsidRDefault="00DB0517" w:rsidP="007C1151">
            <w:r>
              <w:t>A_02</w:t>
            </w:r>
          </w:p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>Desafio03</w:t>
            </w:r>
          </w:p>
        </w:tc>
        <w:tc>
          <w:tcPr>
            <w:tcW w:w="2025" w:type="dxa"/>
            <w:vAlign w:val="center"/>
          </w:tcPr>
          <w:p w:rsidR="00DB0517" w:rsidRDefault="00DB0517" w:rsidP="00326C11">
            <w:r>
              <w:t>Velocidade/ Aceleração</w:t>
            </w:r>
          </w:p>
        </w:tc>
        <w:tc>
          <w:tcPr>
            <w:tcW w:w="1583" w:type="dxa"/>
          </w:tcPr>
          <w:p w:rsidR="00DB0517" w:rsidRDefault="00DB0517" w:rsidP="007C1151">
            <w:r>
              <w:t>A_03</w:t>
            </w:r>
          </w:p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>Desafio04</w:t>
            </w:r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Força</w:t>
            </w:r>
          </w:p>
        </w:tc>
        <w:tc>
          <w:tcPr>
            <w:tcW w:w="1583" w:type="dxa"/>
          </w:tcPr>
          <w:p w:rsidR="00DB0517" w:rsidRDefault="00DB0517" w:rsidP="007C1151">
            <w:r>
              <w:t>A_04</w:t>
            </w:r>
          </w:p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5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Vetores de força</w:t>
            </w:r>
          </w:p>
        </w:tc>
        <w:tc>
          <w:tcPr>
            <w:tcW w:w="1583" w:type="dxa"/>
          </w:tcPr>
          <w:p w:rsidR="00DB0517" w:rsidRDefault="00DB0517" w:rsidP="007C1151">
            <w:r>
              <w:t>A_05</w:t>
            </w:r>
          </w:p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 w:val="restart"/>
            <w:vAlign w:val="center"/>
          </w:tcPr>
          <w:p w:rsidR="00DB0517" w:rsidRDefault="00DB0517" w:rsidP="007C1151">
            <w:r>
              <w:t>Fase 2 - Cinemática</w:t>
            </w:r>
          </w:p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1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proofErr w:type="spellStart"/>
            <w:r>
              <w:t>Questãos</w:t>
            </w:r>
            <w:proofErr w:type="spellEnd"/>
            <w:r>
              <w:t xml:space="preserve"> dos movimentos e lançamento de projéteis*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2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E108F3">
            <w:r>
              <w:t>Força atrito e movimento circular*</w:t>
            </w:r>
          </w:p>
        </w:tc>
        <w:tc>
          <w:tcPr>
            <w:tcW w:w="1583" w:type="dxa"/>
          </w:tcPr>
          <w:p w:rsidR="00DB0517" w:rsidRDefault="00DB0517" w:rsidP="00E108F3"/>
        </w:tc>
        <w:tc>
          <w:tcPr>
            <w:tcW w:w="1378" w:type="dxa"/>
          </w:tcPr>
          <w:p w:rsidR="00DB0517" w:rsidRDefault="00DB0517" w:rsidP="00E108F3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3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4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rPr>
          <w:trHeight w:val="457"/>
        </w:trPr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5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 w:val="restart"/>
            <w:vAlign w:val="center"/>
          </w:tcPr>
          <w:p w:rsidR="00DB0517" w:rsidRDefault="00DB0517" w:rsidP="007C1151">
            <w:r>
              <w:t xml:space="preserve"> Fase </w:t>
            </w:r>
            <w:proofErr w:type="gramStart"/>
            <w:r>
              <w:t>3</w:t>
            </w:r>
            <w:proofErr w:type="gramEnd"/>
          </w:p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1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2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3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4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5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 w:val="restart"/>
            <w:vAlign w:val="center"/>
          </w:tcPr>
          <w:p w:rsidR="00DB0517" w:rsidRDefault="00DB0517" w:rsidP="007C1151">
            <w:r>
              <w:t xml:space="preserve">Fase </w:t>
            </w:r>
            <w:proofErr w:type="gramStart"/>
            <w:r>
              <w:t>4</w:t>
            </w:r>
            <w:proofErr w:type="gramEnd"/>
          </w:p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1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2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3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4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5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 w:val="restart"/>
            <w:vAlign w:val="center"/>
          </w:tcPr>
          <w:p w:rsidR="00DB0517" w:rsidRDefault="00DB0517" w:rsidP="007C1151">
            <w:r>
              <w:t xml:space="preserve">Fase </w:t>
            </w:r>
            <w:proofErr w:type="gramStart"/>
            <w:r>
              <w:t>5</w:t>
            </w:r>
            <w:proofErr w:type="gramEnd"/>
          </w:p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1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2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3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4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  <w:tr w:rsidR="00DB0517" w:rsidTr="00DB0517">
        <w:tc>
          <w:tcPr>
            <w:tcW w:w="1852" w:type="dxa"/>
            <w:vMerge/>
            <w:vAlign w:val="center"/>
          </w:tcPr>
          <w:p w:rsidR="00DB0517" w:rsidRDefault="00DB0517" w:rsidP="007C1151"/>
        </w:tc>
        <w:tc>
          <w:tcPr>
            <w:tcW w:w="1882" w:type="dxa"/>
            <w:vAlign w:val="center"/>
          </w:tcPr>
          <w:p w:rsidR="00DB0517" w:rsidRDefault="00DB0517" w:rsidP="007C1151">
            <w:r>
              <w:t xml:space="preserve">Desafio </w:t>
            </w:r>
            <w:proofErr w:type="gramStart"/>
            <w:r>
              <w:t>5</w:t>
            </w:r>
            <w:proofErr w:type="gramEnd"/>
          </w:p>
        </w:tc>
        <w:tc>
          <w:tcPr>
            <w:tcW w:w="2025" w:type="dxa"/>
            <w:vAlign w:val="center"/>
          </w:tcPr>
          <w:p w:rsidR="00DB0517" w:rsidRDefault="00DB0517" w:rsidP="007C1151">
            <w:r>
              <w:t>A Definir</w:t>
            </w:r>
          </w:p>
        </w:tc>
        <w:tc>
          <w:tcPr>
            <w:tcW w:w="1583" w:type="dxa"/>
          </w:tcPr>
          <w:p w:rsidR="00DB0517" w:rsidRDefault="00DB0517" w:rsidP="007C1151"/>
        </w:tc>
        <w:tc>
          <w:tcPr>
            <w:tcW w:w="1378" w:type="dxa"/>
          </w:tcPr>
          <w:p w:rsidR="00DB0517" w:rsidRDefault="00DB0517" w:rsidP="007C1151"/>
        </w:tc>
      </w:tr>
    </w:tbl>
    <w:p w:rsidR="00F3707A" w:rsidRDefault="00F3707A">
      <w:bookmarkStart w:id="0" w:name="_GoBack"/>
      <w:bookmarkEnd w:id="0"/>
    </w:p>
    <w:sectPr w:rsidR="00F37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5E"/>
    <w:rsid w:val="00026C38"/>
    <w:rsid w:val="00055F9D"/>
    <w:rsid w:val="00144EC8"/>
    <w:rsid w:val="00156F17"/>
    <w:rsid w:val="002417F0"/>
    <w:rsid w:val="002C4520"/>
    <w:rsid w:val="00326C11"/>
    <w:rsid w:val="003423C4"/>
    <w:rsid w:val="00400DC6"/>
    <w:rsid w:val="004A29D0"/>
    <w:rsid w:val="004B3C45"/>
    <w:rsid w:val="00535737"/>
    <w:rsid w:val="005E5B1B"/>
    <w:rsid w:val="00653DDA"/>
    <w:rsid w:val="006907F8"/>
    <w:rsid w:val="00742F23"/>
    <w:rsid w:val="007A5763"/>
    <w:rsid w:val="00A77567"/>
    <w:rsid w:val="00B8264A"/>
    <w:rsid w:val="00B856C7"/>
    <w:rsid w:val="00CC79CA"/>
    <w:rsid w:val="00D4555E"/>
    <w:rsid w:val="00DB0517"/>
    <w:rsid w:val="00E01E18"/>
    <w:rsid w:val="00E26F3F"/>
    <w:rsid w:val="00F10B43"/>
    <w:rsid w:val="00F3707A"/>
    <w:rsid w:val="00F37368"/>
    <w:rsid w:val="00F53D6F"/>
    <w:rsid w:val="00FD5D09"/>
    <w:rsid w:val="00F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0"/>
  </w:style>
  <w:style w:type="paragraph" w:styleId="Ttulo1">
    <w:name w:val="heading 1"/>
    <w:basedOn w:val="Normal"/>
    <w:next w:val="Normal"/>
    <w:link w:val="Ttulo1Char"/>
    <w:uiPriority w:val="9"/>
    <w:qFormat/>
    <w:rsid w:val="00055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055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55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55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64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826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26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26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26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264A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D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0"/>
  </w:style>
  <w:style w:type="paragraph" w:styleId="Ttulo1">
    <w:name w:val="heading 1"/>
    <w:basedOn w:val="Normal"/>
    <w:next w:val="Normal"/>
    <w:link w:val="Ttulo1Char"/>
    <w:uiPriority w:val="9"/>
    <w:qFormat/>
    <w:rsid w:val="00055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055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55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55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64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826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26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26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26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264A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D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A12AD-792A-40AC-AF85-EA2534B0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13</cp:revision>
  <dcterms:created xsi:type="dcterms:W3CDTF">2020-03-31T17:48:00Z</dcterms:created>
  <dcterms:modified xsi:type="dcterms:W3CDTF">2020-05-25T17:27:00Z</dcterms:modified>
</cp:coreProperties>
</file>